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B8D401" w14:textId="02A006C6" w:rsidR="008E6562" w:rsidRPr="003558D1" w:rsidRDefault="008E6562" w:rsidP="0047660F">
      <w:pPr>
        <w:spacing w:after="0" w:line="240" w:lineRule="auto"/>
        <w:jc w:val="both"/>
        <w:rPr>
          <w:rFonts w:ascii="Arial" w:hAnsi="Arial" w:cs="Arial"/>
          <w:iCs/>
          <w:sz w:val="18"/>
          <w:szCs w:val="18"/>
        </w:rPr>
      </w:pPr>
      <w:bookmarkStart w:id="0" w:name="_Hlk62640605"/>
      <w:r w:rsidRPr="003558D1">
        <w:rPr>
          <w:rFonts w:ascii="Arial" w:hAnsi="Arial" w:cs="Arial"/>
          <w:iCs/>
          <w:sz w:val="18"/>
          <w:szCs w:val="18"/>
        </w:rPr>
        <w:t>Señor(es)</w:t>
      </w:r>
    </w:p>
    <w:p w14:paraId="03A9FD8A" w14:textId="77777777" w:rsidR="008E6562" w:rsidRPr="003558D1" w:rsidRDefault="008E6562" w:rsidP="0047660F">
      <w:pPr>
        <w:spacing w:after="0"/>
        <w:jc w:val="both"/>
        <w:rPr>
          <w:rFonts w:ascii="Arial" w:hAnsi="Arial" w:cs="Arial"/>
          <w:iCs/>
          <w:color w:val="2E74B5" w:themeColor="accent5" w:themeShade="BF"/>
          <w:sz w:val="18"/>
          <w:szCs w:val="18"/>
        </w:rPr>
      </w:pPr>
      <w:r w:rsidRPr="003558D1">
        <w:rPr>
          <w:rFonts w:ascii="Arial" w:hAnsi="Arial" w:cs="Arial"/>
          <w:b/>
          <w:bCs/>
          <w:iCs/>
          <w:color w:val="000000" w:themeColor="text1"/>
          <w:sz w:val="18"/>
          <w:szCs w:val="18"/>
        </w:rPr>
        <w:t xml:space="preserve">JUEZ CIVIL DE </w:t>
      </w:r>
      <w:r w:rsidRPr="003558D1">
        <w:rPr>
          <w:rFonts w:ascii="Arial" w:hAnsi="Arial" w:cs="Arial"/>
          <w:b/>
          <w:color w:val="000000" w:themeColor="text1"/>
          <w:sz w:val="18"/>
          <w:szCs w:val="18"/>
        </w:rPr>
        <w:t>BOGOTÁ</w:t>
      </w:r>
      <w:r w:rsidRPr="003558D1">
        <w:rPr>
          <w:rFonts w:ascii="Arial" w:hAnsi="Arial" w:cs="Arial"/>
          <w:iCs/>
          <w:color w:val="2E74B5" w:themeColor="accent5" w:themeShade="BF"/>
          <w:sz w:val="18"/>
          <w:szCs w:val="18"/>
        </w:rPr>
        <w:t xml:space="preserve"> </w:t>
      </w:r>
      <w:r w:rsidRPr="003558D1">
        <w:rPr>
          <w:rFonts w:ascii="Arial" w:hAnsi="Arial" w:cs="Arial"/>
          <w:b/>
          <w:bCs/>
          <w:iCs/>
          <w:color w:val="000000" w:themeColor="text1"/>
          <w:sz w:val="18"/>
          <w:szCs w:val="18"/>
        </w:rPr>
        <w:t>(REPARTO)</w:t>
      </w:r>
    </w:p>
    <w:p w14:paraId="2B703C13" w14:textId="77777777" w:rsidR="008E6562" w:rsidRPr="003558D1" w:rsidRDefault="008E6562" w:rsidP="0047660F">
      <w:pPr>
        <w:spacing w:after="0"/>
        <w:jc w:val="both"/>
        <w:rPr>
          <w:rFonts w:ascii="Arial" w:hAnsi="Arial" w:cs="Arial"/>
          <w:iCs/>
          <w:color w:val="000000" w:themeColor="text1"/>
          <w:sz w:val="18"/>
          <w:szCs w:val="18"/>
        </w:rPr>
      </w:pPr>
      <w:r w:rsidRPr="003558D1">
        <w:rPr>
          <w:rFonts w:ascii="Arial" w:hAnsi="Arial" w:cs="Arial"/>
          <w:iCs/>
          <w:color w:val="000000" w:themeColor="text1"/>
          <w:sz w:val="18"/>
          <w:szCs w:val="18"/>
        </w:rPr>
        <w:t>E.S.D</w:t>
      </w:r>
    </w:p>
    <w:p w14:paraId="0BBD6D70" w14:textId="77777777" w:rsidR="008E6562" w:rsidRPr="003558D1" w:rsidRDefault="008E6562" w:rsidP="0047660F">
      <w:pPr>
        <w:pStyle w:val="NormalWeb"/>
        <w:spacing w:before="0" w:beforeAutospacing="0" w:after="0" w:afterAutospacing="0" w:line="276" w:lineRule="auto"/>
        <w:jc w:val="both"/>
        <w:rPr>
          <w:rStyle w:val="Textoennegrita"/>
          <w:rFonts w:ascii="Arial" w:hAnsi="Arial" w:cs="Arial"/>
          <w:b w:val="0"/>
          <w:bCs w:val="0"/>
          <w:sz w:val="18"/>
          <w:szCs w:val="18"/>
        </w:rPr>
      </w:pPr>
    </w:p>
    <w:p w14:paraId="3867C950" w14:textId="3BD55ABE" w:rsidR="008E6562" w:rsidRPr="003558D1" w:rsidRDefault="008E6562" w:rsidP="0047660F">
      <w:pPr>
        <w:pStyle w:val="NormalWeb"/>
        <w:spacing w:before="0" w:beforeAutospacing="0" w:after="0" w:afterAutospacing="0" w:line="276" w:lineRule="auto"/>
        <w:jc w:val="both"/>
        <w:rPr>
          <w:rStyle w:val="Textoennegrita"/>
          <w:rFonts w:ascii="Arial" w:hAnsi="Arial" w:cs="Arial"/>
          <w:b w:val="0"/>
          <w:bCs w:val="0"/>
          <w:iCs/>
          <w:color w:val="2E74B5" w:themeColor="accent5" w:themeShade="BF"/>
          <w:sz w:val="18"/>
          <w:szCs w:val="18"/>
        </w:rPr>
      </w:pPr>
      <w:r w:rsidRPr="003558D1">
        <w:rPr>
          <w:rStyle w:val="Textoennegrita"/>
          <w:rFonts w:ascii="Arial" w:hAnsi="Arial" w:cs="Arial"/>
          <w:b w:val="0"/>
          <w:bCs w:val="0"/>
          <w:sz w:val="18"/>
          <w:szCs w:val="18"/>
        </w:rPr>
        <w:t xml:space="preserve">Asunto: </w:t>
      </w:r>
      <w:r w:rsidRPr="003558D1">
        <w:rPr>
          <w:rStyle w:val="Textoennegrita"/>
          <w:rFonts w:ascii="Arial" w:hAnsi="Arial" w:cs="Arial"/>
          <w:sz w:val="18"/>
          <w:szCs w:val="18"/>
        </w:rPr>
        <w:t>ACCIÓN DE TUTELA</w:t>
      </w:r>
      <w:r w:rsidRPr="003558D1">
        <w:rPr>
          <w:rStyle w:val="Textoennegrita"/>
          <w:rFonts w:ascii="Arial" w:hAnsi="Arial" w:cs="Arial"/>
          <w:b w:val="0"/>
          <w:bCs w:val="0"/>
          <w:sz w:val="18"/>
          <w:szCs w:val="18"/>
        </w:rPr>
        <w:t xml:space="preserve"> de</w:t>
      </w:r>
      <w:r w:rsidRPr="003558D1">
        <w:rPr>
          <w:rStyle w:val="Textoennegrita"/>
          <w:rFonts w:ascii="Arial" w:hAnsi="Arial" w:cs="Arial"/>
          <w:sz w:val="18"/>
          <w:szCs w:val="18"/>
        </w:rPr>
        <w:t xml:space="preserve"> </w:t>
      </w:r>
      <w:r w:rsidR="00697F19" w:rsidRPr="00CF641C">
        <w:rPr>
          <w:rFonts w:ascii="Arial" w:hAnsi="Arial" w:cs="Arial"/>
          <w:iCs/>
          <w:color w:val="ED7D31" w:themeColor="accent2"/>
          <w:sz w:val="18"/>
          <w:szCs w:val="18"/>
        </w:rPr>
        <w:t xml:space="preserve">{% </w:t>
      </w:r>
      <w:proofErr w:type="spellStart"/>
      <w:r w:rsidR="00697F19" w:rsidRPr="00CF641C">
        <w:rPr>
          <w:rFonts w:ascii="Arial" w:hAnsi="Arial" w:cs="Arial"/>
          <w:iCs/>
          <w:color w:val="ED7D31" w:themeColor="accent2"/>
          <w:sz w:val="18"/>
          <w:szCs w:val="18"/>
        </w:rPr>
        <w:t>if</w:t>
      </w:r>
      <w:proofErr w:type="spellEnd"/>
      <w:r w:rsidR="00697F19" w:rsidRPr="00CF641C">
        <w:rPr>
          <w:rFonts w:ascii="Arial" w:hAnsi="Arial" w:cs="Arial"/>
          <w:iCs/>
          <w:color w:val="ED7D31" w:themeColor="accent2"/>
          <w:sz w:val="18"/>
          <w:szCs w:val="18"/>
        </w:rPr>
        <w:t xml:space="preserve"> </w:t>
      </w:r>
      <w:proofErr w:type="spellStart"/>
      <w:r w:rsidR="00697F19" w:rsidRPr="00CF641C">
        <w:rPr>
          <w:rFonts w:ascii="Arial" w:hAnsi="Arial" w:cs="Arial"/>
          <w:iCs/>
          <w:color w:val="ED7D31" w:themeColor="accent2"/>
          <w:sz w:val="18"/>
          <w:szCs w:val="18"/>
        </w:rPr>
        <w:t>client_type</w:t>
      </w:r>
      <w:proofErr w:type="spellEnd"/>
      <w:r w:rsidR="00697F19" w:rsidRPr="00CF641C">
        <w:rPr>
          <w:rFonts w:ascii="Arial" w:hAnsi="Arial" w:cs="Arial"/>
          <w:iCs/>
          <w:color w:val="ED7D31" w:themeColor="accent2"/>
          <w:sz w:val="18"/>
          <w:szCs w:val="18"/>
        </w:rPr>
        <w:t xml:space="preserve"> == ‘Persona Natural’ </w:t>
      </w:r>
      <w:proofErr w:type="gramStart"/>
      <w:r w:rsidR="00697F19" w:rsidRPr="00CF641C">
        <w:rPr>
          <w:rFonts w:ascii="Arial" w:hAnsi="Arial" w:cs="Arial"/>
          <w:iCs/>
          <w:color w:val="ED7D31" w:themeColor="accent2"/>
          <w:sz w:val="18"/>
          <w:szCs w:val="18"/>
        </w:rPr>
        <w:t>%}</w:t>
      </w:r>
      <w:r w:rsidR="00697F19" w:rsidRPr="00CF641C">
        <w:rPr>
          <w:rFonts w:ascii="Arial" w:hAnsi="Arial" w:cs="Arial"/>
          <w:b/>
          <w:bCs/>
          <w:iCs/>
          <w:color w:val="000000" w:themeColor="text1"/>
          <w:sz w:val="18"/>
          <w:szCs w:val="18"/>
        </w:rPr>
        <w:t>{</w:t>
      </w:r>
      <w:proofErr w:type="gramEnd"/>
      <w:r w:rsidR="00697F19" w:rsidRPr="00CF641C">
        <w:rPr>
          <w:rFonts w:ascii="Arial" w:hAnsi="Arial" w:cs="Arial"/>
          <w:b/>
          <w:bCs/>
          <w:iCs/>
          <w:color w:val="000000" w:themeColor="text1"/>
          <w:sz w:val="18"/>
          <w:szCs w:val="18"/>
        </w:rPr>
        <w:t xml:space="preserve">{ </w:t>
      </w:r>
      <w:proofErr w:type="spellStart"/>
      <w:r w:rsidR="00697F19" w:rsidRPr="00CF641C">
        <w:rPr>
          <w:rFonts w:ascii="Arial" w:hAnsi="Arial" w:cs="Arial"/>
          <w:b/>
          <w:bCs/>
          <w:iCs/>
          <w:color w:val="000000" w:themeColor="text1"/>
          <w:sz w:val="18"/>
          <w:szCs w:val="18"/>
        </w:rPr>
        <w:t>natural.name|upper</w:t>
      </w:r>
      <w:proofErr w:type="spellEnd"/>
      <w:r w:rsidR="00697F19" w:rsidRPr="00CF641C">
        <w:rPr>
          <w:rFonts w:ascii="Arial" w:hAnsi="Arial" w:cs="Arial"/>
          <w:b/>
          <w:bCs/>
          <w:iCs/>
          <w:color w:val="000000" w:themeColor="text1"/>
          <w:sz w:val="18"/>
          <w:szCs w:val="18"/>
        </w:rPr>
        <w:t xml:space="preserve"> }}</w:t>
      </w:r>
      <w:r w:rsidR="00697F19" w:rsidRPr="004F1A1B">
        <w:rPr>
          <w:rFonts w:ascii="Arial" w:hAnsi="Arial" w:cs="Arial"/>
          <w:iCs/>
          <w:color w:val="ED7D31" w:themeColor="accent2"/>
          <w:sz w:val="18"/>
          <w:szCs w:val="18"/>
        </w:rPr>
        <w:t xml:space="preserve">{% </w:t>
      </w:r>
      <w:proofErr w:type="spellStart"/>
      <w:r w:rsidR="00697F19" w:rsidRPr="004F1A1B">
        <w:rPr>
          <w:rFonts w:ascii="Arial" w:hAnsi="Arial" w:cs="Arial"/>
          <w:iCs/>
          <w:color w:val="ED7D31" w:themeColor="accent2"/>
          <w:sz w:val="18"/>
          <w:szCs w:val="18"/>
        </w:rPr>
        <w:t>else</w:t>
      </w:r>
      <w:proofErr w:type="spellEnd"/>
      <w:r w:rsidR="00697F19" w:rsidRPr="004F1A1B">
        <w:rPr>
          <w:rFonts w:ascii="Arial" w:hAnsi="Arial" w:cs="Arial"/>
          <w:iCs/>
          <w:color w:val="ED7D31" w:themeColor="accent2"/>
          <w:sz w:val="18"/>
          <w:szCs w:val="18"/>
        </w:rPr>
        <w:t xml:space="preserve"> %}</w:t>
      </w:r>
      <w:r w:rsidR="00697F19" w:rsidRPr="004F1A1B">
        <w:rPr>
          <w:rFonts w:ascii="Arial" w:hAnsi="Arial" w:cs="Arial"/>
          <w:b/>
          <w:bCs/>
          <w:iCs/>
          <w:color w:val="000000" w:themeColor="text1"/>
          <w:sz w:val="18"/>
          <w:szCs w:val="18"/>
        </w:rPr>
        <w:t xml:space="preserve">{{ </w:t>
      </w:r>
      <w:proofErr w:type="spellStart"/>
      <w:r w:rsidR="00697F19" w:rsidRPr="00CF641C">
        <w:rPr>
          <w:rFonts w:ascii="Arial" w:hAnsi="Arial" w:cs="Arial"/>
          <w:b/>
          <w:bCs/>
          <w:iCs/>
          <w:color w:val="000000" w:themeColor="text1"/>
          <w:sz w:val="18"/>
          <w:szCs w:val="18"/>
        </w:rPr>
        <w:t>legal.name</w:t>
      </w:r>
      <w:r w:rsidR="00697F19" w:rsidRPr="004F1A1B">
        <w:rPr>
          <w:rFonts w:ascii="Arial" w:hAnsi="Arial" w:cs="Arial"/>
          <w:b/>
          <w:bCs/>
          <w:iCs/>
          <w:color w:val="000000" w:themeColor="text1"/>
          <w:sz w:val="18"/>
          <w:szCs w:val="18"/>
        </w:rPr>
        <w:t>|upper</w:t>
      </w:r>
      <w:proofErr w:type="spellEnd"/>
      <w:r w:rsidR="00697F19" w:rsidRPr="004F1A1B">
        <w:rPr>
          <w:rFonts w:ascii="Arial" w:hAnsi="Arial" w:cs="Arial"/>
          <w:b/>
          <w:bCs/>
          <w:iCs/>
          <w:color w:val="000000" w:themeColor="text1"/>
          <w:sz w:val="18"/>
          <w:szCs w:val="18"/>
        </w:rPr>
        <w:t xml:space="preserve"> </w:t>
      </w:r>
      <w:r w:rsidR="00697F19" w:rsidRPr="00697F19">
        <w:rPr>
          <w:rFonts w:ascii="Arial" w:hAnsi="Arial" w:cs="Arial"/>
          <w:b/>
          <w:bCs/>
          <w:iCs/>
          <w:color w:val="000000" w:themeColor="text1"/>
          <w:sz w:val="18"/>
          <w:szCs w:val="18"/>
        </w:rPr>
        <w:t>}}</w:t>
      </w:r>
      <w:r w:rsidR="00697F19" w:rsidRPr="00697F19">
        <w:rPr>
          <w:rFonts w:ascii="Arial" w:hAnsi="Arial" w:cs="Arial"/>
          <w:iCs/>
          <w:color w:val="ED7D31" w:themeColor="accent2"/>
          <w:sz w:val="18"/>
          <w:szCs w:val="18"/>
        </w:rPr>
        <w:t xml:space="preserve">{% </w:t>
      </w:r>
      <w:proofErr w:type="spellStart"/>
      <w:r w:rsidR="00697F19" w:rsidRPr="00697F19">
        <w:rPr>
          <w:rFonts w:ascii="Arial" w:hAnsi="Arial" w:cs="Arial"/>
          <w:iCs/>
          <w:color w:val="ED7D31" w:themeColor="accent2"/>
          <w:sz w:val="18"/>
          <w:szCs w:val="18"/>
        </w:rPr>
        <w:t>endif</w:t>
      </w:r>
      <w:proofErr w:type="spellEnd"/>
      <w:r w:rsidR="00697F19" w:rsidRPr="00697F19">
        <w:rPr>
          <w:rFonts w:ascii="Arial" w:hAnsi="Arial" w:cs="Arial"/>
          <w:iCs/>
          <w:color w:val="ED7D31" w:themeColor="accent2"/>
          <w:sz w:val="18"/>
          <w:szCs w:val="18"/>
        </w:rPr>
        <w:t xml:space="preserve"> %}</w:t>
      </w:r>
      <w:r w:rsidRPr="003558D1">
        <w:rPr>
          <w:rFonts w:ascii="Arial" w:hAnsi="Arial" w:cs="Arial"/>
          <w:b/>
          <w:bCs/>
          <w:iCs/>
          <w:color w:val="000000" w:themeColor="text1"/>
          <w:sz w:val="18"/>
          <w:szCs w:val="18"/>
        </w:rPr>
        <w:t xml:space="preserve"> </w:t>
      </w:r>
      <w:r w:rsidRPr="003558D1">
        <w:rPr>
          <w:rStyle w:val="Textoennegrita"/>
          <w:rFonts w:ascii="Arial" w:hAnsi="Arial" w:cs="Arial"/>
          <w:b w:val="0"/>
          <w:bCs w:val="0"/>
          <w:sz w:val="18"/>
          <w:szCs w:val="18"/>
        </w:rPr>
        <w:t xml:space="preserve">contra </w:t>
      </w:r>
      <w:r w:rsidRPr="003558D1">
        <w:rPr>
          <w:rStyle w:val="Textoennegrita"/>
          <w:rFonts w:ascii="Arial" w:hAnsi="Arial" w:cs="Arial"/>
          <w:sz w:val="18"/>
          <w:szCs w:val="18"/>
        </w:rPr>
        <w:t>SECRETARÍA DE MOVILIDAD DE BOGOTÁ</w:t>
      </w:r>
    </w:p>
    <w:p w14:paraId="00A2C6A0" w14:textId="77777777" w:rsidR="008E6562" w:rsidRPr="003558D1" w:rsidRDefault="008E6562" w:rsidP="0047660F">
      <w:pPr>
        <w:pStyle w:val="NormalWeb"/>
        <w:spacing w:before="0" w:beforeAutospacing="0" w:after="0" w:afterAutospacing="0" w:line="276" w:lineRule="auto"/>
        <w:jc w:val="both"/>
        <w:rPr>
          <w:rFonts w:ascii="Arial" w:hAnsi="Arial" w:cs="Arial"/>
          <w:iCs/>
          <w:color w:val="000000" w:themeColor="text1"/>
          <w:sz w:val="18"/>
          <w:szCs w:val="18"/>
        </w:rPr>
      </w:pPr>
    </w:p>
    <w:p w14:paraId="766C1092" w14:textId="4FDCAE3B" w:rsidR="00FB6385" w:rsidRPr="003558D1" w:rsidRDefault="008E6562" w:rsidP="003558D1">
      <w:pPr>
        <w:spacing w:after="0"/>
        <w:jc w:val="both"/>
        <w:rPr>
          <w:rFonts w:ascii="Arial" w:hAnsi="Arial" w:cs="Arial"/>
          <w:sz w:val="18"/>
          <w:szCs w:val="18"/>
        </w:rPr>
      </w:pPr>
      <w:bookmarkStart w:id="1" w:name="_Hlk62981040"/>
      <w:r w:rsidRPr="003558D1">
        <w:rPr>
          <w:rFonts w:ascii="Arial" w:hAnsi="Arial" w:cs="Arial"/>
          <w:b/>
          <w:bCs/>
          <w:iCs/>
          <w:color w:val="000000" w:themeColor="text1"/>
          <w:sz w:val="18"/>
          <w:szCs w:val="18"/>
        </w:rPr>
        <w:t>DISRUPCIÓN AL DERECHO S.A.S., (</w:t>
      </w:r>
      <w:r w:rsidR="00573EB5">
        <w:rPr>
          <w:rFonts w:ascii="Arial" w:hAnsi="Arial" w:cs="Arial"/>
          <w:iCs/>
          <w:color w:val="000000" w:themeColor="text1"/>
          <w:sz w:val="18"/>
          <w:szCs w:val="18"/>
        </w:rPr>
        <w:t>e</w:t>
      </w:r>
      <w:r w:rsidRPr="003558D1">
        <w:rPr>
          <w:rFonts w:ascii="Arial" w:hAnsi="Arial" w:cs="Arial"/>
          <w:iCs/>
          <w:color w:val="000000" w:themeColor="text1"/>
          <w:sz w:val="18"/>
          <w:szCs w:val="18"/>
        </w:rPr>
        <w:t xml:space="preserve">n adelante </w:t>
      </w:r>
      <w:r w:rsidRPr="003558D1">
        <w:rPr>
          <w:rFonts w:ascii="Arial" w:hAnsi="Arial" w:cs="Arial"/>
          <w:b/>
          <w:bCs/>
          <w:iCs/>
          <w:color w:val="000000" w:themeColor="text1"/>
          <w:sz w:val="18"/>
          <w:szCs w:val="18"/>
        </w:rPr>
        <w:t>JUZTO.CO</w:t>
      </w:r>
      <w:r w:rsidRPr="003558D1">
        <w:rPr>
          <w:rFonts w:ascii="Arial" w:hAnsi="Arial" w:cs="Arial"/>
          <w:iCs/>
          <w:color w:val="000000" w:themeColor="text1"/>
          <w:sz w:val="18"/>
          <w:szCs w:val="18"/>
        </w:rPr>
        <w:t>),</w:t>
      </w:r>
      <w:r w:rsidRPr="003558D1">
        <w:rPr>
          <w:rFonts w:ascii="Arial" w:hAnsi="Arial" w:cs="Arial"/>
          <w:b/>
          <w:bCs/>
          <w:iCs/>
          <w:color w:val="000000" w:themeColor="text1"/>
          <w:sz w:val="18"/>
          <w:szCs w:val="18"/>
        </w:rPr>
        <w:t xml:space="preserve"> </w:t>
      </w:r>
      <w:r w:rsidRPr="003558D1">
        <w:rPr>
          <w:rFonts w:ascii="Arial" w:hAnsi="Arial" w:cs="Arial"/>
          <w:iCs/>
          <w:color w:val="000000" w:themeColor="text1"/>
          <w:sz w:val="18"/>
          <w:szCs w:val="18"/>
        </w:rPr>
        <w:t xml:space="preserve">sociedad identificada con </w:t>
      </w:r>
      <w:proofErr w:type="spellStart"/>
      <w:r w:rsidRPr="003558D1">
        <w:rPr>
          <w:rFonts w:ascii="Arial" w:hAnsi="Arial" w:cs="Arial"/>
          <w:iCs/>
          <w:color w:val="000000" w:themeColor="text1"/>
          <w:sz w:val="18"/>
          <w:szCs w:val="18"/>
        </w:rPr>
        <w:t>Nit</w:t>
      </w:r>
      <w:proofErr w:type="spellEnd"/>
      <w:r w:rsidRPr="003558D1">
        <w:rPr>
          <w:rFonts w:ascii="Arial" w:hAnsi="Arial" w:cs="Arial"/>
          <w:iCs/>
          <w:color w:val="000000" w:themeColor="text1"/>
          <w:sz w:val="18"/>
          <w:szCs w:val="18"/>
        </w:rPr>
        <w:t>. 901.350.628 – 4, representada legalmente por Juan David Castilla Bahamón, identificado con cédula de ciudadanía No. 1.020.738.766 y Tarjeta profesional 252414, sociedad que actúa como apoderada de</w:t>
      </w:r>
      <w:bookmarkEnd w:id="1"/>
      <w:r w:rsidRPr="003558D1">
        <w:rPr>
          <w:rFonts w:ascii="Arial" w:hAnsi="Arial" w:cs="Arial"/>
          <w:iCs/>
          <w:color w:val="000000" w:themeColor="text1"/>
          <w:sz w:val="18"/>
          <w:szCs w:val="18"/>
        </w:rPr>
        <w:t xml:space="preserve"> </w:t>
      </w:r>
      <w:r w:rsidR="00C96D11" w:rsidRPr="00CF641C">
        <w:rPr>
          <w:rFonts w:ascii="Arial" w:hAnsi="Arial" w:cs="Arial"/>
          <w:iCs/>
          <w:color w:val="ED7D31" w:themeColor="accent2"/>
          <w:sz w:val="18"/>
          <w:szCs w:val="18"/>
        </w:rPr>
        <w:t xml:space="preserve">{% </w:t>
      </w:r>
      <w:proofErr w:type="spellStart"/>
      <w:r w:rsidR="00C96D11" w:rsidRPr="00CF641C">
        <w:rPr>
          <w:rFonts w:ascii="Arial" w:hAnsi="Arial" w:cs="Arial"/>
          <w:iCs/>
          <w:color w:val="ED7D31" w:themeColor="accent2"/>
          <w:sz w:val="18"/>
          <w:szCs w:val="18"/>
        </w:rPr>
        <w:t>if</w:t>
      </w:r>
      <w:proofErr w:type="spellEnd"/>
      <w:r w:rsidR="00C96D11" w:rsidRPr="00CF641C">
        <w:rPr>
          <w:rFonts w:ascii="Arial" w:hAnsi="Arial" w:cs="Arial"/>
          <w:iCs/>
          <w:color w:val="ED7D31" w:themeColor="accent2"/>
          <w:sz w:val="18"/>
          <w:szCs w:val="18"/>
        </w:rPr>
        <w:t xml:space="preserve"> </w:t>
      </w:r>
      <w:proofErr w:type="spellStart"/>
      <w:r w:rsidR="00C96D11" w:rsidRPr="00CF641C">
        <w:rPr>
          <w:rFonts w:ascii="Arial" w:hAnsi="Arial" w:cs="Arial"/>
          <w:iCs/>
          <w:color w:val="ED7D31" w:themeColor="accent2"/>
          <w:sz w:val="18"/>
          <w:szCs w:val="18"/>
        </w:rPr>
        <w:t>client_type</w:t>
      </w:r>
      <w:proofErr w:type="spellEnd"/>
      <w:r w:rsidR="00C96D11" w:rsidRPr="00CF641C">
        <w:rPr>
          <w:rFonts w:ascii="Arial" w:hAnsi="Arial" w:cs="Arial"/>
          <w:iCs/>
          <w:color w:val="ED7D31" w:themeColor="accent2"/>
          <w:sz w:val="18"/>
          <w:szCs w:val="18"/>
        </w:rPr>
        <w:t xml:space="preserve"> == ‘Persona Natural’ </w:t>
      </w:r>
      <w:proofErr w:type="gramStart"/>
      <w:r w:rsidR="00C96D11" w:rsidRPr="00CF641C">
        <w:rPr>
          <w:rFonts w:ascii="Arial" w:hAnsi="Arial" w:cs="Arial"/>
          <w:iCs/>
          <w:color w:val="ED7D31" w:themeColor="accent2"/>
          <w:sz w:val="18"/>
          <w:szCs w:val="18"/>
        </w:rPr>
        <w:t>%}</w:t>
      </w:r>
      <w:r w:rsidR="00C96D11" w:rsidRPr="00CF641C">
        <w:rPr>
          <w:rFonts w:ascii="Arial" w:hAnsi="Arial" w:cs="Arial"/>
          <w:b/>
          <w:bCs/>
          <w:iCs/>
          <w:color w:val="000000" w:themeColor="text1"/>
          <w:sz w:val="18"/>
          <w:szCs w:val="18"/>
        </w:rPr>
        <w:t>{</w:t>
      </w:r>
      <w:proofErr w:type="gramEnd"/>
      <w:r w:rsidR="00C96D11" w:rsidRPr="00CF641C">
        <w:rPr>
          <w:rFonts w:ascii="Arial" w:hAnsi="Arial" w:cs="Arial"/>
          <w:b/>
          <w:bCs/>
          <w:iCs/>
          <w:color w:val="000000" w:themeColor="text1"/>
          <w:sz w:val="18"/>
          <w:szCs w:val="18"/>
        </w:rPr>
        <w:t xml:space="preserve">{ </w:t>
      </w:r>
      <w:proofErr w:type="spellStart"/>
      <w:r w:rsidR="00C96D11" w:rsidRPr="00CF641C">
        <w:rPr>
          <w:rFonts w:ascii="Arial" w:hAnsi="Arial" w:cs="Arial"/>
          <w:b/>
          <w:bCs/>
          <w:iCs/>
          <w:color w:val="000000" w:themeColor="text1"/>
          <w:sz w:val="18"/>
          <w:szCs w:val="18"/>
        </w:rPr>
        <w:t>natural.name|upper</w:t>
      </w:r>
      <w:proofErr w:type="spellEnd"/>
      <w:r w:rsidR="00C96D11" w:rsidRPr="00CF641C">
        <w:rPr>
          <w:rFonts w:ascii="Arial" w:hAnsi="Arial" w:cs="Arial"/>
          <w:b/>
          <w:bCs/>
          <w:iCs/>
          <w:color w:val="000000" w:themeColor="text1"/>
          <w:sz w:val="18"/>
          <w:szCs w:val="18"/>
        </w:rPr>
        <w:t xml:space="preserve"> }}</w:t>
      </w:r>
      <w:r w:rsidR="00C96D11" w:rsidRPr="00CF641C">
        <w:rPr>
          <w:rFonts w:ascii="Arial" w:hAnsi="Arial" w:cs="Arial"/>
          <w:iCs/>
          <w:color w:val="000000" w:themeColor="text1"/>
          <w:sz w:val="18"/>
          <w:szCs w:val="18"/>
        </w:rPr>
        <w:t xml:space="preserve">, quien se identifica con {{ </w:t>
      </w:r>
      <w:proofErr w:type="spellStart"/>
      <w:r w:rsidR="00C96D11" w:rsidRPr="00CF641C">
        <w:rPr>
          <w:rFonts w:ascii="Arial" w:hAnsi="Arial" w:cs="Arial"/>
          <w:iCs/>
          <w:color w:val="000000" w:themeColor="text1"/>
          <w:sz w:val="18"/>
          <w:szCs w:val="18"/>
        </w:rPr>
        <w:t>complaining_type_id</w:t>
      </w:r>
      <w:proofErr w:type="spellEnd"/>
      <w:r w:rsidR="00C96D11" w:rsidRPr="00CF641C">
        <w:rPr>
          <w:rFonts w:ascii="Arial" w:hAnsi="Arial" w:cs="Arial"/>
          <w:iCs/>
          <w:color w:val="000000" w:themeColor="text1"/>
          <w:sz w:val="18"/>
          <w:szCs w:val="18"/>
        </w:rPr>
        <w:t xml:space="preserve"> }} No. </w:t>
      </w:r>
      <w:proofErr w:type="gramStart"/>
      <w:r w:rsidR="00C96D11" w:rsidRPr="004F1A1B">
        <w:rPr>
          <w:rFonts w:ascii="Arial" w:hAnsi="Arial" w:cs="Arial"/>
          <w:iCs/>
          <w:color w:val="000000" w:themeColor="text1"/>
          <w:sz w:val="18"/>
          <w:szCs w:val="18"/>
        </w:rPr>
        <w:t xml:space="preserve">{{ </w:t>
      </w:r>
      <w:proofErr w:type="spellStart"/>
      <w:r w:rsidR="00C96D11" w:rsidRPr="004F1A1B">
        <w:rPr>
          <w:rFonts w:ascii="Arial" w:hAnsi="Arial" w:cs="Arial"/>
          <w:iCs/>
          <w:color w:val="000000" w:themeColor="text1"/>
          <w:sz w:val="18"/>
          <w:szCs w:val="18"/>
        </w:rPr>
        <w:t>complaining</w:t>
      </w:r>
      <w:proofErr w:type="gramEnd"/>
      <w:r w:rsidR="00C96D11" w:rsidRPr="004F1A1B">
        <w:rPr>
          <w:rFonts w:ascii="Arial" w:hAnsi="Arial" w:cs="Arial"/>
          <w:iCs/>
          <w:color w:val="000000" w:themeColor="text1"/>
          <w:sz w:val="18"/>
          <w:szCs w:val="18"/>
        </w:rPr>
        <w:t>_id_number</w:t>
      </w:r>
      <w:proofErr w:type="spellEnd"/>
      <w:r w:rsidR="00C96D11" w:rsidRPr="004F1A1B">
        <w:rPr>
          <w:rFonts w:ascii="Arial" w:hAnsi="Arial" w:cs="Arial"/>
          <w:iCs/>
          <w:color w:val="000000" w:themeColor="text1"/>
          <w:sz w:val="18"/>
          <w:szCs w:val="18"/>
        </w:rPr>
        <w:t xml:space="preserve"> }}</w:t>
      </w:r>
      <w:r w:rsidR="00C96D11" w:rsidRPr="004F1A1B">
        <w:rPr>
          <w:rFonts w:ascii="Arial" w:hAnsi="Arial" w:cs="Arial"/>
          <w:iCs/>
          <w:color w:val="ED7D31" w:themeColor="accent2"/>
          <w:sz w:val="18"/>
          <w:szCs w:val="18"/>
        </w:rPr>
        <w:t xml:space="preserve">{% </w:t>
      </w:r>
      <w:proofErr w:type="spellStart"/>
      <w:r w:rsidR="00C96D11" w:rsidRPr="004F1A1B">
        <w:rPr>
          <w:rFonts w:ascii="Arial" w:hAnsi="Arial" w:cs="Arial"/>
          <w:iCs/>
          <w:color w:val="ED7D31" w:themeColor="accent2"/>
          <w:sz w:val="18"/>
          <w:szCs w:val="18"/>
        </w:rPr>
        <w:t>else</w:t>
      </w:r>
      <w:proofErr w:type="spellEnd"/>
      <w:r w:rsidR="00C96D11" w:rsidRPr="004F1A1B">
        <w:rPr>
          <w:rFonts w:ascii="Arial" w:hAnsi="Arial" w:cs="Arial"/>
          <w:iCs/>
          <w:color w:val="ED7D31" w:themeColor="accent2"/>
          <w:sz w:val="18"/>
          <w:szCs w:val="18"/>
        </w:rPr>
        <w:t xml:space="preserve"> %}</w:t>
      </w:r>
      <w:r w:rsidR="00C96D11" w:rsidRPr="004F1A1B">
        <w:rPr>
          <w:rFonts w:ascii="Arial" w:hAnsi="Arial" w:cs="Arial"/>
          <w:b/>
          <w:bCs/>
          <w:iCs/>
          <w:color w:val="000000" w:themeColor="text1"/>
          <w:sz w:val="18"/>
          <w:szCs w:val="18"/>
        </w:rPr>
        <w:t xml:space="preserve">{{ </w:t>
      </w:r>
      <w:proofErr w:type="spellStart"/>
      <w:r w:rsidR="00C96D11" w:rsidRPr="00CF641C">
        <w:rPr>
          <w:rFonts w:ascii="Arial" w:hAnsi="Arial" w:cs="Arial"/>
          <w:b/>
          <w:bCs/>
          <w:iCs/>
          <w:color w:val="000000" w:themeColor="text1"/>
          <w:sz w:val="18"/>
          <w:szCs w:val="18"/>
        </w:rPr>
        <w:t>legal.name</w:t>
      </w:r>
      <w:r w:rsidR="00C96D11" w:rsidRPr="004F1A1B">
        <w:rPr>
          <w:rFonts w:ascii="Arial" w:hAnsi="Arial" w:cs="Arial"/>
          <w:b/>
          <w:bCs/>
          <w:iCs/>
          <w:color w:val="000000" w:themeColor="text1"/>
          <w:sz w:val="18"/>
          <w:szCs w:val="18"/>
        </w:rPr>
        <w:t>|upper</w:t>
      </w:r>
      <w:proofErr w:type="spellEnd"/>
      <w:r w:rsidR="00C96D11" w:rsidRPr="004F1A1B">
        <w:rPr>
          <w:rFonts w:ascii="Arial" w:hAnsi="Arial" w:cs="Arial"/>
          <w:b/>
          <w:bCs/>
          <w:iCs/>
          <w:color w:val="000000" w:themeColor="text1"/>
          <w:sz w:val="18"/>
          <w:szCs w:val="18"/>
        </w:rPr>
        <w:t xml:space="preserve"> </w:t>
      </w:r>
      <w:r w:rsidR="00C96D11" w:rsidRPr="004F1A1B">
        <w:rPr>
          <w:rFonts w:ascii="Arial" w:hAnsi="Arial" w:cs="Arial"/>
          <w:iCs/>
          <w:color w:val="000000" w:themeColor="text1"/>
          <w:sz w:val="18"/>
          <w:szCs w:val="18"/>
        </w:rPr>
        <w:t>}}</w:t>
      </w:r>
      <w:r w:rsidR="00C96D11" w:rsidRPr="004F1A1B">
        <w:rPr>
          <w:rStyle w:val="Textoennegrita"/>
          <w:rFonts w:ascii="Arial" w:hAnsi="Arial" w:cs="Arial"/>
          <w:color w:val="000000" w:themeColor="text1"/>
          <w:sz w:val="18"/>
          <w:szCs w:val="18"/>
        </w:rPr>
        <w:t xml:space="preserve">, </w:t>
      </w:r>
      <w:r w:rsidR="00C96D11" w:rsidRPr="004F1A1B">
        <w:rPr>
          <w:rStyle w:val="Textoennegrita"/>
          <w:rFonts w:ascii="Arial" w:hAnsi="Arial" w:cs="Arial"/>
          <w:b w:val="0"/>
          <w:bCs w:val="0"/>
          <w:color w:val="000000" w:themeColor="text1"/>
          <w:sz w:val="18"/>
          <w:szCs w:val="18"/>
        </w:rPr>
        <w:t xml:space="preserve">sociedad debidamente constituida e identificada con </w:t>
      </w:r>
      <w:proofErr w:type="spellStart"/>
      <w:r w:rsidR="00C96D11" w:rsidRPr="004F1A1B">
        <w:rPr>
          <w:rStyle w:val="Textoennegrita"/>
          <w:rFonts w:ascii="Arial" w:hAnsi="Arial" w:cs="Arial"/>
          <w:b w:val="0"/>
          <w:bCs w:val="0"/>
          <w:color w:val="000000" w:themeColor="text1"/>
          <w:sz w:val="18"/>
          <w:szCs w:val="18"/>
        </w:rPr>
        <w:t>Nit</w:t>
      </w:r>
      <w:proofErr w:type="spellEnd"/>
      <w:r w:rsidR="00C96D11" w:rsidRPr="004F1A1B">
        <w:rPr>
          <w:rStyle w:val="Textoennegrita"/>
          <w:rFonts w:ascii="Arial" w:hAnsi="Arial" w:cs="Arial"/>
          <w:b w:val="0"/>
          <w:bCs w:val="0"/>
          <w:color w:val="000000" w:themeColor="text1"/>
          <w:sz w:val="18"/>
          <w:szCs w:val="18"/>
        </w:rPr>
        <w:t xml:space="preserve">. </w:t>
      </w:r>
      <w:proofErr w:type="gramStart"/>
      <w:r w:rsidR="00C96D11" w:rsidRPr="00C96D11">
        <w:rPr>
          <w:rStyle w:val="Textoennegrita"/>
          <w:rFonts w:ascii="Arial" w:hAnsi="Arial" w:cs="Arial"/>
          <w:b w:val="0"/>
          <w:bCs w:val="0"/>
          <w:color w:val="000000" w:themeColor="text1"/>
          <w:sz w:val="18"/>
          <w:szCs w:val="18"/>
          <w:lang w:val="es-CO"/>
        </w:rPr>
        <w:t>{{</w:t>
      </w:r>
      <w:r w:rsidR="00C96D11" w:rsidRPr="00C96D11">
        <w:rPr>
          <w:rFonts w:ascii="Arial" w:hAnsi="Arial" w:cs="Arial"/>
          <w:b/>
          <w:bCs/>
          <w:sz w:val="18"/>
          <w:szCs w:val="18"/>
          <w:lang w:val="es-CO"/>
        </w:rPr>
        <w:t xml:space="preserve"> </w:t>
      </w:r>
      <w:proofErr w:type="spellStart"/>
      <w:r w:rsidR="00C96D11" w:rsidRPr="00C96D11">
        <w:rPr>
          <w:rStyle w:val="Textoennegrita"/>
          <w:rFonts w:ascii="Arial" w:hAnsi="Arial" w:cs="Arial"/>
          <w:b w:val="0"/>
          <w:bCs w:val="0"/>
          <w:color w:val="000000" w:themeColor="text1"/>
          <w:sz w:val="18"/>
          <w:szCs w:val="18"/>
          <w:lang w:val="es-CO"/>
        </w:rPr>
        <w:t>complaining</w:t>
      </w:r>
      <w:proofErr w:type="gramEnd"/>
      <w:r w:rsidR="00C96D11" w:rsidRPr="00C96D11">
        <w:rPr>
          <w:rStyle w:val="Textoennegrita"/>
          <w:rFonts w:ascii="Arial" w:hAnsi="Arial" w:cs="Arial"/>
          <w:b w:val="0"/>
          <w:bCs w:val="0"/>
          <w:color w:val="000000" w:themeColor="text1"/>
          <w:sz w:val="18"/>
          <w:szCs w:val="18"/>
          <w:lang w:val="es-CO"/>
        </w:rPr>
        <w:t>_id_number</w:t>
      </w:r>
      <w:proofErr w:type="spellEnd"/>
      <w:r w:rsidR="00C96D11" w:rsidRPr="00C96D11">
        <w:rPr>
          <w:rStyle w:val="Textoennegrita"/>
          <w:rFonts w:ascii="Arial" w:hAnsi="Arial" w:cs="Arial"/>
          <w:b w:val="0"/>
          <w:bCs w:val="0"/>
          <w:color w:val="000000" w:themeColor="text1"/>
          <w:sz w:val="18"/>
          <w:szCs w:val="18"/>
          <w:lang w:val="es-CO"/>
        </w:rPr>
        <w:t xml:space="preserve"> }}, representada por {{ </w:t>
      </w:r>
      <w:proofErr w:type="spellStart"/>
      <w:r w:rsidR="00C96D11" w:rsidRPr="00C96D11">
        <w:rPr>
          <w:rStyle w:val="Textoennegrita"/>
          <w:rFonts w:ascii="Arial" w:hAnsi="Arial" w:cs="Arial"/>
          <w:b w:val="0"/>
          <w:bCs w:val="0"/>
          <w:color w:val="000000" w:themeColor="text1"/>
          <w:sz w:val="18"/>
          <w:szCs w:val="18"/>
          <w:lang w:val="es-CO"/>
        </w:rPr>
        <w:t>legal_representative_name|title</w:t>
      </w:r>
      <w:proofErr w:type="spellEnd"/>
      <w:r w:rsidR="00C96D11" w:rsidRPr="00C96D11">
        <w:rPr>
          <w:rStyle w:val="Textoennegrita"/>
          <w:rFonts w:ascii="Arial" w:hAnsi="Arial" w:cs="Arial"/>
          <w:b w:val="0"/>
          <w:bCs w:val="0"/>
          <w:color w:val="000000" w:themeColor="text1"/>
          <w:sz w:val="18"/>
          <w:szCs w:val="18"/>
          <w:lang w:val="es-CO"/>
        </w:rPr>
        <w:t xml:space="preserve"> }} quien se identifica con {{ </w:t>
      </w:r>
      <w:proofErr w:type="spellStart"/>
      <w:r w:rsidR="00C96D11" w:rsidRPr="00C96D11">
        <w:rPr>
          <w:rStyle w:val="Textoennegrita"/>
          <w:rFonts w:ascii="Arial" w:hAnsi="Arial" w:cs="Arial"/>
          <w:b w:val="0"/>
          <w:bCs w:val="0"/>
          <w:color w:val="000000" w:themeColor="text1"/>
          <w:sz w:val="18"/>
          <w:szCs w:val="18"/>
          <w:lang w:val="es-CO"/>
        </w:rPr>
        <w:t>legal_representative_type_id</w:t>
      </w:r>
      <w:proofErr w:type="spellEnd"/>
      <w:r w:rsidR="00C96D11" w:rsidRPr="00C96D11">
        <w:rPr>
          <w:rStyle w:val="Textoennegrita"/>
          <w:rFonts w:ascii="Arial" w:hAnsi="Arial" w:cs="Arial"/>
          <w:b w:val="0"/>
          <w:bCs w:val="0"/>
          <w:color w:val="000000" w:themeColor="text1"/>
          <w:sz w:val="18"/>
          <w:szCs w:val="18"/>
          <w:lang w:val="es-CO"/>
        </w:rPr>
        <w:t xml:space="preserve"> }} No. {{ </w:t>
      </w:r>
      <w:proofErr w:type="spellStart"/>
      <w:r w:rsidR="00C96D11" w:rsidRPr="00C96D11">
        <w:rPr>
          <w:rStyle w:val="Textoennegrita"/>
          <w:rFonts w:ascii="Arial" w:hAnsi="Arial" w:cs="Arial"/>
          <w:b w:val="0"/>
          <w:bCs w:val="0"/>
          <w:color w:val="000000" w:themeColor="text1"/>
          <w:sz w:val="18"/>
          <w:szCs w:val="18"/>
          <w:lang w:val="es-CO"/>
        </w:rPr>
        <w:t>legal_representative_id_number</w:t>
      </w:r>
      <w:proofErr w:type="spellEnd"/>
      <w:r w:rsidR="00C96D11" w:rsidRPr="00C96D11">
        <w:rPr>
          <w:rStyle w:val="Textoennegrita"/>
          <w:rFonts w:ascii="Arial" w:hAnsi="Arial" w:cs="Arial"/>
          <w:b w:val="0"/>
          <w:bCs w:val="0"/>
          <w:color w:val="000000" w:themeColor="text1"/>
          <w:sz w:val="18"/>
          <w:szCs w:val="18"/>
          <w:lang w:val="es-CO"/>
        </w:rPr>
        <w:t xml:space="preserve"> }},</w:t>
      </w:r>
      <w:r w:rsidR="00C96D11" w:rsidRPr="00C96D11">
        <w:rPr>
          <w:rFonts w:ascii="Arial" w:hAnsi="Arial" w:cs="Arial"/>
          <w:iCs/>
          <w:color w:val="ED7D31" w:themeColor="accent2"/>
          <w:sz w:val="18"/>
          <w:szCs w:val="18"/>
          <w:lang w:val="es-CO"/>
        </w:rPr>
        <w:t xml:space="preserve">{% </w:t>
      </w:r>
      <w:proofErr w:type="spellStart"/>
      <w:r w:rsidR="00C96D11" w:rsidRPr="00C96D11">
        <w:rPr>
          <w:rFonts w:ascii="Arial" w:hAnsi="Arial" w:cs="Arial"/>
          <w:iCs/>
          <w:color w:val="ED7D31" w:themeColor="accent2"/>
          <w:sz w:val="18"/>
          <w:szCs w:val="18"/>
          <w:lang w:val="es-CO"/>
        </w:rPr>
        <w:t>endif</w:t>
      </w:r>
      <w:proofErr w:type="spellEnd"/>
      <w:r w:rsidR="00C96D11" w:rsidRPr="00C96D11">
        <w:rPr>
          <w:rFonts w:ascii="Arial" w:hAnsi="Arial" w:cs="Arial"/>
          <w:iCs/>
          <w:color w:val="ED7D31" w:themeColor="accent2"/>
          <w:sz w:val="18"/>
          <w:szCs w:val="18"/>
          <w:lang w:val="es-CO"/>
        </w:rPr>
        <w:t xml:space="preserve"> %}</w:t>
      </w:r>
      <w:r w:rsidRPr="003558D1">
        <w:rPr>
          <w:rFonts w:ascii="Arial" w:hAnsi="Arial" w:cs="Arial"/>
          <w:b/>
          <w:bCs/>
          <w:iCs/>
          <w:color w:val="000000" w:themeColor="text1"/>
          <w:sz w:val="18"/>
          <w:szCs w:val="18"/>
        </w:rPr>
        <w:t xml:space="preserve"> </w:t>
      </w:r>
      <w:r w:rsidR="00A52F38" w:rsidRPr="00DC3FF5">
        <w:rPr>
          <w:rFonts w:ascii="Arial" w:hAnsi="Arial" w:cs="Arial"/>
          <w:iCs/>
          <w:color w:val="000000" w:themeColor="text1"/>
          <w:sz w:val="18"/>
          <w:szCs w:val="18"/>
        </w:rPr>
        <w:t xml:space="preserve">(quien en </w:t>
      </w:r>
      <w:r w:rsidR="00A52F38">
        <w:rPr>
          <w:rFonts w:ascii="Arial" w:hAnsi="Arial" w:cs="Arial"/>
          <w:iCs/>
          <w:color w:val="000000" w:themeColor="text1"/>
          <w:sz w:val="18"/>
          <w:szCs w:val="18"/>
        </w:rPr>
        <w:t>a</w:t>
      </w:r>
      <w:r w:rsidR="00A52F38" w:rsidRPr="00DC3FF5">
        <w:rPr>
          <w:rFonts w:ascii="Arial" w:hAnsi="Arial" w:cs="Arial"/>
          <w:iCs/>
          <w:color w:val="000000" w:themeColor="text1"/>
          <w:sz w:val="18"/>
          <w:szCs w:val="18"/>
        </w:rPr>
        <w:t xml:space="preserve">delante </w:t>
      </w:r>
      <w:r w:rsidR="00A52F38">
        <w:rPr>
          <w:rFonts w:ascii="Arial" w:hAnsi="Arial" w:cs="Arial"/>
          <w:iCs/>
          <w:color w:val="000000" w:themeColor="text1"/>
          <w:sz w:val="18"/>
          <w:szCs w:val="18"/>
        </w:rPr>
        <w:t>s</w:t>
      </w:r>
      <w:r w:rsidR="00A52F38" w:rsidRPr="00DC3FF5">
        <w:rPr>
          <w:rFonts w:ascii="Arial" w:hAnsi="Arial" w:cs="Arial"/>
          <w:iCs/>
          <w:color w:val="000000" w:themeColor="text1"/>
          <w:sz w:val="18"/>
          <w:szCs w:val="18"/>
        </w:rPr>
        <w:t>e denomina</w:t>
      </w:r>
      <w:r w:rsidR="00A52F38">
        <w:rPr>
          <w:rFonts w:ascii="Arial" w:hAnsi="Arial" w:cs="Arial"/>
          <w:iCs/>
          <w:color w:val="000000" w:themeColor="text1"/>
          <w:sz w:val="18"/>
          <w:szCs w:val="18"/>
        </w:rPr>
        <w:t xml:space="preserve"> </w:t>
      </w:r>
      <w:r w:rsidR="00A52F38" w:rsidRPr="00DC3FF5">
        <w:rPr>
          <w:rFonts w:ascii="Arial" w:hAnsi="Arial" w:cs="Arial"/>
          <w:b/>
          <w:bCs/>
          <w:iCs/>
          <w:color w:val="000000" w:themeColor="text1"/>
          <w:sz w:val="18"/>
          <w:szCs w:val="18"/>
        </w:rPr>
        <w:t>MI REPRESENTADO</w:t>
      </w:r>
      <w:r w:rsidR="00A52F38" w:rsidRPr="00DC3FF5">
        <w:rPr>
          <w:rFonts w:ascii="Arial" w:hAnsi="Arial" w:cs="Arial"/>
          <w:iCs/>
          <w:color w:val="000000" w:themeColor="text1"/>
          <w:sz w:val="18"/>
          <w:szCs w:val="18"/>
        </w:rPr>
        <w:t>)</w:t>
      </w:r>
      <w:r w:rsidR="00A52F38">
        <w:rPr>
          <w:rFonts w:ascii="Arial" w:hAnsi="Arial" w:cs="Arial"/>
          <w:iCs/>
          <w:color w:val="000000" w:themeColor="text1"/>
          <w:sz w:val="18"/>
          <w:szCs w:val="18"/>
        </w:rPr>
        <w:t xml:space="preserve">, </w:t>
      </w:r>
      <w:r w:rsidRPr="003558D1">
        <w:rPr>
          <w:rStyle w:val="Textoennegrita"/>
          <w:rFonts w:ascii="Arial" w:hAnsi="Arial" w:cs="Arial"/>
          <w:b w:val="0"/>
          <w:bCs w:val="0"/>
          <w:sz w:val="18"/>
          <w:szCs w:val="18"/>
        </w:rPr>
        <w:t xml:space="preserve">con todo respeto manifiesto a usted que, en ejercicio del mecanismo constitucional de tutela consagrado en el artículo 86 de la Constitución Política de Colombia, reglamentado por el Decreto 2591 de 1991, y demás normas </w:t>
      </w:r>
      <w:r w:rsidR="00573EB5">
        <w:rPr>
          <w:rStyle w:val="Textoennegrita"/>
          <w:rFonts w:ascii="Arial" w:hAnsi="Arial" w:cs="Arial"/>
          <w:b w:val="0"/>
          <w:bCs w:val="0"/>
          <w:sz w:val="18"/>
          <w:szCs w:val="18"/>
        </w:rPr>
        <w:t xml:space="preserve">que lo </w:t>
      </w:r>
      <w:r w:rsidRPr="003558D1">
        <w:rPr>
          <w:rStyle w:val="Textoennegrita"/>
          <w:rFonts w:ascii="Arial" w:hAnsi="Arial" w:cs="Arial"/>
          <w:b w:val="0"/>
          <w:bCs w:val="0"/>
          <w:sz w:val="18"/>
          <w:szCs w:val="18"/>
        </w:rPr>
        <w:t>regula</w:t>
      </w:r>
      <w:r w:rsidR="00573EB5">
        <w:rPr>
          <w:rStyle w:val="Textoennegrita"/>
          <w:rFonts w:ascii="Arial" w:hAnsi="Arial" w:cs="Arial"/>
          <w:b w:val="0"/>
          <w:bCs w:val="0"/>
          <w:sz w:val="18"/>
          <w:szCs w:val="18"/>
        </w:rPr>
        <w:t>n</w:t>
      </w:r>
      <w:r w:rsidRPr="003558D1">
        <w:rPr>
          <w:rStyle w:val="Textoennegrita"/>
          <w:rFonts w:ascii="Arial" w:hAnsi="Arial" w:cs="Arial"/>
          <w:b w:val="0"/>
          <w:bCs w:val="0"/>
          <w:sz w:val="18"/>
          <w:szCs w:val="18"/>
        </w:rPr>
        <w:t xml:space="preserve">, por este escrito formulo acción de tutela </w:t>
      </w:r>
      <w:r w:rsidR="00A64144" w:rsidRPr="003558D1">
        <w:rPr>
          <w:rFonts w:ascii="Arial" w:hAnsi="Arial" w:cs="Arial"/>
          <w:sz w:val="18"/>
          <w:szCs w:val="18"/>
        </w:rPr>
        <w:t xml:space="preserve">en contra de la </w:t>
      </w:r>
      <w:r w:rsidR="00A64144" w:rsidRPr="003558D1">
        <w:rPr>
          <w:rFonts w:ascii="Arial" w:hAnsi="Arial" w:cs="Arial"/>
          <w:b/>
          <w:bCs/>
          <w:sz w:val="18"/>
          <w:szCs w:val="18"/>
        </w:rPr>
        <w:t xml:space="preserve">SECRETARÍA DISTRITAL DE MOVILIDAD DE BOGOTÁ </w:t>
      </w:r>
      <w:r w:rsidR="008A61D7" w:rsidRPr="003558D1">
        <w:rPr>
          <w:rFonts w:ascii="Arial" w:hAnsi="Arial" w:cs="Arial"/>
          <w:sz w:val="18"/>
          <w:szCs w:val="18"/>
        </w:rPr>
        <w:t>(</w:t>
      </w:r>
      <w:r w:rsidR="00A52F38">
        <w:rPr>
          <w:rFonts w:ascii="Arial" w:hAnsi="Arial" w:cs="Arial"/>
          <w:sz w:val="18"/>
          <w:szCs w:val="18"/>
        </w:rPr>
        <w:t>e</w:t>
      </w:r>
      <w:r w:rsidR="008A61D7" w:rsidRPr="003558D1">
        <w:rPr>
          <w:rFonts w:ascii="Arial" w:hAnsi="Arial" w:cs="Arial"/>
          <w:sz w:val="18"/>
          <w:szCs w:val="18"/>
        </w:rPr>
        <w:t xml:space="preserve">n adelante la Entidad) </w:t>
      </w:r>
      <w:r w:rsidR="00A64144" w:rsidRPr="003558D1">
        <w:rPr>
          <w:rFonts w:ascii="Arial" w:hAnsi="Arial" w:cs="Arial"/>
          <w:sz w:val="18"/>
          <w:szCs w:val="18"/>
        </w:rPr>
        <w:t>debido a la vulneración del derecho fundamental al</w:t>
      </w:r>
      <w:r w:rsidR="000A4EDB">
        <w:rPr>
          <w:rFonts w:ascii="Arial" w:hAnsi="Arial" w:cs="Arial"/>
          <w:sz w:val="18"/>
          <w:szCs w:val="18"/>
        </w:rPr>
        <w:t xml:space="preserve"> </w:t>
      </w:r>
      <w:r w:rsidR="000A4EDB" w:rsidRPr="0035127C">
        <w:rPr>
          <w:rFonts w:ascii="Arial" w:hAnsi="Arial" w:cs="Arial"/>
          <w:iCs/>
          <w:color w:val="70AD47" w:themeColor="accent6"/>
          <w:sz w:val="18"/>
          <w:szCs w:val="18"/>
        </w:rPr>
        <w:t xml:space="preserve">{% </w:t>
      </w:r>
      <w:proofErr w:type="spellStart"/>
      <w:r w:rsidR="000A4EDB" w:rsidRPr="0035127C">
        <w:rPr>
          <w:rFonts w:ascii="Arial" w:hAnsi="Arial" w:cs="Arial"/>
          <w:iCs/>
          <w:color w:val="70AD47" w:themeColor="accent6"/>
          <w:sz w:val="18"/>
          <w:szCs w:val="18"/>
        </w:rPr>
        <w:t>if</w:t>
      </w:r>
      <w:proofErr w:type="spellEnd"/>
      <w:r w:rsidR="000A4EDB" w:rsidRPr="0035127C">
        <w:rPr>
          <w:rFonts w:ascii="Arial" w:hAnsi="Arial" w:cs="Arial"/>
          <w:iCs/>
          <w:color w:val="70AD47" w:themeColor="accent6"/>
          <w:sz w:val="18"/>
          <w:szCs w:val="18"/>
        </w:rPr>
        <w:t xml:space="preserve"> </w:t>
      </w:r>
      <w:proofErr w:type="spellStart"/>
      <w:r w:rsidR="0099626B" w:rsidRPr="0035127C">
        <w:rPr>
          <w:rFonts w:ascii="Arial" w:hAnsi="Arial" w:cs="Arial"/>
          <w:iCs/>
          <w:color w:val="70AD47" w:themeColor="accent6"/>
          <w:sz w:val="18"/>
          <w:szCs w:val="18"/>
        </w:rPr>
        <w:t>tutela_type</w:t>
      </w:r>
      <w:proofErr w:type="spellEnd"/>
      <w:r w:rsidR="000A4EDB" w:rsidRPr="0035127C">
        <w:rPr>
          <w:rFonts w:ascii="Arial" w:hAnsi="Arial" w:cs="Arial"/>
          <w:iCs/>
          <w:color w:val="70AD47" w:themeColor="accent6"/>
          <w:sz w:val="18"/>
          <w:szCs w:val="18"/>
        </w:rPr>
        <w:t xml:space="preserve"> == ‘</w:t>
      </w:r>
      <w:proofErr w:type="spellStart"/>
      <w:r w:rsidR="0035127C" w:rsidRPr="0035127C">
        <w:rPr>
          <w:rFonts w:ascii="Arial" w:hAnsi="Arial" w:cs="Arial"/>
          <w:iCs/>
          <w:color w:val="70AD47" w:themeColor="accent6"/>
          <w:sz w:val="18"/>
          <w:szCs w:val="18"/>
        </w:rPr>
        <w:t>dp_existente</w:t>
      </w:r>
      <w:proofErr w:type="spellEnd"/>
      <w:r w:rsidR="000A4EDB" w:rsidRPr="0035127C">
        <w:rPr>
          <w:rFonts w:ascii="Arial" w:hAnsi="Arial" w:cs="Arial"/>
          <w:iCs/>
          <w:color w:val="70AD47" w:themeColor="accent6"/>
          <w:sz w:val="18"/>
          <w:szCs w:val="18"/>
        </w:rPr>
        <w:t>’ %}</w:t>
      </w:r>
      <w:r w:rsidR="00FB6385" w:rsidRPr="003558D1">
        <w:rPr>
          <w:rFonts w:ascii="Arial" w:hAnsi="Arial" w:cs="Arial"/>
          <w:color w:val="7030A0"/>
          <w:sz w:val="18"/>
          <w:szCs w:val="18"/>
        </w:rPr>
        <w:t xml:space="preserve"> </w:t>
      </w:r>
      <w:r w:rsidR="008A61D7" w:rsidRPr="003558D1">
        <w:rPr>
          <w:rFonts w:ascii="Arial" w:hAnsi="Arial" w:cs="Arial"/>
          <w:b/>
          <w:bCs/>
          <w:sz w:val="18"/>
          <w:szCs w:val="18"/>
        </w:rPr>
        <w:t xml:space="preserve">DERECHO DE PETICIÓN </w:t>
      </w:r>
      <w:r w:rsidR="008A61D7" w:rsidRPr="003558D1">
        <w:rPr>
          <w:rFonts w:ascii="Arial" w:hAnsi="Arial" w:cs="Arial"/>
          <w:sz w:val="18"/>
          <w:szCs w:val="18"/>
        </w:rPr>
        <w:t>(Art. 23),</w:t>
      </w:r>
      <w:r w:rsidR="00A64144" w:rsidRPr="003558D1">
        <w:rPr>
          <w:rFonts w:ascii="Arial" w:hAnsi="Arial" w:cs="Arial"/>
          <w:sz w:val="18"/>
          <w:szCs w:val="18"/>
        </w:rPr>
        <w:t xml:space="preserve"> </w:t>
      </w:r>
      <w:r w:rsidR="00A64144" w:rsidRPr="003558D1">
        <w:rPr>
          <w:rFonts w:ascii="Arial" w:hAnsi="Arial" w:cs="Arial"/>
          <w:b/>
          <w:bCs/>
          <w:sz w:val="18"/>
          <w:szCs w:val="18"/>
        </w:rPr>
        <w:t>DEBIDO PROCESO</w:t>
      </w:r>
      <w:r w:rsidR="00A64144" w:rsidRPr="003558D1">
        <w:rPr>
          <w:rFonts w:ascii="Arial" w:hAnsi="Arial" w:cs="Arial"/>
          <w:sz w:val="18"/>
          <w:szCs w:val="18"/>
        </w:rPr>
        <w:t xml:space="preserve"> (Art. 29 C.P) </w:t>
      </w:r>
      <w:r w:rsidR="00A52F38">
        <w:rPr>
          <w:rFonts w:ascii="Arial" w:hAnsi="Arial" w:cs="Arial"/>
          <w:sz w:val="18"/>
          <w:szCs w:val="18"/>
        </w:rPr>
        <w:t>e</w:t>
      </w:r>
      <w:r w:rsidR="00A64144" w:rsidRPr="003558D1">
        <w:rPr>
          <w:rFonts w:ascii="Arial" w:hAnsi="Arial" w:cs="Arial"/>
          <w:sz w:val="18"/>
          <w:szCs w:val="18"/>
        </w:rPr>
        <w:t xml:space="preserve"> I</w:t>
      </w:r>
      <w:r w:rsidR="00A64144" w:rsidRPr="003558D1">
        <w:rPr>
          <w:rFonts w:ascii="Arial" w:hAnsi="Arial" w:cs="Arial"/>
          <w:b/>
          <w:sz w:val="18"/>
          <w:szCs w:val="18"/>
        </w:rPr>
        <w:t>GUALDAD</w:t>
      </w:r>
      <w:r w:rsidR="00A64144" w:rsidRPr="003558D1">
        <w:rPr>
          <w:rFonts w:ascii="Arial" w:hAnsi="Arial" w:cs="Arial"/>
          <w:sz w:val="18"/>
          <w:szCs w:val="18"/>
        </w:rPr>
        <w:t xml:space="preserve"> (Art. 13 C.P.), situación que fundamento en los siguientes:</w:t>
      </w:r>
      <w:r w:rsidR="003558D1">
        <w:rPr>
          <w:rFonts w:ascii="Arial" w:hAnsi="Arial" w:cs="Arial"/>
          <w:sz w:val="18"/>
          <w:szCs w:val="18"/>
        </w:rPr>
        <w:t xml:space="preserve"> </w:t>
      </w:r>
      <w:r w:rsidR="0035127C" w:rsidRPr="0035127C">
        <w:rPr>
          <w:rFonts w:ascii="Arial" w:hAnsi="Arial" w:cs="Arial"/>
          <w:iCs/>
          <w:color w:val="70AD47" w:themeColor="accent6"/>
          <w:sz w:val="18"/>
          <w:szCs w:val="18"/>
        </w:rPr>
        <w:t xml:space="preserve">{% </w:t>
      </w:r>
      <w:proofErr w:type="spellStart"/>
      <w:r w:rsidR="0035127C" w:rsidRPr="0035127C">
        <w:rPr>
          <w:rFonts w:ascii="Arial" w:hAnsi="Arial" w:cs="Arial"/>
          <w:iCs/>
          <w:color w:val="70AD47" w:themeColor="accent6"/>
          <w:sz w:val="18"/>
          <w:szCs w:val="18"/>
        </w:rPr>
        <w:t>else</w:t>
      </w:r>
      <w:proofErr w:type="spellEnd"/>
      <w:r w:rsidR="0035127C" w:rsidRPr="0035127C">
        <w:rPr>
          <w:rFonts w:ascii="Arial" w:hAnsi="Arial" w:cs="Arial"/>
          <w:iCs/>
          <w:color w:val="70AD47" w:themeColor="accent6"/>
          <w:sz w:val="18"/>
          <w:szCs w:val="18"/>
        </w:rPr>
        <w:t xml:space="preserve"> %}</w:t>
      </w:r>
      <w:r w:rsidR="00FB6385" w:rsidRPr="003558D1">
        <w:rPr>
          <w:rFonts w:ascii="Arial" w:hAnsi="Arial" w:cs="Arial"/>
          <w:color w:val="00B050"/>
          <w:sz w:val="18"/>
          <w:szCs w:val="18"/>
        </w:rPr>
        <w:t xml:space="preserve"> </w:t>
      </w:r>
      <w:r w:rsidR="00FB6385" w:rsidRPr="003558D1">
        <w:rPr>
          <w:rFonts w:ascii="Arial" w:hAnsi="Arial" w:cs="Arial"/>
          <w:b/>
          <w:bCs/>
          <w:sz w:val="18"/>
          <w:szCs w:val="18"/>
        </w:rPr>
        <w:t>DEBIDO PROCESO</w:t>
      </w:r>
      <w:r w:rsidR="00FB6385" w:rsidRPr="003558D1">
        <w:rPr>
          <w:rFonts w:ascii="Arial" w:hAnsi="Arial" w:cs="Arial"/>
          <w:sz w:val="18"/>
          <w:szCs w:val="18"/>
        </w:rPr>
        <w:t xml:space="preserve"> (Art. 29 C.P) </w:t>
      </w:r>
      <w:r w:rsidR="003558D1" w:rsidRPr="003558D1">
        <w:rPr>
          <w:rFonts w:ascii="Arial" w:hAnsi="Arial" w:cs="Arial"/>
          <w:sz w:val="18"/>
          <w:szCs w:val="18"/>
        </w:rPr>
        <w:t>.), situación que fundamento en los siguientes:</w:t>
      </w:r>
      <w:r w:rsidR="0035127C" w:rsidRPr="0035127C">
        <w:rPr>
          <w:rFonts w:ascii="Arial" w:hAnsi="Arial" w:cs="Arial"/>
          <w:iCs/>
          <w:color w:val="ED7D31" w:themeColor="accent2"/>
          <w:sz w:val="18"/>
          <w:szCs w:val="18"/>
        </w:rPr>
        <w:t xml:space="preserve"> </w:t>
      </w:r>
      <w:r w:rsidR="0035127C" w:rsidRPr="0035127C">
        <w:rPr>
          <w:rFonts w:ascii="Arial" w:hAnsi="Arial" w:cs="Arial"/>
          <w:iCs/>
          <w:color w:val="70AD47" w:themeColor="accent6"/>
          <w:sz w:val="18"/>
          <w:szCs w:val="18"/>
        </w:rPr>
        <w:t xml:space="preserve">{% </w:t>
      </w:r>
      <w:proofErr w:type="spellStart"/>
      <w:r w:rsidR="0035127C" w:rsidRPr="0035127C">
        <w:rPr>
          <w:rFonts w:ascii="Arial" w:hAnsi="Arial" w:cs="Arial"/>
          <w:iCs/>
          <w:color w:val="70AD47" w:themeColor="accent6"/>
          <w:sz w:val="18"/>
          <w:szCs w:val="18"/>
        </w:rPr>
        <w:t>e</w:t>
      </w:r>
      <w:r w:rsidR="00811714">
        <w:rPr>
          <w:rFonts w:ascii="Arial" w:hAnsi="Arial" w:cs="Arial"/>
          <w:iCs/>
          <w:color w:val="70AD47" w:themeColor="accent6"/>
          <w:sz w:val="18"/>
          <w:szCs w:val="18"/>
        </w:rPr>
        <w:t>ndif</w:t>
      </w:r>
      <w:proofErr w:type="spellEnd"/>
      <w:r w:rsidR="0035127C" w:rsidRPr="0035127C">
        <w:rPr>
          <w:rFonts w:ascii="Arial" w:hAnsi="Arial" w:cs="Arial"/>
          <w:iCs/>
          <w:color w:val="70AD47" w:themeColor="accent6"/>
          <w:sz w:val="18"/>
          <w:szCs w:val="18"/>
        </w:rPr>
        <w:t xml:space="preserve"> %}</w:t>
      </w:r>
    </w:p>
    <w:p w14:paraId="7F3A0EF4" w14:textId="61DE5214" w:rsidR="00FB6385" w:rsidRPr="003558D1" w:rsidRDefault="00FB6385" w:rsidP="0047660F">
      <w:pPr>
        <w:spacing w:after="0"/>
        <w:jc w:val="both"/>
        <w:rPr>
          <w:rFonts w:ascii="Arial" w:hAnsi="Arial" w:cs="Arial"/>
          <w:b/>
          <w:bCs/>
          <w:sz w:val="18"/>
          <w:szCs w:val="18"/>
        </w:rPr>
      </w:pPr>
    </w:p>
    <w:p w14:paraId="7FE41123" w14:textId="40FE79C1" w:rsidR="008E6562" w:rsidRPr="003558D1" w:rsidRDefault="008E6562" w:rsidP="0047660F">
      <w:pPr>
        <w:pStyle w:val="NormalWeb"/>
        <w:spacing w:before="0" w:beforeAutospacing="0" w:after="0" w:afterAutospacing="0" w:line="276" w:lineRule="auto"/>
        <w:jc w:val="center"/>
        <w:rPr>
          <w:rFonts w:ascii="Arial" w:hAnsi="Arial" w:cs="Arial"/>
          <w:sz w:val="18"/>
          <w:szCs w:val="18"/>
        </w:rPr>
      </w:pPr>
      <w:r w:rsidRPr="003558D1">
        <w:rPr>
          <w:rStyle w:val="Textoennegrita"/>
          <w:rFonts w:ascii="Arial" w:hAnsi="Arial" w:cs="Arial"/>
          <w:sz w:val="18"/>
          <w:szCs w:val="18"/>
        </w:rPr>
        <w:t>HECHOS</w:t>
      </w:r>
    </w:p>
    <w:p w14:paraId="6B726672" w14:textId="0564AEC3" w:rsidR="008E6562" w:rsidRPr="003558D1" w:rsidRDefault="008E6562" w:rsidP="0047660F">
      <w:pPr>
        <w:pStyle w:val="NormalWeb"/>
        <w:spacing w:before="0" w:beforeAutospacing="0" w:after="0" w:afterAutospacing="0" w:line="276" w:lineRule="auto"/>
        <w:jc w:val="both"/>
        <w:rPr>
          <w:rFonts w:ascii="Arial" w:hAnsi="Arial" w:cs="Arial"/>
          <w:iCs/>
          <w:sz w:val="18"/>
          <w:szCs w:val="18"/>
        </w:rPr>
      </w:pPr>
    </w:p>
    <w:p w14:paraId="1ED111A3" w14:textId="03574BC1" w:rsidR="008E6562" w:rsidRPr="002F2DD6" w:rsidRDefault="008E6562" w:rsidP="0047660F">
      <w:pPr>
        <w:pStyle w:val="NormalWeb"/>
        <w:numPr>
          <w:ilvl w:val="0"/>
          <w:numId w:val="2"/>
        </w:numPr>
        <w:spacing w:before="0" w:beforeAutospacing="0" w:after="0" w:afterAutospacing="0" w:line="276" w:lineRule="auto"/>
        <w:ind w:left="1418" w:hanging="1418"/>
        <w:jc w:val="both"/>
        <w:rPr>
          <w:rFonts w:ascii="Arial" w:hAnsi="Arial" w:cs="Arial"/>
          <w:iCs/>
          <w:sz w:val="18"/>
          <w:szCs w:val="18"/>
        </w:rPr>
      </w:pPr>
      <w:r w:rsidRPr="003558D1">
        <w:rPr>
          <w:rFonts w:ascii="Arial" w:hAnsi="Arial" w:cs="Arial"/>
          <w:iCs/>
          <w:sz w:val="18"/>
          <w:szCs w:val="18"/>
        </w:rPr>
        <w:t>Que</w:t>
      </w:r>
      <w:r w:rsidRPr="003558D1">
        <w:rPr>
          <w:rStyle w:val="Textoennegrita"/>
          <w:rFonts w:ascii="Arial" w:hAnsi="Arial" w:cs="Arial"/>
          <w:b w:val="0"/>
          <w:bCs w:val="0"/>
          <w:sz w:val="18"/>
          <w:szCs w:val="18"/>
        </w:rPr>
        <w:t xml:space="preserve"> fue impuesto el comparendo No. </w:t>
      </w:r>
      <w:proofErr w:type="gramStart"/>
      <w:r w:rsidRPr="002F2DD6">
        <w:rPr>
          <w:rFonts w:ascii="Arial" w:hAnsi="Arial" w:cs="Arial"/>
          <w:iCs/>
          <w:sz w:val="18"/>
          <w:szCs w:val="18"/>
        </w:rPr>
        <w:t xml:space="preserve">{{ </w:t>
      </w:r>
      <w:proofErr w:type="spellStart"/>
      <w:r w:rsidRPr="002F2DD6">
        <w:rPr>
          <w:rFonts w:ascii="Arial" w:hAnsi="Arial" w:cs="Arial"/>
          <w:iCs/>
          <w:sz w:val="18"/>
          <w:szCs w:val="18"/>
        </w:rPr>
        <w:t>fotomulta</w:t>
      </w:r>
      <w:proofErr w:type="gramEnd"/>
      <w:r w:rsidRPr="002F2DD6">
        <w:rPr>
          <w:rFonts w:ascii="Arial" w:hAnsi="Arial" w:cs="Arial"/>
          <w:iCs/>
          <w:sz w:val="18"/>
          <w:szCs w:val="18"/>
        </w:rPr>
        <w:t>_number</w:t>
      </w:r>
      <w:proofErr w:type="spellEnd"/>
      <w:r w:rsidRPr="002F2DD6">
        <w:rPr>
          <w:rFonts w:ascii="Arial" w:hAnsi="Arial" w:cs="Arial"/>
          <w:iCs/>
          <w:sz w:val="18"/>
          <w:szCs w:val="18"/>
        </w:rPr>
        <w:t xml:space="preserve"> }} a </w:t>
      </w:r>
      <w:r w:rsidR="002F2DD6" w:rsidRPr="00CF641C">
        <w:rPr>
          <w:rFonts w:ascii="Arial" w:hAnsi="Arial" w:cs="Arial"/>
          <w:iCs/>
          <w:color w:val="ED7D31" w:themeColor="accent2"/>
          <w:sz w:val="18"/>
          <w:szCs w:val="18"/>
        </w:rPr>
        <w:t xml:space="preserve">{% </w:t>
      </w:r>
      <w:proofErr w:type="spellStart"/>
      <w:r w:rsidR="002F2DD6" w:rsidRPr="00CF641C">
        <w:rPr>
          <w:rFonts w:ascii="Arial" w:hAnsi="Arial" w:cs="Arial"/>
          <w:iCs/>
          <w:color w:val="ED7D31" w:themeColor="accent2"/>
          <w:sz w:val="18"/>
          <w:szCs w:val="18"/>
        </w:rPr>
        <w:t>if</w:t>
      </w:r>
      <w:proofErr w:type="spellEnd"/>
      <w:r w:rsidR="002F2DD6" w:rsidRPr="00CF641C">
        <w:rPr>
          <w:rFonts w:ascii="Arial" w:hAnsi="Arial" w:cs="Arial"/>
          <w:iCs/>
          <w:color w:val="ED7D31" w:themeColor="accent2"/>
          <w:sz w:val="18"/>
          <w:szCs w:val="18"/>
        </w:rPr>
        <w:t xml:space="preserve"> </w:t>
      </w:r>
      <w:proofErr w:type="spellStart"/>
      <w:r w:rsidR="002F2DD6" w:rsidRPr="00CF641C">
        <w:rPr>
          <w:rFonts w:ascii="Arial" w:hAnsi="Arial" w:cs="Arial"/>
          <w:iCs/>
          <w:color w:val="ED7D31" w:themeColor="accent2"/>
          <w:sz w:val="18"/>
          <w:szCs w:val="18"/>
        </w:rPr>
        <w:t>client_type</w:t>
      </w:r>
      <w:proofErr w:type="spellEnd"/>
      <w:r w:rsidR="002F2DD6" w:rsidRPr="00CF641C">
        <w:rPr>
          <w:rFonts w:ascii="Arial" w:hAnsi="Arial" w:cs="Arial"/>
          <w:iCs/>
          <w:color w:val="ED7D31" w:themeColor="accent2"/>
          <w:sz w:val="18"/>
          <w:szCs w:val="18"/>
        </w:rPr>
        <w:t xml:space="preserve"> == ‘Persona Natural’ %}</w:t>
      </w:r>
      <w:r w:rsidR="002F2DD6" w:rsidRPr="00CF641C">
        <w:rPr>
          <w:rFonts w:ascii="Arial" w:hAnsi="Arial" w:cs="Arial"/>
          <w:b/>
          <w:bCs/>
          <w:iCs/>
          <w:color w:val="000000" w:themeColor="text1"/>
          <w:sz w:val="18"/>
          <w:szCs w:val="18"/>
        </w:rPr>
        <w:t xml:space="preserve">{{ </w:t>
      </w:r>
      <w:proofErr w:type="spellStart"/>
      <w:r w:rsidR="002F2DD6" w:rsidRPr="00CF641C">
        <w:rPr>
          <w:rFonts w:ascii="Arial" w:hAnsi="Arial" w:cs="Arial"/>
          <w:b/>
          <w:bCs/>
          <w:iCs/>
          <w:color w:val="000000" w:themeColor="text1"/>
          <w:sz w:val="18"/>
          <w:szCs w:val="18"/>
        </w:rPr>
        <w:t>natural.name|upper</w:t>
      </w:r>
      <w:proofErr w:type="spellEnd"/>
      <w:r w:rsidR="002F2DD6" w:rsidRPr="00CF641C">
        <w:rPr>
          <w:rFonts w:ascii="Arial" w:hAnsi="Arial" w:cs="Arial"/>
          <w:b/>
          <w:bCs/>
          <w:iCs/>
          <w:color w:val="000000" w:themeColor="text1"/>
          <w:sz w:val="18"/>
          <w:szCs w:val="18"/>
        </w:rPr>
        <w:t xml:space="preserve"> }}</w:t>
      </w:r>
      <w:r w:rsidR="002F2DD6" w:rsidRPr="004F1A1B">
        <w:rPr>
          <w:rFonts w:ascii="Arial" w:hAnsi="Arial" w:cs="Arial"/>
          <w:iCs/>
          <w:color w:val="ED7D31" w:themeColor="accent2"/>
          <w:sz w:val="18"/>
          <w:szCs w:val="18"/>
        </w:rPr>
        <w:t xml:space="preserve">{% </w:t>
      </w:r>
      <w:proofErr w:type="spellStart"/>
      <w:r w:rsidR="002F2DD6" w:rsidRPr="004F1A1B">
        <w:rPr>
          <w:rFonts w:ascii="Arial" w:hAnsi="Arial" w:cs="Arial"/>
          <w:iCs/>
          <w:color w:val="ED7D31" w:themeColor="accent2"/>
          <w:sz w:val="18"/>
          <w:szCs w:val="18"/>
        </w:rPr>
        <w:t>else</w:t>
      </w:r>
      <w:proofErr w:type="spellEnd"/>
      <w:r w:rsidR="002F2DD6" w:rsidRPr="004F1A1B">
        <w:rPr>
          <w:rFonts w:ascii="Arial" w:hAnsi="Arial" w:cs="Arial"/>
          <w:iCs/>
          <w:color w:val="ED7D31" w:themeColor="accent2"/>
          <w:sz w:val="18"/>
          <w:szCs w:val="18"/>
        </w:rPr>
        <w:t xml:space="preserve"> %}</w:t>
      </w:r>
      <w:r w:rsidR="002F2DD6" w:rsidRPr="004F1A1B">
        <w:rPr>
          <w:rFonts w:ascii="Arial" w:hAnsi="Arial" w:cs="Arial"/>
          <w:b/>
          <w:bCs/>
          <w:iCs/>
          <w:color w:val="000000" w:themeColor="text1"/>
          <w:sz w:val="18"/>
          <w:szCs w:val="18"/>
        </w:rPr>
        <w:t xml:space="preserve">{{ </w:t>
      </w:r>
      <w:proofErr w:type="spellStart"/>
      <w:r w:rsidR="002F2DD6" w:rsidRPr="00CF641C">
        <w:rPr>
          <w:rFonts w:ascii="Arial" w:hAnsi="Arial" w:cs="Arial"/>
          <w:b/>
          <w:bCs/>
          <w:iCs/>
          <w:color w:val="000000" w:themeColor="text1"/>
          <w:sz w:val="18"/>
          <w:szCs w:val="18"/>
        </w:rPr>
        <w:t>legal.name</w:t>
      </w:r>
      <w:r w:rsidR="002F2DD6" w:rsidRPr="004F1A1B">
        <w:rPr>
          <w:rFonts w:ascii="Arial" w:hAnsi="Arial" w:cs="Arial"/>
          <w:b/>
          <w:bCs/>
          <w:iCs/>
          <w:color w:val="000000" w:themeColor="text1"/>
          <w:sz w:val="18"/>
          <w:szCs w:val="18"/>
        </w:rPr>
        <w:t>|upper</w:t>
      </w:r>
      <w:proofErr w:type="spellEnd"/>
      <w:r w:rsidR="002F2DD6" w:rsidRPr="004F1A1B">
        <w:rPr>
          <w:rFonts w:ascii="Arial" w:hAnsi="Arial" w:cs="Arial"/>
          <w:b/>
          <w:bCs/>
          <w:iCs/>
          <w:color w:val="000000" w:themeColor="text1"/>
          <w:sz w:val="18"/>
          <w:szCs w:val="18"/>
        </w:rPr>
        <w:t xml:space="preserve"> </w:t>
      </w:r>
      <w:r w:rsidR="002F2DD6" w:rsidRPr="00697F19">
        <w:rPr>
          <w:rFonts w:ascii="Arial" w:hAnsi="Arial" w:cs="Arial"/>
          <w:b/>
          <w:bCs/>
          <w:iCs/>
          <w:color w:val="000000" w:themeColor="text1"/>
          <w:sz w:val="18"/>
          <w:szCs w:val="18"/>
        </w:rPr>
        <w:t>}}</w:t>
      </w:r>
      <w:r w:rsidR="002F2DD6" w:rsidRPr="00697F19">
        <w:rPr>
          <w:rFonts w:ascii="Arial" w:hAnsi="Arial" w:cs="Arial"/>
          <w:iCs/>
          <w:color w:val="ED7D31" w:themeColor="accent2"/>
          <w:sz w:val="18"/>
          <w:szCs w:val="18"/>
        </w:rPr>
        <w:t xml:space="preserve">{% </w:t>
      </w:r>
      <w:proofErr w:type="spellStart"/>
      <w:r w:rsidR="002F2DD6" w:rsidRPr="00697F19">
        <w:rPr>
          <w:rFonts w:ascii="Arial" w:hAnsi="Arial" w:cs="Arial"/>
          <w:iCs/>
          <w:color w:val="ED7D31" w:themeColor="accent2"/>
          <w:sz w:val="18"/>
          <w:szCs w:val="18"/>
        </w:rPr>
        <w:t>endif</w:t>
      </w:r>
      <w:proofErr w:type="spellEnd"/>
      <w:r w:rsidR="002F2DD6" w:rsidRPr="00697F19">
        <w:rPr>
          <w:rFonts w:ascii="Arial" w:hAnsi="Arial" w:cs="Arial"/>
          <w:iCs/>
          <w:color w:val="ED7D31" w:themeColor="accent2"/>
          <w:sz w:val="18"/>
          <w:szCs w:val="18"/>
        </w:rPr>
        <w:t xml:space="preserve"> %}</w:t>
      </w:r>
      <w:r w:rsidRPr="002F2DD6">
        <w:rPr>
          <w:rFonts w:ascii="Arial" w:hAnsi="Arial" w:cs="Arial"/>
          <w:iCs/>
          <w:color w:val="000000" w:themeColor="text1"/>
          <w:sz w:val="18"/>
          <w:szCs w:val="18"/>
        </w:rPr>
        <w:t>.</w:t>
      </w:r>
    </w:p>
    <w:p w14:paraId="559E552F" w14:textId="77777777" w:rsidR="008E6562" w:rsidRPr="002F2DD6" w:rsidRDefault="008E6562" w:rsidP="0047660F">
      <w:pPr>
        <w:pStyle w:val="NormalWeb"/>
        <w:spacing w:before="0" w:beforeAutospacing="0" w:after="0" w:afterAutospacing="0" w:line="276" w:lineRule="auto"/>
        <w:ind w:left="1418"/>
        <w:jc w:val="both"/>
        <w:rPr>
          <w:rFonts w:ascii="Arial" w:hAnsi="Arial" w:cs="Arial"/>
          <w:iCs/>
          <w:sz w:val="18"/>
          <w:szCs w:val="18"/>
        </w:rPr>
      </w:pPr>
    </w:p>
    <w:p w14:paraId="66C37C57" w14:textId="4C047A2D" w:rsidR="00FB6385" w:rsidRPr="00197433" w:rsidRDefault="008E6562" w:rsidP="00197433">
      <w:pPr>
        <w:pStyle w:val="NormalWeb"/>
        <w:numPr>
          <w:ilvl w:val="0"/>
          <w:numId w:val="2"/>
        </w:numPr>
        <w:spacing w:before="0" w:beforeAutospacing="0" w:after="0" w:afterAutospacing="0" w:line="276" w:lineRule="auto"/>
        <w:ind w:left="1418" w:hanging="1418"/>
        <w:jc w:val="both"/>
        <w:rPr>
          <w:rFonts w:ascii="Arial" w:hAnsi="Arial" w:cs="Arial"/>
          <w:iCs/>
          <w:sz w:val="18"/>
          <w:szCs w:val="18"/>
        </w:rPr>
      </w:pPr>
      <w:r w:rsidRPr="003558D1">
        <w:rPr>
          <w:rFonts w:ascii="Arial" w:hAnsi="Arial" w:cs="Arial"/>
          <w:iCs/>
          <w:color w:val="000000" w:themeColor="text1"/>
          <w:sz w:val="18"/>
          <w:szCs w:val="18"/>
        </w:rPr>
        <w:t xml:space="preserve">Que una vez </w:t>
      </w:r>
      <w:r w:rsidR="001C15CB" w:rsidRPr="00CF641C">
        <w:rPr>
          <w:rFonts w:ascii="Arial" w:hAnsi="Arial" w:cs="Arial"/>
          <w:iCs/>
          <w:color w:val="ED7D31" w:themeColor="accent2"/>
          <w:sz w:val="18"/>
          <w:szCs w:val="18"/>
        </w:rPr>
        <w:t xml:space="preserve">{% </w:t>
      </w:r>
      <w:proofErr w:type="spellStart"/>
      <w:r w:rsidR="001C15CB" w:rsidRPr="00CF641C">
        <w:rPr>
          <w:rFonts w:ascii="Arial" w:hAnsi="Arial" w:cs="Arial"/>
          <w:iCs/>
          <w:color w:val="ED7D31" w:themeColor="accent2"/>
          <w:sz w:val="18"/>
          <w:szCs w:val="18"/>
        </w:rPr>
        <w:t>if</w:t>
      </w:r>
      <w:proofErr w:type="spellEnd"/>
      <w:r w:rsidR="001C15CB" w:rsidRPr="00CF641C">
        <w:rPr>
          <w:rFonts w:ascii="Arial" w:hAnsi="Arial" w:cs="Arial"/>
          <w:iCs/>
          <w:color w:val="ED7D31" w:themeColor="accent2"/>
          <w:sz w:val="18"/>
          <w:szCs w:val="18"/>
        </w:rPr>
        <w:t xml:space="preserve"> </w:t>
      </w:r>
      <w:proofErr w:type="spellStart"/>
      <w:r w:rsidR="001C15CB" w:rsidRPr="00CF641C">
        <w:rPr>
          <w:rFonts w:ascii="Arial" w:hAnsi="Arial" w:cs="Arial"/>
          <w:iCs/>
          <w:color w:val="ED7D31" w:themeColor="accent2"/>
          <w:sz w:val="18"/>
          <w:szCs w:val="18"/>
        </w:rPr>
        <w:t>client_type</w:t>
      </w:r>
      <w:proofErr w:type="spellEnd"/>
      <w:r w:rsidR="001C15CB" w:rsidRPr="00CF641C">
        <w:rPr>
          <w:rFonts w:ascii="Arial" w:hAnsi="Arial" w:cs="Arial"/>
          <w:iCs/>
          <w:color w:val="ED7D31" w:themeColor="accent2"/>
          <w:sz w:val="18"/>
          <w:szCs w:val="18"/>
        </w:rPr>
        <w:t xml:space="preserve"> == ‘Persona Natural’ </w:t>
      </w:r>
      <w:proofErr w:type="gramStart"/>
      <w:r w:rsidR="001C15CB" w:rsidRPr="00CF641C">
        <w:rPr>
          <w:rFonts w:ascii="Arial" w:hAnsi="Arial" w:cs="Arial"/>
          <w:iCs/>
          <w:color w:val="ED7D31" w:themeColor="accent2"/>
          <w:sz w:val="18"/>
          <w:szCs w:val="18"/>
        </w:rPr>
        <w:t>%}</w:t>
      </w:r>
      <w:r w:rsidR="001C15CB" w:rsidRPr="00CF641C">
        <w:rPr>
          <w:rFonts w:ascii="Arial" w:hAnsi="Arial" w:cs="Arial"/>
          <w:b/>
          <w:bCs/>
          <w:iCs/>
          <w:color w:val="000000" w:themeColor="text1"/>
          <w:sz w:val="18"/>
          <w:szCs w:val="18"/>
        </w:rPr>
        <w:t>{</w:t>
      </w:r>
      <w:proofErr w:type="gramEnd"/>
      <w:r w:rsidR="001C15CB" w:rsidRPr="00CF641C">
        <w:rPr>
          <w:rFonts w:ascii="Arial" w:hAnsi="Arial" w:cs="Arial"/>
          <w:b/>
          <w:bCs/>
          <w:iCs/>
          <w:color w:val="000000" w:themeColor="text1"/>
          <w:sz w:val="18"/>
          <w:szCs w:val="18"/>
        </w:rPr>
        <w:t xml:space="preserve">{ </w:t>
      </w:r>
      <w:proofErr w:type="spellStart"/>
      <w:r w:rsidR="001C15CB" w:rsidRPr="00CF641C">
        <w:rPr>
          <w:rFonts w:ascii="Arial" w:hAnsi="Arial" w:cs="Arial"/>
          <w:b/>
          <w:bCs/>
          <w:iCs/>
          <w:color w:val="000000" w:themeColor="text1"/>
          <w:sz w:val="18"/>
          <w:szCs w:val="18"/>
        </w:rPr>
        <w:t>natural.name|upper</w:t>
      </w:r>
      <w:proofErr w:type="spellEnd"/>
      <w:r w:rsidR="001C15CB" w:rsidRPr="00CF641C">
        <w:rPr>
          <w:rFonts w:ascii="Arial" w:hAnsi="Arial" w:cs="Arial"/>
          <w:b/>
          <w:bCs/>
          <w:iCs/>
          <w:color w:val="000000" w:themeColor="text1"/>
          <w:sz w:val="18"/>
          <w:szCs w:val="18"/>
        </w:rPr>
        <w:t xml:space="preserve"> }}</w:t>
      </w:r>
      <w:r w:rsidR="001C15CB" w:rsidRPr="004F1A1B">
        <w:rPr>
          <w:rFonts w:ascii="Arial" w:hAnsi="Arial" w:cs="Arial"/>
          <w:iCs/>
          <w:color w:val="ED7D31" w:themeColor="accent2"/>
          <w:sz w:val="18"/>
          <w:szCs w:val="18"/>
        </w:rPr>
        <w:t xml:space="preserve">{% </w:t>
      </w:r>
      <w:proofErr w:type="spellStart"/>
      <w:r w:rsidR="001C15CB" w:rsidRPr="004F1A1B">
        <w:rPr>
          <w:rFonts w:ascii="Arial" w:hAnsi="Arial" w:cs="Arial"/>
          <w:iCs/>
          <w:color w:val="ED7D31" w:themeColor="accent2"/>
          <w:sz w:val="18"/>
          <w:szCs w:val="18"/>
        </w:rPr>
        <w:t>else</w:t>
      </w:r>
      <w:proofErr w:type="spellEnd"/>
      <w:r w:rsidR="001C15CB" w:rsidRPr="004F1A1B">
        <w:rPr>
          <w:rFonts w:ascii="Arial" w:hAnsi="Arial" w:cs="Arial"/>
          <w:iCs/>
          <w:color w:val="ED7D31" w:themeColor="accent2"/>
          <w:sz w:val="18"/>
          <w:szCs w:val="18"/>
        </w:rPr>
        <w:t xml:space="preserve"> %}</w:t>
      </w:r>
      <w:r w:rsidR="001C15CB" w:rsidRPr="004F1A1B">
        <w:rPr>
          <w:rFonts w:ascii="Arial" w:hAnsi="Arial" w:cs="Arial"/>
          <w:b/>
          <w:bCs/>
          <w:iCs/>
          <w:color w:val="000000" w:themeColor="text1"/>
          <w:sz w:val="18"/>
          <w:szCs w:val="18"/>
        </w:rPr>
        <w:t xml:space="preserve">{{ </w:t>
      </w:r>
      <w:proofErr w:type="spellStart"/>
      <w:r w:rsidR="001C15CB" w:rsidRPr="00CF641C">
        <w:rPr>
          <w:rFonts w:ascii="Arial" w:hAnsi="Arial" w:cs="Arial"/>
          <w:b/>
          <w:bCs/>
          <w:iCs/>
          <w:color w:val="000000" w:themeColor="text1"/>
          <w:sz w:val="18"/>
          <w:szCs w:val="18"/>
        </w:rPr>
        <w:t>legal.name</w:t>
      </w:r>
      <w:r w:rsidR="001C15CB" w:rsidRPr="004F1A1B">
        <w:rPr>
          <w:rFonts w:ascii="Arial" w:hAnsi="Arial" w:cs="Arial"/>
          <w:b/>
          <w:bCs/>
          <w:iCs/>
          <w:color w:val="000000" w:themeColor="text1"/>
          <w:sz w:val="18"/>
          <w:szCs w:val="18"/>
        </w:rPr>
        <w:t>|upper</w:t>
      </w:r>
      <w:proofErr w:type="spellEnd"/>
      <w:r w:rsidR="001C15CB" w:rsidRPr="004F1A1B">
        <w:rPr>
          <w:rFonts w:ascii="Arial" w:hAnsi="Arial" w:cs="Arial"/>
          <w:b/>
          <w:bCs/>
          <w:iCs/>
          <w:color w:val="000000" w:themeColor="text1"/>
          <w:sz w:val="18"/>
          <w:szCs w:val="18"/>
        </w:rPr>
        <w:t xml:space="preserve"> </w:t>
      </w:r>
      <w:r w:rsidR="001C15CB" w:rsidRPr="00697F19">
        <w:rPr>
          <w:rFonts w:ascii="Arial" w:hAnsi="Arial" w:cs="Arial"/>
          <w:b/>
          <w:bCs/>
          <w:iCs/>
          <w:color w:val="000000" w:themeColor="text1"/>
          <w:sz w:val="18"/>
          <w:szCs w:val="18"/>
        </w:rPr>
        <w:t>}}</w:t>
      </w:r>
      <w:r w:rsidR="001C15CB" w:rsidRPr="00697F19">
        <w:rPr>
          <w:rFonts w:ascii="Arial" w:hAnsi="Arial" w:cs="Arial"/>
          <w:iCs/>
          <w:color w:val="ED7D31" w:themeColor="accent2"/>
          <w:sz w:val="18"/>
          <w:szCs w:val="18"/>
        </w:rPr>
        <w:t xml:space="preserve">{% </w:t>
      </w:r>
      <w:proofErr w:type="spellStart"/>
      <w:r w:rsidR="001C15CB" w:rsidRPr="00697F19">
        <w:rPr>
          <w:rFonts w:ascii="Arial" w:hAnsi="Arial" w:cs="Arial"/>
          <w:iCs/>
          <w:color w:val="ED7D31" w:themeColor="accent2"/>
          <w:sz w:val="18"/>
          <w:szCs w:val="18"/>
        </w:rPr>
        <w:t>endif</w:t>
      </w:r>
      <w:proofErr w:type="spellEnd"/>
      <w:r w:rsidR="001C15CB" w:rsidRPr="00697F19">
        <w:rPr>
          <w:rFonts w:ascii="Arial" w:hAnsi="Arial" w:cs="Arial"/>
          <w:iCs/>
          <w:color w:val="ED7D31" w:themeColor="accent2"/>
          <w:sz w:val="18"/>
          <w:szCs w:val="18"/>
        </w:rPr>
        <w:t xml:space="preserve"> %}</w:t>
      </w:r>
      <w:r w:rsidR="001C15CB">
        <w:rPr>
          <w:rFonts w:ascii="Arial" w:hAnsi="Arial" w:cs="Arial"/>
          <w:b/>
          <w:bCs/>
          <w:iCs/>
          <w:color w:val="000000" w:themeColor="text1"/>
          <w:sz w:val="18"/>
          <w:szCs w:val="18"/>
        </w:rPr>
        <w:t xml:space="preserve"> </w:t>
      </w:r>
      <w:r w:rsidRPr="003558D1">
        <w:rPr>
          <w:rFonts w:ascii="Arial" w:hAnsi="Arial" w:cs="Arial"/>
          <w:iCs/>
          <w:color w:val="000000" w:themeColor="text1"/>
          <w:sz w:val="18"/>
          <w:szCs w:val="18"/>
        </w:rPr>
        <w:t>tuvo conocimiento de la existencia del</w:t>
      </w:r>
      <w:r w:rsidR="00B43804" w:rsidRPr="003558D1">
        <w:rPr>
          <w:rFonts w:ascii="Arial" w:hAnsi="Arial" w:cs="Arial"/>
          <w:iCs/>
          <w:color w:val="000000" w:themeColor="text1"/>
          <w:sz w:val="18"/>
          <w:szCs w:val="18"/>
        </w:rPr>
        <w:t xml:space="preserve"> </w:t>
      </w:r>
      <w:r w:rsidRPr="003558D1">
        <w:rPr>
          <w:rFonts w:ascii="Arial" w:hAnsi="Arial" w:cs="Arial"/>
          <w:iCs/>
          <w:color w:val="000000" w:themeColor="text1"/>
          <w:sz w:val="18"/>
          <w:szCs w:val="18"/>
        </w:rPr>
        <w:t xml:space="preserve">comparendo No. </w:t>
      </w:r>
      <w:proofErr w:type="gramStart"/>
      <w:r w:rsidRPr="003558D1">
        <w:rPr>
          <w:rFonts w:ascii="Arial" w:hAnsi="Arial" w:cs="Arial"/>
          <w:iCs/>
          <w:sz w:val="18"/>
          <w:szCs w:val="18"/>
        </w:rPr>
        <w:t xml:space="preserve">{{ </w:t>
      </w:r>
      <w:proofErr w:type="spellStart"/>
      <w:r w:rsidRPr="003558D1">
        <w:rPr>
          <w:rFonts w:ascii="Arial" w:hAnsi="Arial" w:cs="Arial"/>
          <w:iCs/>
          <w:sz w:val="18"/>
          <w:szCs w:val="18"/>
        </w:rPr>
        <w:t>fotomulta</w:t>
      </w:r>
      <w:proofErr w:type="gramEnd"/>
      <w:r w:rsidRPr="003558D1">
        <w:rPr>
          <w:rFonts w:ascii="Arial" w:hAnsi="Arial" w:cs="Arial"/>
          <w:iCs/>
          <w:sz w:val="18"/>
          <w:szCs w:val="18"/>
        </w:rPr>
        <w:t>_number</w:t>
      </w:r>
      <w:proofErr w:type="spellEnd"/>
      <w:r w:rsidRPr="003558D1">
        <w:rPr>
          <w:rFonts w:ascii="Arial" w:hAnsi="Arial" w:cs="Arial"/>
          <w:iCs/>
          <w:sz w:val="18"/>
          <w:szCs w:val="18"/>
        </w:rPr>
        <w:t xml:space="preserve"> }}, </w:t>
      </w:r>
      <w:r w:rsidRPr="003558D1">
        <w:rPr>
          <w:rFonts w:ascii="Arial" w:hAnsi="Arial" w:cs="Arial"/>
          <w:iCs/>
          <w:color w:val="000000" w:themeColor="text1"/>
          <w:sz w:val="18"/>
          <w:szCs w:val="18"/>
        </w:rPr>
        <w:t xml:space="preserve">contrató los servicios de </w:t>
      </w:r>
      <w:r w:rsidRPr="003558D1">
        <w:rPr>
          <w:rFonts w:ascii="Arial" w:hAnsi="Arial" w:cs="Arial"/>
          <w:b/>
          <w:bCs/>
          <w:iCs/>
          <w:color w:val="000000" w:themeColor="text1"/>
          <w:sz w:val="18"/>
          <w:szCs w:val="18"/>
        </w:rPr>
        <w:t>JUZTO.CO</w:t>
      </w:r>
      <w:r w:rsidRPr="003558D1">
        <w:rPr>
          <w:rFonts w:ascii="Arial" w:hAnsi="Arial" w:cs="Arial"/>
          <w:iCs/>
          <w:color w:val="000000" w:themeColor="text1"/>
          <w:sz w:val="18"/>
          <w:szCs w:val="18"/>
        </w:rPr>
        <w:t xml:space="preserve"> con el fin de representarlo en el proceso contravencional de conformidad con el artículo </w:t>
      </w:r>
      <w:r w:rsidRPr="003558D1">
        <w:rPr>
          <w:rFonts w:ascii="Arial" w:hAnsi="Arial" w:cs="Arial"/>
          <w:iCs/>
          <w:sz w:val="18"/>
          <w:szCs w:val="18"/>
        </w:rPr>
        <w:t xml:space="preserve">138 de la Ley 769 de 2002. </w:t>
      </w:r>
    </w:p>
    <w:p w14:paraId="3FBDAA51" w14:textId="3E7613F3" w:rsidR="001908AA" w:rsidRPr="00197433" w:rsidRDefault="00235704" w:rsidP="00197433">
      <w:pPr>
        <w:jc w:val="both"/>
        <w:rPr>
          <w:rFonts w:ascii="Arial" w:hAnsi="Arial" w:cs="Arial"/>
          <w:b/>
          <w:iCs/>
          <w:color w:val="7030A0"/>
          <w:sz w:val="18"/>
          <w:szCs w:val="18"/>
        </w:rPr>
      </w:pPr>
      <w:r w:rsidRPr="0035127C">
        <w:rPr>
          <w:rFonts w:ascii="Arial" w:hAnsi="Arial" w:cs="Arial"/>
          <w:iCs/>
          <w:color w:val="70AD47" w:themeColor="accent6"/>
          <w:sz w:val="18"/>
          <w:szCs w:val="18"/>
        </w:rPr>
        <w:t>{</w:t>
      </w:r>
      <w:r w:rsidR="00857EB9">
        <w:rPr>
          <w:rFonts w:ascii="Arial" w:hAnsi="Arial" w:cs="Arial"/>
          <w:iCs/>
          <w:color w:val="70AD47" w:themeColor="accent6"/>
          <w:sz w:val="18"/>
          <w:szCs w:val="18"/>
        </w:rPr>
        <w:t>%p</w:t>
      </w:r>
      <w:r w:rsidRPr="0035127C">
        <w:rPr>
          <w:rFonts w:ascii="Arial" w:hAnsi="Arial" w:cs="Arial"/>
          <w:iCs/>
          <w:color w:val="70AD47" w:themeColor="accent6"/>
          <w:sz w:val="18"/>
          <w:szCs w:val="18"/>
        </w:rPr>
        <w:t xml:space="preserve"> </w:t>
      </w:r>
      <w:proofErr w:type="spellStart"/>
      <w:r w:rsidRPr="0035127C">
        <w:rPr>
          <w:rFonts w:ascii="Arial" w:hAnsi="Arial" w:cs="Arial"/>
          <w:iCs/>
          <w:color w:val="70AD47" w:themeColor="accent6"/>
          <w:sz w:val="18"/>
          <w:szCs w:val="18"/>
        </w:rPr>
        <w:t>if</w:t>
      </w:r>
      <w:proofErr w:type="spellEnd"/>
      <w:r w:rsidRPr="0035127C">
        <w:rPr>
          <w:rFonts w:ascii="Arial" w:hAnsi="Arial" w:cs="Arial"/>
          <w:iCs/>
          <w:color w:val="70AD47" w:themeColor="accent6"/>
          <w:sz w:val="18"/>
          <w:szCs w:val="18"/>
        </w:rPr>
        <w:t xml:space="preserve"> </w:t>
      </w:r>
      <w:proofErr w:type="spellStart"/>
      <w:r w:rsidRPr="0035127C">
        <w:rPr>
          <w:rFonts w:ascii="Arial" w:hAnsi="Arial" w:cs="Arial"/>
          <w:iCs/>
          <w:color w:val="70AD47" w:themeColor="accent6"/>
          <w:sz w:val="18"/>
          <w:szCs w:val="18"/>
        </w:rPr>
        <w:t>tutela_type</w:t>
      </w:r>
      <w:proofErr w:type="spellEnd"/>
      <w:r w:rsidRPr="0035127C">
        <w:rPr>
          <w:rFonts w:ascii="Arial" w:hAnsi="Arial" w:cs="Arial"/>
          <w:iCs/>
          <w:color w:val="70AD47" w:themeColor="accent6"/>
          <w:sz w:val="18"/>
          <w:szCs w:val="18"/>
        </w:rPr>
        <w:t xml:space="preserve"> == ‘</w:t>
      </w:r>
      <w:proofErr w:type="spellStart"/>
      <w:r w:rsidRPr="0035127C">
        <w:rPr>
          <w:rFonts w:ascii="Arial" w:hAnsi="Arial" w:cs="Arial"/>
          <w:iCs/>
          <w:color w:val="70AD47" w:themeColor="accent6"/>
          <w:sz w:val="18"/>
          <w:szCs w:val="18"/>
        </w:rPr>
        <w:t>dp_existente</w:t>
      </w:r>
      <w:proofErr w:type="spellEnd"/>
      <w:r w:rsidRPr="0035127C">
        <w:rPr>
          <w:rFonts w:ascii="Arial" w:hAnsi="Arial" w:cs="Arial"/>
          <w:iCs/>
          <w:color w:val="70AD47" w:themeColor="accent6"/>
          <w:sz w:val="18"/>
          <w:szCs w:val="18"/>
        </w:rPr>
        <w:t>’ %}</w:t>
      </w:r>
    </w:p>
    <w:p w14:paraId="1E18D5EE" w14:textId="66B6087C" w:rsidR="00A64144" w:rsidRPr="003558D1" w:rsidRDefault="00A64144" w:rsidP="0047660F">
      <w:pPr>
        <w:pStyle w:val="NormalWeb"/>
        <w:numPr>
          <w:ilvl w:val="0"/>
          <w:numId w:val="2"/>
        </w:numPr>
        <w:spacing w:before="0" w:beforeAutospacing="0" w:after="0" w:afterAutospacing="0" w:line="276" w:lineRule="auto"/>
        <w:ind w:left="1418" w:hanging="1418"/>
        <w:jc w:val="both"/>
        <w:rPr>
          <w:rFonts w:ascii="Arial" w:hAnsi="Arial" w:cs="Arial"/>
          <w:iCs/>
          <w:sz w:val="18"/>
          <w:szCs w:val="18"/>
        </w:rPr>
      </w:pPr>
      <w:r w:rsidRPr="003558D1">
        <w:rPr>
          <w:rFonts w:ascii="Arial" w:hAnsi="Arial" w:cs="Arial"/>
          <w:color w:val="000000"/>
          <w:sz w:val="18"/>
          <w:szCs w:val="18"/>
        </w:rPr>
        <w:t xml:space="preserve">Que es de conocimiento público que la </w:t>
      </w:r>
      <w:r w:rsidR="00805640" w:rsidRPr="003558D1">
        <w:rPr>
          <w:rFonts w:ascii="Arial" w:hAnsi="Arial" w:cs="Arial"/>
          <w:bCs/>
          <w:sz w:val="18"/>
          <w:szCs w:val="18"/>
        </w:rPr>
        <w:t xml:space="preserve">SECRETARÍA DISTRITAL DE MOVILIDAD DE BOGOTÁ </w:t>
      </w:r>
      <w:r w:rsidRPr="003558D1">
        <w:rPr>
          <w:rFonts w:ascii="Arial" w:hAnsi="Arial" w:cs="Arial"/>
          <w:color w:val="000000"/>
          <w:sz w:val="18"/>
          <w:szCs w:val="18"/>
        </w:rPr>
        <w:t xml:space="preserve">venido tomando más de CUATROCIENTAS (400) decisiones tendientes a la aplicación de la </w:t>
      </w:r>
      <w:r w:rsidRPr="003558D1">
        <w:rPr>
          <w:rFonts w:ascii="Arial" w:hAnsi="Arial" w:cs="Arial"/>
          <w:color w:val="000000"/>
          <w:sz w:val="18"/>
          <w:szCs w:val="18"/>
          <w:shd w:val="clear" w:color="auto" w:fill="FFFFFF"/>
        </w:rPr>
        <w:t>Sentencia C-038 del 2020 dada la imposibilidad de identificar al infractor, en las que ha ordenado:</w:t>
      </w:r>
    </w:p>
    <w:p w14:paraId="1BF154CB" w14:textId="5A36FA5E" w:rsidR="00A64144" w:rsidRPr="003558D1" w:rsidRDefault="00197433" w:rsidP="0047660F">
      <w:pPr>
        <w:pStyle w:val="Prrafodelista"/>
        <w:jc w:val="both"/>
        <w:rPr>
          <w:rFonts w:ascii="Arial" w:hAnsi="Arial" w:cs="Arial"/>
          <w:iCs/>
          <w:sz w:val="18"/>
          <w:szCs w:val="18"/>
        </w:rPr>
      </w:pPr>
      <w:r w:rsidRPr="003558D1">
        <w:rPr>
          <w:rFonts w:ascii="Arial" w:hAnsi="Arial" w:cs="Arial"/>
          <w:b/>
          <w:bCs/>
          <w:noProof/>
          <w:color w:val="000000"/>
          <w:sz w:val="18"/>
          <w:szCs w:val="18"/>
          <w:bdr w:val="none" w:sz="0" w:space="0" w:color="auto" w:frame="1"/>
          <w:lang w:val="es-CO" w:eastAsia="es-CO"/>
        </w:rPr>
        <w:drawing>
          <wp:anchor distT="0" distB="0" distL="114300" distR="114300" simplePos="0" relativeHeight="251658240" behindDoc="0" locked="0" layoutInCell="1" allowOverlap="1" wp14:anchorId="2ED94677" wp14:editId="2E333017">
            <wp:simplePos x="0" y="0"/>
            <wp:positionH relativeFrom="column">
              <wp:posOffset>1252220</wp:posOffset>
            </wp:positionH>
            <wp:positionV relativeFrom="paragraph">
              <wp:posOffset>1270</wp:posOffset>
            </wp:positionV>
            <wp:extent cx="3343275" cy="2523490"/>
            <wp:effectExtent l="0" t="0" r="0" b="0"/>
            <wp:wrapNone/>
            <wp:docPr id="12" name="Imagen 12" descr="https://lh5.googleusercontent.com/WqgiiVZML4y5zC7Qzqr_E7CSa_XgVnZLO5scBmUrgZovTYiJeZLLtjAjo3PmHYvsbSPnFeTVFmVTmGVxlSrC0HLSC3hvlvXFoLmLdNMbEQ-kTxrLxeChM0FhCpUuqOEYXy4NNEmovARZrjBWk674nQZMDM9JGVTpCiAhY_V05yA_LlB2i124smsHQop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WqgiiVZML4y5zC7Qzqr_E7CSa_XgVnZLO5scBmUrgZovTYiJeZLLtjAjo3PmHYvsbSPnFeTVFmVTmGVxlSrC0HLSC3hvlvXFoLmLdNMbEQ-kTxrLxeChM0FhCpUuqOEYXy4NNEmovARZrjBWk674nQZMDM9JGVTpCiAhY_V05yA_LlB2i124smsHQop_"/>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43275" cy="2523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32A968" w14:textId="21627BE0" w:rsidR="00A64144" w:rsidRDefault="00A64144" w:rsidP="008A61D7">
      <w:pPr>
        <w:pStyle w:val="NormalWeb"/>
        <w:spacing w:before="0" w:beforeAutospacing="0" w:after="0" w:afterAutospacing="0" w:line="276" w:lineRule="auto"/>
        <w:ind w:left="1418"/>
        <w:jc w:val="center"/>
        <w:rPr>
          <w:rFonts w:ascii="Arial" w:hAnsi="Arial" w:cs="Arial"/>
          <w:iCs/>
          <w:sz w:val="18"/>
          <w:szCs w:val="18"/>
        </w:rPr>
      </w:pPr>
    </w:p>
    <w:p w14:paraId="1BEF40F8" w14:textId="5F5FC87E" w:rsidR="00197433" w:rsidRDefault="00197433" w:rsidP="008A61D7">
      <w:pPr>
        <w:pStyle w:val="NormalWeb"/>
        <w:spacing w:before="0" w:beforeAutospacing="0" w:after="0" w:afterAutospacing="0" w:line="276" w:lineRule="auto"/>
        <w:ind w:left="1418"/>
        <w:jc w:val="center"/>
        <w:rPr>
          <w:rFonts w:ascii="Arial" w:hAnsi="Arial" w:cs="Arial"/>
          <w:iCs/>
          <w:sz w:val="18"/>
          <w:szCs w:val="18"/>
        </w:rPr>
      </w:pPr>
    </w:p>
    <w:p w14:paraId="789B627C" w14:textId="194A53A8" w:rsidR="00197433" w:rsidRDefault="00197433" w:rsidP="008A61D7">
      <w:pPr>
        <w:pStyle w:val="NormalWeb"/>
        <w:spacing w:before="0" w:beforeAutospacing="0" w:after="0" w:afterAutospacing="0" w:line="276" w:lineRule="auto"/>
        <w:ind w:left="1418"/>
        <w:jc w:val="center"/>
        <w:rPr>
          <w:rFonts w:ascii="Arial" w:hAnsi="Arial" w:cs="Arial"/>
          <w:iCs/>
          <w:sz w:val="18"/>
          <w:szCs w:val="18"/>
        </w:rPr>
      </w:pPr>
    </w:p>
    <w:p w14:paraId="73B598C2" w14:textId="12D69CAF" w:rsidR="00197433" w:rsidRDefault="00197433" w:rsidP="008A61D7">
      <w:pPr>
        <w:pStyle w:val="NormalWeb"/>
        <w:spacing w:before="0" w:beforeAutospacing="0" w:after="0" w:afterAutospacing="0" w:line="276" w:lineRule="auto"/>
        <w:ind w:left="1418"/>
        <w:jc w:val="center"/>
        <w:rPr>
          <w:rFonts w:ascii="Arial" w:hAnsi="Arial" w:cs="Arial"/>
          <w:iCs/>
          <w:sz w:val="18"/>
          <w:szCs w:val="18"/>
        </w:rPr>
      </w:pPr>
    </w:p>
    <w:p w14:paraId="08156826" w14:textId="1934F316" w:rsidR="00197433" w:rsidRDefault="00197433" w:rsidP="008A61D7">
      <w:pPr>
        <w:pStyle w:val="NormalWeb"/>
        <w:spacing w:before="0" w:beforeAutospacing="0" w:after="0" w:afterAutospacing="0" w:line="276" w:lineRule="auto"/>
        <w:ind w:left="1418"/>
        <w:jc w:val="center"/>
        <w:rPr>
          <w:rFonts w:ascii="Arial" w:hAnsi="Arial" w:cs="Arial"/>
          <w:iCs/>
          <w:sz w:val="18"/>
          <w:szCs w:val="18"/>
        </w:rPr>
      </w:pPr>
    </w:p>
    <w:p w14:paraId="1F5E5A54" w14:textId="01C7ED51" w:rsidR="00197433" w:rsidRDefault="00197433" w:rsidP="008A61D7">
      <w:pPr>
        <w:pStyle w:val="NormalWeb"/>
        <w:spacing w:before="0" w:beforeAutospacing="0" w:after="0" w:afterAutospacing="0" w:line="276" w:lineRule="auto"/>
        <w:ind w:left="1418"/>
        <w:jc w:val="center"/>
        <w:rPr>
          <w:rFonts w:ascii="Arial" w:hAnsi="Arial" w:cs="Arial"/>
          <w:iCs/>
          <w:sz w:val="18"/>
          <w:szCs w:val="18"/>
        </w:rPr>
      </w:pPr>
    </w:p>
    <w:p w14:paraId="6DE7DFB7" w14:textId="27D8554A" w:rsidR="00197433" w:rsidRDefault="00197433" w:rsidP="008A61D7">
      <w:pPr>
        <w:pStyle w:val="NormalWeb"/>
        <w:spacing w:before="0" w:beforeAutospacing="0" w:after="0" w:afterAutospacing="0" w:line="276" w:lineRule="auto"/>
        <w:ind w:left="1418"/>
        <w:jc w:val="center"/>
        <w:rPr>
          <w:rFonts w:ascii="Arial" w:hAnsi="Arial" w:cs="Arial"/>
          <w:iCs/>
          <w:sz w:val="18"/>
          <w:szCs w:val="18"/>
        </w:rPr>
      </w:pPr>
    </w:p>
    <w:p w14:paraId="314CBEC4" w14:textId="0B96FD10" w:rsidR="00197433" w:rsidRDefault="00197433" w:rsidP="008A61D7">
      <w:pPr>
        <w:pStyle w:val="NormalWeb"/>
        <w:spacing w:before="0" w:beforeAutospacing="0" w:after="0" w:afterAutospacing="0" w:line="276" w:lineRule="auto"/>
        <w:ind w:left="1418"/>
        <w:jc w:val="center"/>
        <w:rPr>
          <w:rFonts w:ascii="Arial" w:hAnsi="Arial" w:cs="Arial"/>
          <w:iCs/>
          <w:sz w:val="18"/>
          <w:szCs w:val="18"/>
        </w:rPr>
      </w:pPr>
    </w:p>
    <w:p w14:paraId="3A770FED" w14:textId="456CFF84" w:rsidR="00197433" w:rsidRDefault="00197433" w:rsidP="008A61D7">
      <w:pPr>
        <w:pStyle w:val="NormalWeb"/>
        <w:spacing w:before="0" w:beforeAutospacing="0" w:after="0" w:afterAutospacing="0" w:line="276" w:lineRule="auto"/>
        <w:ind w:left="1418"/>
        <w:jc w:val="center"/>
        <w:rPr>
          <w:rFonts w:ascii="Arial" w:hAnsi="Arial" w:cs="Arial"/>
          <w:iCs/>
          <w:sz w:val="18"/>
          <w:szCs w:val="18"/>
        </w:rPr>
      </w:pPr>
    </w:p>
    <w:p w14:paraId="01933D01" w14:textId="27F9E68D" w:rsidR="00197433" w:rsidRDefault="00197433" w:rsidP="008A61D7">
      <w:pPr>
        <w:pStyle w:val="NormalWeb"/>
        <w:spacing w:before="0" w:beforeAutospacing="0" w:after="0" w:afterAutospacing="0" w:line="276" w:lineRule="auto"/>
        <w:ind w:left="1418"/>
        <w:jc w:val="center"/>
        <w:rPr>
          <w:rFonts w:ascii="Arial" w:hAnsi="Arial" w:cs="Arial"/>
          <w:iCs/>
          <w:sz w:val="18"/>
          <w:szCs w:val="18"/>
        </w:rPr>
      </w:pPr>
    </w:p>
    <w:p w14:paraId="390E7CD9" w14:textId="317933B6" w:rsidR="00197433" w:rsidRDefault="00197433" w:rsidP="008A61D7">
      <w:pPr>
        <w:pStyle w:val="NormalWeb"/>
        <w:spacing w:before="0" w:beforeAutospacing="0" w:after="0" w:afterAutospacing="0" w:line="276" w:lineRule="auto"/>
        <w:ind w:left="1418"/>
        <w:jc w:val="center"/>
        <w:rPr>
          <w:rFonts w:ascii="Arial" w:hAnsi="Arial" w:cs="Arial"/>
          <w:iCs/>
          <w:sz w:val="18"/>
          <w:szCs w:val="18"/>
        </w:rPr>
      </w:pPr>
    </w:p>
    <w:p w14:paraId="11C1AD67" w14:textId="1F1CE63B" w:rsidR="00197433" w:rsidRDefault="00197433" w:rsidP="008A61D7">
      <w:pPr>
        <w:pStyle w:val="NormalWeb"/>
        <w:spacing w:before="0" w:beforeAutospacing="0" w:after="0" w:afterAutospacing="0" w:line="276" w:lineRule="auto"/>
        <w:ind w:left="1418"/>
        <w:jc w:val="center"/>
        <w:rPr>
          <w:rFonts w:ascii="Arial" w:hAnsi="Arial" w:cs="Arial"/>
          <w:iCs/>
          <w:sz w:val="18"/>
          <w:szCs w:val="18"/>
        </w:rPr>
      </w:pPr>
    </w:p>
    <w:p w14:paraId="32B933A9" w14:textId="77777777" w:rsidR="00197433" w:rsidRPr="003558D1" w:rsidRDefault="00197433" w:rsidP="008A61D7">
      <w:pPr>
        <w:pStyle w:val="NormalWeb"/>
        <w:spacing w:before="0" w:beforeAutospacing="0" w:after="0" w:afterAutospacing="0" w:line="276" w:lineRule="auto"/>
        <w:ind w:left="1418"/>
        <w:jc w:val="center"/>
        <w:rPr>
          <w:rFonts w:ascii="Arial" w:hAnsi="Arial" w:cs="Arial"/>
          <w:iCs/>
          <w:sz w:val="18"/>
          <w:szCs w:val="18"/>
        </w:rPr>
      </w:pPr>
    </w:p>
    <w:p w14:paraId="286F2248" w14:textId="5C21F707" w:rsidR="00A64144" w:rsidRDefault="00A64144" w:rsidP="008A61D7">
      <w:pPr>
        <w:pStyle w:val="Prrafodelista"/>
        <w:ind w:left="1701" w:hanging="981"/>
        <w:jc w:val="both"/>
        <w:rPr>
          <w:rFonts w:ascii="Arial" w:hAnsi="Arial" w:cs="Arial"/>
          <w:iCs/>
          <w:sz w:val="18"/>
          <w:szCs w:val="18"/>
        </w:rPr>
      </w:pPr>
    </w:p>
    <w:p w14:paraId="1E0EB697" w14:textId="357F79AD" w:rsidR="00F1601C" w:rsidRDefault="00F1601C" w:rsidP="008A61D7">
      <w:pPr>
        <w:pStyle w:val="Prrafodelista"/>
        <w:ind w:left="1701" w:hanging="981"/>
        <w:jc w:val="both"/>
        <w:rPr>
          <w:rFonts w:ascii="Arial" w:hAnsi="Arial" w:cs="Arial"/>
          <w:iCs/>
          <w:sz w:val="18"/>
          <w:szCs w:val="18"/>
        </w:rPr>
      </w:pPr>
    </w:p>
    <w:p w14:paraId="766BABE0" w14:textId="77777777" w:rsidR="00F1601C" w:rsidRPr="003558D1" w:rsidRDefault="00F1601C" w:rsidP="008A61D7">
      <w:pPr>
        <w:pStyle w:val="Prrafodelista"/>
        <w:ind w:left="1701" w:hanging="981"/>
        <w:jc w:val="both"/>
        <w:rPr>
          <w:rFonts w:ascii="Arial" w:hAnsi="Arial" w:cs="Arial"/>
          <w:iCs/>
          <w:sz w:val="18"/>
          <w:szCs w:val="18"/>
        </w:rPr>
      </w:pPr>
    </w:p>
    <w:p w14:paraId="08DEB799" w14:textId="6BE7B1F6" w:rsidR="00A64144" w:rsidRPr="00845091" w:rsidRDefault="003A7056" w:rsidP="008A61D7">
      <w:pPr>
        <w:pStyle w:val="Prrafodelista"/>
        <w:numPr>
          <w:ilvl w:val="0"/>
          <w:numId w:val="2"/>
        </w:numPr>
        <w:ind w:left="1701" w:hanging="1275"/>
        <w:jc w:val="both"/>
        <w:rPr>
          <w:rFonts w:ascii="Arial" w:hAnsi="Arial" w:cs="Arial"/>
          <w:iCs/>
          <w:sz w:val="18"/>
          <w:szCs w:val="18"/>
        </w:rPr>
      </w:pPr>
      <w:r w:rsidRPr="00845091">
        <w:rPr>
          <w:rFonts w:ascii="Arial" w:hAnsi="Arial" w:cs="Arial"/>
          <w:iCs/>
          <w:sz w:val="18"/>
          <w:szCs w:val="18"/>
        </w:rPr>
        <w:lastRenderedPageBreak/>
        <w:t>Que,</w:t>
      </w:r>
      <w:r w:rsidR="003C656E" w:rsidRPr="00845091">
        <w:rPr>
          <w:rFonts w:ascii="Arial" w:hAnsi="Arial" w:cs="Arial"/>
          <w:iCs/>
          <w:sz w:val="18"/>
          <w:szCs w:val="18"/>
        </w:rPr>
        <w:t xml:space="preserve"> de acuerdo con los criterios que se exponen a continuación</w:t>
      </w:r>
      <w:r w:rsidR="00A64144" w:rsidRPr="00845091">
        <w:rPr>
          <w:rFonts w:ascii="Arial" w:hAnsi="Arial" w:cs="Arial"/>
          <w:iCs/>
          <w:sz w:val="18"/>
          <w:szCs w:val="18"/>
        </w:rPr>
        <w:t xml:space="preserve"> </w:t>
      </w:r>
      <w:r w:rsidR="00BA356B" w:rsidRPr="00CF641C">
        <w:rPr>
          <w:rFonts w:ascii="Arial" w:hAnsi="Arial" w:cs="Arial"/>
          <w:iCs/>
          <w:color w:val="ED7D31" w:themeColor="accent2"/>
          <w:sz w:val="18"/>
          <w:szCs w:val="18"/>
        </w:rPr>
        <w:t xml:space="preserve">{% </w:t>
      </w:r>
      <w:proofErr w:type="spellStart"/>
      <w:r w:rsidR="00BA356B" w:rsidRPr="00CF641C">
        <w:rPr>
          <w:rFonts w:ascii="Arial" w:hAnsi="Arial" w:cs="Arial"/>
          <w:iCs/>
          <w:color w:val="ED7D31" w:themeColor="accent2"/>
          <w:sz w:val="18"/>
          <w:szCs w:val="18"/>
        </w:rPr>
        <w:t>if</w:t>
      </w:r>
      <w:proofErr w:type="spellEnd"/>
      <w:r w:rsidR="00BA356B" w:rsidRPr="00CF641C">
        <w:rPr>
          <w:rFonts w:ascii="Arial" w:hAnsi="Arial" w:cs="Arial"/>
          <w:iCs/>
          <w:color w:val="ED7D31" w:themeColor="accent2"/>
          <w:sz w:val="18"/>
          <w:szCs w:val="18"/>
        </w:rPr>
        <w:t xml:space="preserve"> </w:t>
      </w:r>
      <w:proofErr w:type="spellStart"/>
      <w:r w:rsidR="00BA356B" w:rsidRPr="00CF641C">
        <w:rPr>
          <w:rFonts w:ascii="Arial" w:hAnsi="Arial" w:cs="Arial"/>
          <w:iCs/>
          <w:color w:val="ED7D31" w:themeColor="accent2"/>
          <w:sz w:val="18"/>
          <w:szCs w:val="18"/>
        </w:rPr>
        <w:t>client_type</w:t>
      </w:r>
      <w:proofErr w:type="spellEnd"/>
      <w:r w:rsidR="00BA356B" w:rsidRPr="00CF641C">
        <w:rPr>
          <w:rFonts w:ascii="Arial" w:hAnsi="Arial" w:cs="Arial"/>
          <w:iCs/>
          <w:color w:val="ED7D31" w:themeColor="accent2"/>
          <w:sz w:val="18"/>
          <w:szCs w:val="18"/>
        </w:rPr>
        <w:t xml:space="preserve"> == ‘Persona Natural’ </w:t>
      </w:r>
      <w:proofErr w:type="gramStart"/>
      <w:r w:rsidR="00BA356B" w:rsidRPr="00CF641C">
        <w:rPr>
          <w:rFonts w:ascii="Arial" w:hAnsi="Arial" w:cs="Arial"/>
          <w:iCs/>
          <w:color w:val="ED7D31" w:themeColor="accent2"/>
          <w:sz w:val="18"/>
          <w:szCs w:val="18"/>
        </w:rPr>
        <w:t>%}</w:t>
      </w:r>
      <w:r w:rsidR="00BA356B" w:rsidRPr="00CF641C">
        <w:rPr>
          <w:rFonts w:ascii="Arial" w:hAnsi="Arial" w:cs="Arial"/>
          <w:b/>
          <w:bCs/>
          <w:iCs/>
          <w:color w:val="000000" w:themeColor="text1"/>
          <w:sz w:val="18"/>
          <w:szCs w:val="18"/>
        </w:rPr>
        <w:t>{</w:t>
      </w:r>
      <w:proofErr w:type="gramEnd"/>
      <w:r w:rsidR="00BA356B" w:rsidRPr="00CF641C">
        <w:rPr>
          <w:rFonts w:ascii="Arial" w:hAnsi="Arial" w:cs="Arial"/>
          <w:b/>
          <w:bCs/>
          <w:iCs/>
          <w:color w:val="000000" w:themeColor="text1"/>
          <w:sz w:val="18"/>
          <w:szCs w:val="18"/>
        </w:rPr>
        <w:t xml:space="preserve">{ </w:t>
      </w:r>
      <w:proofErr w:type="spellStart"/>
      <w:r w:rsidR="00BA356B" w:rsidRPr="00CF641C">
        <w:rPr>
          <w:rFonts w:ascii="Arial" w:hAnsi="Arial" w:cs="Arial"/>
          <w:b/>
          <w:bCs/>
          <w:iCs/>
          <w:color w:val="000000" w:themeColor="text1"/>
          <w:sz w:val="18"/>
          <w:szCs w:val="18"/>
        </w:rPr>
        <w:t>natural.name|upper</w:t>
      </w:r>
      <w:proofErr w:type="spellEnd"/>
      <w:r w:rsidR="00BA356B" w:rsidRPr="00CF641C">
        <w:rPr>
          <w:rFonts w:ascii="Arial" w:hAnsi="Arial" w:cs="Arial"/>
          <w:b/>
          <w:bCs/>
          <w:iCs/>
          <w:color w:val="000000" w:themeColor="text1"/>
          <w:sz w:val="18"/>
          <w:szCs w:val="18"/>
        </w:rPr>
        <w:t xml:space="preserve"> }}</w:t>
      </w:r>
      <w:r w:rsidR="00BA356B" w:rsidRPr="004F1A1B">
        <w:rPr>
          <w:rFonts w:ascii="Arial" w:hAnsi="Arial" w:cs="Arial"/>
          <w:iCs/>
          <w:color w:val="ED7D31" w:themeColor="accent2"/>
          <w:sz w:val="18"/>
          <w:szCs w:val="18"/>
        </w:rPr>
        <w:t xml:space="preserve">{% </w:t>
      </w:r>
      <w:proofErr w:type="spellStart"/>
      <w:r w:rsidR="00BA356B" w:rsidRPr="004F1A1B">
        <w:rPr>
          <w:rFonts w:ascii="Arial" w:hAnsi="Arial" w:cs="Arial"/>
          <w:iCs/>
          <w:color w:val="ED7D31" w:themeColor="accent2"/>
          <w:sz w:val="18"/>
          <w:szCs w:val="18"/>
        </w:rPr>
        <w:t>else</w:t>
      </w:r>
      <w:proofErr w:type="spellEnd"/>
      <w:r w:rsidR="00BA356B" w:rsidRPr="004F1A1B">
        <w:rPr>
          <w:rFonts w:ascii="Arial" w:hAnsi="Arial" w:cs="Arial"/>
          <w:iCs/>
          <w:color w:val="ED7D31" w:themeColor="accent2"/>
          <w:sz w:val="18"/>
          <w:szCs w:val="18"/>
        </w:rPr>
        <w:t xml:space="preserve"> %}</w:t>
      </w:r>
      <w:r w:rsidR="00BA356B" w:rsidRPr="004F1A1B">
        <w:rPr>
          <w:rFonts w:ascii="Arial" w:hAnsi="Arial" w:cs="Arial"/>
          <w:b/>
          <w:bCs/>
          <w:iCs/>
          <w:color w:val="000000" w:themeColor="text1"/>
          <w:sz w:val="18"/>
          <w:szCs w:val="18"/>
        </w:rPr>
        <w:t xml:space="preserve">{{ </w:t>
      </w:r>
      <w:proofErr w:type="spellStart"/>
      <w:r w:rsidR="00BA356B" w:rsidRPr="00CF641C">
        <w:rPr>
          <w:rFonts w:ascii="Arial" w:hAnsi="Arial" w:cs="Arial"/>
          <w:b/>
          <w:bCs/>
          <w:iCs/>
          <w:color w:val="000000" w:themeColor="text1"/>
          <w:sz w:val="18"/>
          <w:szCs w:val="18"/>
        </w:rPr>
        <w:t>legal.name</w:t>
      </w:r>
      <w:r w:rsidR="00BA356B" w:rsidRPr="004F1A1B">
        <w:rPr>
          <w:rFonts w:ascii="Arial" w:hAnsi="Arial" w:cs="Arial"/>
          <w:b/>
          <w:bCs/>
          <w:iCs/>
          <w:color w:val="000000" w:themeColor="text1"/>
          <w:sz w:val="18"/>
          <w:szCs w:val="18"/>
        </w:rPr>
        <w:t>|upper</w:t>
      </w:r>
      <w:proofErr w:type="spellEnd"/>
      <w:r w:rsidR="00BA356B" w:rsidRPr="004F1A1B">
        <w:rPr>
          <w:rFonts w:ascii="Arial" w:hAnsi="Arial" w:cs="Arial"/>
          <w:b/>
          <w:bCs/>
          <w:iCs/>
          <w:color w:val="000000" w:themeColor="text1"/>
          <w:sz w:val="18"/>
          <w:szCs w:val="18"/>
        </w:rPr>
        <w:t xml:space="preserve"> </w:t>
      </w:r>
      <w:r w:rsidR="00BA356B" w:rsidRPr="00697F19">
        <w:rPr>
          <w:rFonts w:ascii="Arial" w:hAnsi="Arial" w:cs="Arial"/>
          <w:b/>
          <w:bCs/>
          <w:iCs/>
          <w:color w:val="000000" w:themeColor="text1"/>
          <w:sz w:val="18"/>
          <w:szCs w:val="18"/>
        </w:rPr>
        <w:t>}}</w:t>
      </w:r>
      <w:r w:rsidR="00BA356B" w:rsidRPr="00697F19">
        <w:rPr>
          <w:rFonts w:ascii="Arial" w:hAnsi="Arial" w:cs="Arial"/>
          <w:iCs/>
          <w:color w:val="ED7D31" w:themeColor="accent2"/>
          <w:sz w:val="18"/>
          <w:szCs w:val="18"/>
        </w:rPr>
        <w:t xml:space="preserve">{% </w:t>
      </w:r>
      <w:proofErr w:type="spellStart"/>
      <w:r w:rsidR="00BA356B" w:rsidRPr="00697F19">
        <w:rPr>
          <w:rFonts w:ascii="Arial" w:hAnsi="Arial" w:cs="Arial"/>
          <w:iCs/>
          <w:color w:val="ED7D31" w:themeColor="accent2"/>
          <w:sz w:val="18"/>
          <w:szCs w:val="18"/>
        </w:rPr>
        <w:t>endif</w:t>
      </w:r>
      <w:proofErr w:type="spellEnd"/>
      <w:r w:rsidR="00BA356B" w:rsidRPr="00697F19">
        <w:rPr>
          <w:rFonts w:ascii="Arial" w:hAnsi="Arial" w:cs="Arial"/>
          <w:iCs/>
          <w:color w:val="ED7D31" w:themeColor="accent2"/>
          <w:sz w:val="18"/>
          <w:szCs w:val="18"/>
        </w:rPr>
        <w:t xml:space="preserve"> %}</w:t>
      </w:r>
      <w:r w:rsidR="00135C00" w:rsidRPr="00845091">
        <w:rPr>
          <w:rFonts w:ascii="Arial" w:hAnsi="Arial" w:cs="Arial"/>
          <w:iCs/>
          <w:sz w:val="18"/>
          <w:szCs w:val="18"/>
        </w:rPr>
        <w:t xml:space="preserve"> se</w:t>
      </w:r>
      <w:r w:rsidR="00A64144" w:rsidRPr="00845091">
        <w:rPr>
          <w:rFonts w:ascii="Arial" w:hAnsi="Arial" w:cs="Arial"/>
          <w:iCs/>
          <w:sz w:val="18"/>
          <w:szCs w:val="18"/>
        </w:rPr>
        <w:t xml:space="preserve"> encuentr</w:t>
      </w:r>
      <w:r w:rsidR="00135C00" w:rsidRPr="00845091">
        <w:rPr>
          <w:rFonts w:ascii="Arial" w:hAnsi="Arial" w:cs="Arial"/>
          <w:iCs/>
          <w:sz w:val="18"/>
          <w:szCs w:val="18"/>
        </w:rPr>
        <w:t>a</w:t>
      </w:r>
      <w:r w:rsidR="00A64144" w:rsidRPr="00845091">
        <w:rPr>
          <w:rFonts w:ascii="Arial" w:hAnsi="Arial" w:cs="Arial"/>
          <w:iCs/>
          <w:sz w:val="18"/>
          <w:szCs w:val="18"/>
        </w:rPr>
        <w:t xml:space="preserve"> en igualdad de condiciones frente a los ciudadanos a los cuales</w:t>
      </w:r>
      <w:r w:rsidR="003C656E" w:rsidRPr="00845091">
        <w:rPr>
          <w:rFonts w:ascii="Arial" w:hAnsi="Arial" w:cs="Arial"/>
          <w:iCs/>
          <w:sz w:val="18"/>
          <w:szCs w:val="18"/>
        </w:rPr>
        <w:t xml:space="preserve"> </w:t>
      </w:r>
      <w:r w:rsidR="003C656E" w:rsidRPr="00845091">
        <w:rPr>
          <w:rFonts w:ascii="Arial" w:hAnsi="Arial" w:cs="Arial"/>
          <w:sz w:val="18"/>
          <w:szCs w:val="18"/>
        </w:rPr>
        <w:t>la</w:t>
      </w:r>
      <w:r w:rsidR="003C656E" w:rsidRPr="00845091">
        <w:rPr>
          <w:rFonts w:ascii="Arial" w:hAnsi="Arial" w:cs="Arial"/>
          <w:b/>
          <w:bCs/>
          <w:sz w:val="18"/>
          <w:szCs w:val="18"/>
        </w:rPr>
        <w:t xml:space="preserve"> SECRETARÍA DISTRITAL DE MOVILIDAD DE BOGOTÁ</w:t>
      </w:r>
      <w:r w:rsidR="00A64144" w:rsidRPr="00845091">
        <w:rPr>
          <w:rFonts w:ascii="Arial" w:hAnsi="Arial" w:cs="Arial"/>
          <w:iCs/>
          <w:sz w:val="18"/>
          <w:szCs w:val="18"/>
        </w:rPr>
        <w:t xml:space="preserve"> </w:t>
      </w:r>
      <w:r w:rsidR="003C656E" w:rsidRPr="00845091">
        <w:rPr>
          <w:rFonts w:ascii="Arial" w:hAnsi="Arial" w:cs="Arial"/>
          <w:iCs/>
          <w:sz w:val="18"/>
          <w:szCs w:val="18"/>
        </w:rPr>
        <w:t>resolvió</w:t>
      </w:r>
      <w:r w:rsidR="00A64144" w:rsidRPr="00845091">
        <w:rPr>
          <w:rFonts w:ascii="Arial" w:hAnsi="Arial" w:cs="Arial"/>
          <w:iCs/>
          <w:sz w:val="18"/>
          <w:szCs w:val="18"/>
        </w:rPr>
        <w:t xml:space="preserve"> archivar</w:t>
      </w:r>
      <w:r w:rsidR="003C656E" w:rsidRPr="00845091">
        <w:rPr>
          <w:rFonts w:ascii="Arial" w:hAnsi="Arial" w:cs="Arial"/>
          <w:iCs/>
          <w:sz w:val="18"/>
          <w:szCs w:val="18"/>
        </w:rPr>
        <w:t xml:space="preserve"> los</w:t>
      </w:r>
      <w:r w:rsidR="00A64144" w:rsidRPr="00845091">
        <w:rPr>
          <w:rFonts w:ascii="Arial" w:hAnsi="Arial" w:cs="Arial"/>
          <w:iCs/>
          <w:sz w:val="18"/>
          <w:szCs w:val="18"/>
        </w:rPr>
        <w:t xml:space="preserve"> proceso</w:t>
      </w:r>
      <w:r w:rsidR="003C656E" w:rsidRPr="00845091">
        <w:rPr>
          <w:rFonts w:ascii="Arial" w:hAnsi="Arial" w:cs="Arial"/>
          <w:iCs/>
          <w:sz w:val="18"/>
          <w:szCs w:val="18"/>
        </w:rPr>
        <w:t>s contravencionales sin audiencia</w:t>
      </w:r>
      <w:r w:rsidR="00A64144" w:rsidRPr="00845091">
        <w:rPr>
          <w:rFonts w:ascii="Arial" w:hAnsi="Arial" w:cs="Arial"/>
          <w:iCs/>
          <w:sz w:val="18"/>
          <w:szCs w:val="18"/>
        </w:rPr>
        <w:t>:</w:t>
      </w:r>
    </w:p>
    <w:p w14:paraId="4DFBE624" w14:textId="77777777" w:rsidR="008A61D7" w:rsidRPr="00845091" w:rsidRDefault="008A61D7" w:rsidP="008A61D7">
      <w:pPr>
        <w:pStyle w:val="Prrafodelista"/>
        <w:ind w:left="1701" w:hanging="981"/>
        <w:jc w:val="both"/>
        <w:rPr>
          <w:rFonts w:ascii="Arial" w:hAnsi="Arial" w:cs="Arial"/>
          <w:iCs/>
          <w:sz w:val="18"/>
          <w:szCs w:val="18"/>
        </w:rPr>
      </w:pPr>
    </w:p>
    <w:p w14:paraId="56461A9D" w14:textId="4AD11029" w:rsidR="00A64144" w:rsidRPr="00845091" w:rsidRDefault="00A64144" w:rsidP="003A7056">
      <w:pPr>
        <w:pStyle w:val="Prrafodelista"/>
        <w:numPr>
          <w:ilvl w:val="0"/>
          <w:numId w:val="10"/>
        </w:numPr>
        <w:ind w:left="2127" w:hanging="426"/>
        <w:jc w:val="both"/>
        <w:rPr>
          <w:rFonts w:ascii="Arial" w:hAnsi="Arial" w:cs="Arial"/>
          <w:iCs/>
          <w:sz w:val="18"/>
          <w:szCs w:val="18"/>
        </w:rPr>
      </w:pPr>
      <w:r w:rsidRPr="00845091">
        <w:rPr>
          <w:rFonts w:ascii="Arial" w:hAnsi="Arial" w:cs="Arial"/>
          <w:iCs/>
          <w:sz w:val="18"/>
          <w:szCs w:val="18"/>
        </w:rPr>
        <w:t>Los comparendos fueron impuestos</w:t>
      </w:r>
      <w:r w:rsidR="002912D9" w:rsidRPr="00845091">
        <w:rPr>
          <w:rFonts w:ascii="Arial" w:hAnsi="Arial" w:cs="Arial"/>
          <w:iCs/>
          <w:sz w:val="18"/>
          <w:szCs w:val="18"/>
        </w:rPr>
        <w:t xml:space="preserve"> a través de medios tecnológicos</w:t>
      </w:r>
      <w:r w:rsidRPr="00845091">
        <w:rPr>
          <w:rFonts w:ascii="Arial" w:hAnsi="Arial" w:cs="Arial"/>
          <w:iCs/>
          <w:sz w:val="18"/>
          <w:szCs w:val="18"/>
        </w:rPr>
        <w:t xml:space="preserve"> a partir del 7 de febrero de 2020</w:t>
      </w:r>
      <w:r w:rsidR="008A61D7" w:rsidRPr="00845091">
        <w:rPr>
          <w:rFonts w:ascii="Arial" w:hAnsi="Arial" w:cs="Arial"/>
          <w:iCs/>
          <w:sz w:val="18"/>
          <w:szCs w:val="18"/>
        </w:rPr>
        <w:t>.</w:t>
      </w:r>
    </w:p>
    <w:p w14:paraId="0E97FB28" w14:textId="3F456A85" w:rsidR="00F206E0" w:rsidRPr="00845091" w:rsidRDefault="002912D9" w:rsidP="003A7056">
      <w:pPr>
        <w:pStyle w:val="Prrafodelista"/>
        <w:numPr>
          <w:ilvl w:val="0"/>
          <w:numId w:val="10"/>
        </w:numPr>
        <w:ind w:left="2127" w:hanging="426"/>
        <w:jc w:val="both"/>
        <w:rPr>
          <w:rFonts w:ascii="Arial" w:hAnsi="Arial" w:cs="Arial"/>
          <w:iCs/>
          <w:sz w:val="18"/>
          <w:szCs w:val="18"/>
        </w:rPr>
      </w:pPr>
      <w:r w:rsidRPr="00845091">
        <w:rPr>
          <w:rFonts w:ascii="Arial" w:hAnsi="Arial" w:cs="Arial"/>
          <w:sz w:val="18"/>
          <w:szCs w:val="18"/>
        </w:rPr>
        <w:t>La</w:t>
      </w:r>
      <w:r w:rsidRPr="00845091">
        <w:rPr>
          <w:rFonts w:ascii="Arial" w:hAnsi="Arial" w:cs="Arial"/>
          <w:b/>
          <w:bCs/>
          <w:sz w:val="18"/>
          <w:szCs w:val="18"/>
        </w:rPr>
        <w:t xml:space="preserve"> SECRETARÍA DISTRITAL DE MOVILIDAD DE BOGOTÁ </w:t>
      </w:r>
      <w:r w:rsidRPr="00845091">
        <w:rPr>
          <w:rFonts w:ascii="Arial" w:hAnsi="Arial" w:cs="Arial"/>
          <w:sz w:val="18"/>
          <w:szCs w:val="18"/>
        </w:rPr>
        <w:t>ha</w:t>
      </w:r>
      <w:r w:rsidRPr="00845091">
        <w:rPr>
          <w:rFonts w:ascii="Arial" w:hAnsi="Arial" w:cs="Arial"/>
          <w:b/>
          <w:bCs/>
          <w:sz w:val="18"/>
          <w:szCs w:val="18"/>
        </w:rPr>
        <w:t xml:space="preserve"> </w:t>
      </w:r>
      <w:r w:rsidRPr="00845091">
        <w:rPr>
          <w:rFonts w:ascii="Arial" w:hAnsi="Arial" w:cs="Arial"/>
          <w:iCs/>
          <w:sz w:val="18"/>
          <w:szCs w:val="18"/>
        </w:rPr>
        <w:t>reconocido expresamente que existe una i</w:t>
      </w:r>
      <w:r w:rsidR="00A64144" w:rsidRPr="00845091">
        <w:rPr>
          <w:rFonts w:ascii="Arial" w:hAnsi="Arial" w:cs="Arial"/>
          <w:iCs/>
          <w:sz w:val="18"/>
          <w:szCs w:val="18"/>
        </w:rPr>
        <w:t xml:space="preserve">mposibilidad </w:t>
      </w:r>
      <w:r w:rsidRPr="00845091">
        <w:rPr>
          <w:rFonts w:ascii="Arial" w:hAnsi="Arial" w:cs="Arial"/>
          <w:iCs/>
          <w:sz w:val="18"/>
          <w:szCs w:val="18"/>
        </w:rPr>
        <w:t xml:space="preserve">manifiesta </w:t>
      </w:r>
      <w:r w:rsidR="00A64144" w:rsidRPr="00845091">
        <w:rPr>
          <w:rFonts w:ascii="Arial" w:hAnsi="Arial" w:cs="Arial"/>
          <w:iCs/>
          <w:sz w:val="18"/>
          <w:szCs w:val="18"/>
        </w:rPr>
        <w:t>de identificar al presunto infractor por:</w:t>
      </w:r>
    </w:p>
    <w:p w14:paraId="0E4CC161" w14:textId="2537FAF6" w:rsidR="00F206E0" w:rsidRPr="00845091" w:rsidRDefault="00A64144" w:rsidP="00F206E0">
      <w:pPr>
        <w:pStyle w:val="Prrafodelista"/>
        <w:numPr>
          <w:ilvl w:val="2"/>
          <w:numId w:val="10"/>
        </w:numPr>
        <w:jc w:val="both"/>
        <w:rPr>
          <w:rFonts w:ascii="Arial" w:hAnsi="Arial" w:cs="Arial"/>
          <w:iCs/>
          <w:sz w:val="18"/>
          <w:szCs w:val="18"/>
        </w:rPr>
      </w:pPr>
      <w:r w:rsidRPr="00845091">
        <w:rPr>
          <w:rFonts w:ascii="Arial" w:hAnsi="Arial" w:cs="Arial"/>
          <w:iCs/>
          <w:sz w:val="18"/>
          <w:szCs w:val="18"/>
        </w:rPr>
        <w:t xml:space="preserve">Las infracciones fueron detectadas por medios tecnológicos, todas a través de </w:t>
      </w:r>
      <w:r w:rsidR="003C656E" w:rsidRPr="00845091">
        <w:rPr>
          <w:rFonts w:ascii="Arial" w:hAnsi="Arial" w:cs="Arial"/>
          <w:iCs/>
          <w:sz w:val="18"/>
          <w:szCs w:val="18"/>
        </w:rPr>
        <w:t xml:space="preserve">Sistemas Automáticos Semiautomáticos y Otros Medios Tecnológicos para la Detección de Infracciones </w:t>
      </w:r>
      <w:r w:rsidR="002912D9" w:rsidRPr="00845091">
        <w:rPr>
          <w:rFonts w:ascii="Arial" w:hAnsi="Arial" w:cs="Arial"/>
          <w:iCs/>
          <w:sz w:val="18"/>
          <w:szCs w:val="18"/>
        </w:rPr>
        <w:t>(denominado comúnmente “</w:t>
      </w:r>
      <w:r w:rsidRPr="00845091">
        <w:rPr>
          <w:rFonts w:ascii="Arial" w:hAnsi="Arial" w:cs="Arial"/>
          <w:iCs/>
          <w:sz w:val="18"/>
          <w:szCs w:val="18"/>
        </w:rPr>
        <w:t>SAST</w:t>
      </w:r>
      <w:r w:rsidR="002912D9" w:rsidRPr="00845091">
        <w:rPr>
          <w:rFonts w:ascii="Arial" w:hAnsi="Arial" w:cs="Arial"/>
          <w:iCs/>
          <w:sz w:val="18"/>
          <w:szCs w:val="18"/>
        </w:rPr>
        <w:t>”)</w:t>
      </w:r>
      <w:r w:rsidRPr="00845091">
        <w:rPr>
          <w:rFonts w:ascii="Arial" w:hAnsi="Arial" w:cs="Arial"/>
          <w:iCs/>
          <w:sz w:val="18"/>
          <w:szCs w:val="18"/>
        </w:rPr>
        <w:t>.</w:t>
      </w:r>
    </w:p>
    <w:p w14:paraId="60526C20" w14:textId="7762E0D0" w:rsidR="00A64144" w:rsidRPr="00845091" w:rsidRDefault="00A64144" w:rsidP="00F206E0">
      <w:pPr>
        <w:pStyle w:val="Prrafodelista"/>
        <w:numPr>
          <w:ilvl w:val="2"/>
          <w:numId w:val="10"/>
        </w:numPr>
        <w:jc w:val="both"/>
        <w:rPr>
          <w:rFonts w:ascii="Arial" w:hAnsi="Arial" w:cs="Arial"/>
          <w:iCs/>
          <w:sz w:val="18"/>
          <w:szCs w:val="18"/>
        </w:rPr>
      </w:pPr>
      <w:r w:rsidRPr="00845091">
        <w:rPr>
          <w:rFonts w:ascii="Arial" w:hAnsi="Arial" w:cs="Arial"/>
          <w:iCs/>
          <w:sz w:val="18"/>
          <w:szCs w:val="18"/>
        </w:rPr>
        <w:t xml:space="preserve">Las únicas evidencias </w:t>
      </w:r>
      <w:r w:rsidR="002912D9" w:rsidRPr="00845091">
        <w:rPr>
          <w:rFonts w:ascii="Arial" w:hAnsi="Arial" w:cs="Arial"/>
          <w:iCs/>
          <w:sz w:val="18"/>
          <w:szCs w:val="18"/>
        </w:rPr>
        <w:t xml:space="preserve">con las que cuenta </w:t>
      </w:r>
      <w:r w:rsidR="002912D9" w:rsidRPr="00845091">
        <w:rPr>
          <w:rFonts w:ascii="Arial" w:hAnsi="Arial" w:cs="Arial"/>
          <w:sz w:val="18"/>
          <w:szCs w:val="18"/>
        </w:rPr>
        <w:t>la</w:t>
      </w:r>
      <w:r w:rsidR="002912D9" w:rsidRPr="00845091">
        <w:rPr>
          <w:rFonts w:ascii="Arial" w:hAnsi="Arial" w:cs="Arial"/>
          <w:b/>
          <w:bCs/>
          <w:sz w:val="18"/>
          <w:szCs w:val="18"/>
        </w:rPr>
        <w:t xml:space="preserve"> SECRETARÍA DISTRITAL DE MOVILIDAD DE BOGOTÁ</w:t>
      </w:r>
      <w:r w:rsidR="002912D9" w:rsidRPr="00845091">
        <w:rPr>
          <w:rFonts w:ascii="Arial" w:hAnsi="Arial" w:cs="Arial"/>
          <w:iCs/>
          <w:sz w:val="18"/>
          <w:szCs w:val="18"/>
        </w:rPr>
        <w:t xml:space="preserve"> </w:t>
      </w:r>
      <w:r w:rsidR="003C656E" w:rsidRPr="00845091">
        <w:rPr>
          <w:rFonts w:ascii="Arial" w:hAnsi="Arial" w:cs="Arial"/>
          <w:iCs/>
          <w:sz w:val="18"/>
          <w:szCs w:val="18"/>
        </w:rPr>
        <w:t xml:space="preserve">para </w:t>
      </w:r>
      <w:r w:rsidR="001C02A0" w:rsidRPr="00845091">
        <w:rPr>
          <w:rFonts w:ascii="Arial" w:hAnsi="Arial" w:cs="Arial"/>
          <w:iCs/>
          <w:sz w:val="18"/>
          <w:szCs w:val="18"/>
        </w:rPr>
        <w:t xml:space="preserve">la orden de comparendo en contra de MI REPRESENTADO </w:t>
      </w:r>
      <w:r w:rsidRPr="00845091">
        <w:rPr>
          <w:rFonts w:ascii="Arial" w:hAnsi="Arial" w:cs="Arial"/>
          <w:iCs/>
          <w:sz w:val="18"/>
          <w:szCs w:val="18"/>
        </w:rPr>
        <w:t>son unas imágenes de la placa del vehículo.</w:t>
      </w:r>
    </w:p>
    <w:p w14:paraId="1F800659" w14:textId="5FDA1F54" w:rsidR="003A7056" w:rsidRPr="00845091" w:rsidRDefault="00A64144" w:rsidP="003A7056">
      <w:pPr>
        <w:pStyle w:val="Prrafodelista"/>
        <w:numPr>
          <w:ilvl w:val="0"/>
          <w:numId w:val="10"/>
        </w:numPr>
        <w:ind w:left="2127" w:hanging="426"/>
        <w:jc w:val="both"/>
        <w:rPr>
          <w:rFonts w:ascii="Arial" w:hAnsi="Arial" w:cs="Arial"/>
          <w:iCs/>
          <w:sz w:val="18"/>
          <w:szCs w:val="18"/>
        </w:rPr>
      </w:pPr>
      <w:r w:rsidRPr="00845091">
        <w:rPr>
          <w:rFonts w:ascii="Arial" w:hAnsi="Arial" w:cs="Arial"/>
          <w:iCs/>
          <w:sz w:val="18"/>
          <w:szCs w:val="18"/>
        </w:rPr>
        <w:t xml:space="preserve">En todos los casos </w:t>
      </w:r>
      <w:r w:rsidR="002912D9" w:rsidRPr="00845091">
        <w:rPr>
          <w:rFonts w:ascii="Arial" w:hAnsi="Arial" w:cs="Arial"/>
          <w:iCs/>
          <w:sz w:val="18"/>
          <w:szCs w:val="18"/>
        </w:rPr>
        <w:t>se trata de alguna de las siguientes infracciones</w:t>
      </w:r>
      <w:r w:rsidR="001C02A0" w:rsidRPr="00845091">
        <w:rPr>
          <w:rFonts w:ascii="Arial" w:hAnsi="Arial" w:cs="Arial"/>
          <w:iCs/>
          <w:sz w:val="18"/>
          <w:szCs w:val="18"/>
        </w:rPr>
        <w:t xml:space="preserve"> al Código Nacional de Tránsito</w:t>
      </w:r>
      <w:r w:rsidR="002912D9" w:rsidRPr="00845091">
        <w:rPr>
          <w:rFonts w:ascii="Arial" w:hAnsi="Arial" w:cs="Arial"/>
          <w:iCs/>
          <w:sz w:val="18"/>
          <w:szCs w:val="18"/>
        </w:rPr>
        <w:t>:</w:t>
      </w:r>
      <w:r w:rsidRPr="00845091">
        <w:rPr>
          <w:rFonts w:ascii="Arial" w:hAnsi="Arial" w:cs="Arial"/>
          <w:iCs/>
          <w:sz w:val="18"/>
          <w:szCs w:val="18"/>
        </w:rPr>
        <w:t xml:space="preserve"> </w:t>
      </w:r>
    </w:p>
    <w:p w14:paraId="0E1950FC" w14:textId="6C780173" w:rsidR="00116F9D" w:rsidRPr="00845091" w:rsidRDefault="00A64144" w:rsidP="00845091">
      <w:pPr>
        <w:pStyle w:val="Prrafodelista"/>
        <w:numPr>
          <w:ilvl w:val="0"/>
          <w:numId w:val="32"/>
        </w:numPr>
        <w:jc w:val="both"/>
        <w:rPr>
          <w:rFonts w:ascii="Arial" w:hAnsi="Arial" w:cs="Arial"/>
          <w:iCs/>
          <w:sz w:val="18"/>
          <w:szCs w:val="18"/>
        </w:rPr>
      </w:pPr>
      <w:r w:rsidRPr="00845091">
        <w:rPr>
          <w:rFonts w:ascii="Arial" w:hAnsi="Arial" w:cs="Arial"/>
          <w:iCs/>
          <w:sz w:val="18"/>
          <w:szCs w:val="18"/>
        </w:rPr>
        <w:t>C-29</w:t>
      </w:r>
      <w:r w:rsidR="008C2AEE" w:rsidRPr="00845091">
        <w:rPr>
          <w:rFonts w:ascii="Arial" w:hAnsi="Arial" w:cs="Arial"/>
          <w:iCs/>
          <w:sz w:val="18"/>
          <w:szCs w:val="18"/>
        </w:rPr>
        <w:t>:</w:t>
      </w:r>
      <w:r w:rsidR="00116F9D" w:rsidRPr="00845091">
        <w:rPr>
          <w:rFonts w:ascii="Arial" w:hAnsi="Arial" w:cs="Arial"/>
          <w:sz w:val="18"/>
          <w:szCs w:val="18"/>
          <w:shd w:val="clear" w:color="auto" w:fill="FFFFFF"/>
        </w:rPr>
        <w:t xml:space="preserve"> Conducir un vehículo a velocidad superior a la máxima permitida.</w:t>
      </w:r>
    </w:p>
    <w:p w14:paraId="0711D175" w14:textId="77777777" w:rsidR="00845091" w:rsidRPr="00845091" w:rsidRDefault="00A64144" w:rsidP="00845091">
      <w:pPr>
        <w:pStyle w:val="Prrafodelista"/>
        <w:numPr>
          <w:ilvl w:val="0"/>
          <w:numId w:val="32"/>
        </w:numPr>
        <w:jc w:val="both"/>
        <w:rPr>
          <w:rFonts w:ascii="Arial" w:hAnsi="Arial" w:cs="Arial"/>
          <w:iCs/>
          <w:sz w:val="18"/>
          <w:szCs w:val="18"/>
        </w:rPr>
      </w:pPr>
      <w:r w:rsidRPr="00845091">
        <w:rPr>
          <w:rFonts w:ascii="Arial" w:hAnsi="Arial" w:cs="Arial"/>
          <w:iCs/>
          <w:sz w:val="18"/>
          <w:szCs w:val="18"/>
        </w:rPr>
        <w:t>C-14</w:t>
      </w:r>
      <w:r w:rsidR="00116F9D" w:rsidRPr="00845091">
        <w:rPr>
          <w:rFonts w:ascii="Arial" w:hAnsi="Arial" w:cs="Arial"/>
          <w:iCs/>
          <w:sz w:val="18"/>
          <w:szCs w:val="18"/>
        </w:rPr>
        <w:t xml:space="preserve">: </w:t>
      </w:r>
      <w:r w:rsidR="00116F9D" w:rsidRPr="00845091">
        <w:rPr>
          <w:rFonts w:ascii="Arial" w:hAnsi="Arial" w:cs="Arial"/>
          <w:sz w:val="18"/>
          <w:szCs w:val="18"/>
          <w:shd w:val="clear" w:color="auto" w:fill="FFFFFF"/>
        </w:rPr>
        <w:t>Transitar por sitios restringidos o en ho</w:t>
      </w:r>
      <w:r w:rsidR="00845091" w:rsidRPr="00845091">
        <w:rPr>
          <w:rFonts w:ascii="Arial" w:hAnsi="Arial" w:cs="Arial"/>
          <w:sz w:val="18"/>
          <w:szCs w:val="18"/>
          <w:shd w:val="clear" w:color="auto" w:fill="FFFFFF"/>
        </w:rPr>
        <w:t xml:space="preserve">ras prohibidas por la autoridad </w:t>
      </w:r>
      <w:r w:rsidR="00116F9D" w:rsidRPr="00845091">
        <w:rPr>
          <w:rFonts w:ascii="Arial" w:hAnsi="Arial" w:cs="Arial"/>
          <w:sz w:val="18"/>
          <w:szCs w:val="18"/>
          <w:shd w:val="clear" w:color="auto" w:fill="FFFFFF"/>
        </w:rPr>
        <w:t>competente.</w:t>
      </w:r>
    </w:p>
    <w:p w14:paraId="7027B042" w14:textId="77777777" w:rsidR="00845091" w:rsidRPr="00845091" w:rsidRDefault="00116F9D" w:rsidP="00845091">
      <w:pPr>
        <w:pStyle w:val="Prrafodelista"/>
        <w:numPr>
          <w:ilvl w:val="0"/>
          <w:numId w:val="32"/>
        </w:numPr>
        <w:jc w:val="both"/>
        <w:rPr>
          <w:rFonts w:ascii="Arial" w:hAnsi="Arial" w:cs="Arial"/>
          <w:iCs/>
          <w:sz w:val="18"/>
          <w:szCs w:val="18"/>
        </w:rPr>
      </w:pPr>
      <w:r w:rsidRPr="00845091">
        <w:rPr>
          <w:rFonts w:ascii="Arial" w:hAnsi="Arial" w:cs="Arial"/>
          <w:iCs/>
          <w:sz w:val="18"/>
          <w:szCs w:val="18"/>
        </w:rPr>
        <w:t xml:space="preserve">C-32: </w:t>
      </w:r>
      <w:r w:rsidRPr="00845091">
        <w:rPr>
          <w:rFonts w:ascii="Arial" w:hAnsi="Arial" w:cs="Arial"/>
          <w:bCs/>
          <w:sz w:val="18"/>
          <w:szCs w:val="18"/>
          <w:shd w:val="clear" w:color="auto" w:fill="FFFFFF"/>
        </w:rPr>
        <w:t xml:space="preserve">No respetar el paso de peatones que cruzan </w:t>
      </w:r>
      <w:r w:rsidR="00845091" w:rsidRPr="00845091">
        <w:rPr>
          <w:rFonts w:ascii="Arial" w:hAnsi="Arial" w:cs="Arial"/>
          <w:bCs/>
          <w:sz w:val="18"/>
          <w:szCs w:val="18"/>
          <w:shd w:val="clear" w:color="auto" w:fill="FFFFFF"/>
        </w:rPr>
        <w:t xml:space="preserve">una vía en sitio permitido para </w:t>
      </w:r>
      <w:r w:rsidRPr="00845091">
        <w:rPr>
          <w:rFonts w:ascii="Arial" w:hAnsi="Arial" w:cs="Arial"/>
          <w:bCs/>
          <w:sz w:val="18"/>
          <w:szCs w:val="18"/>
          <w:shd w:val="clear" w:color="auto" w:fill="FFFFFF"/>
        </w:rPr>
        <w:t>ellos o no darles la prelación en las franjas para ellos establecida</w:t>
      </w:r>
      <w:r w:rsidRPr="00845091">
        <w:rPr>
          <w:rFonts w:ascii="Arial" w:hAnsi="Arial" w:cs="Arial"/>
          <w:sz w:val="18"/>
          <w:szCs w:val="18"/>
          <w:shd w:val="clear" w:color="auto" w:fill="FFFFFF"/>
        </w:rPr>
        <w:t>.</w:t>
      </w:r>
    </w:p>
    <w:p w14:paraId="6E78D7C2" w14:textId="77777777" w:rsidR="00845091" w:rsidRPr="00845091" w:rsidRDefault="00A64144" w:rsidP="00845091">
      <w:pPr>
        <w:pStyle w:val="Prrafodelista"/>
        <w:numPr>
          <w:ilvl w:val="0"/>
          <w:numId w:val="32"/>
        </w:numPr>
        <w:jc w:val="both"/>
        <w:rPr>
          <w:rFonts w:ascii="Arial" w:hAnsi="Arial" w:cs="Arial"/>
          <w:iCs/>
          <w:sz w:val="18"/>
          <w:szCs w:val="18"/>
        </w:rPr>
      </w:pPr>
      <w:r w:rsidRPr="00845091">
        <w:rPr>
          <w:rFonts w:ascii="Arial" w:hAnsi="Arial" w:cs="Arial"/>
          <w:iCs/>
          <w:sz w:val="18"/>
          <w:szCs w:val="18"/>
        </w:rPr>
        <w:t>D-02</w:t>
      </w:r>
      <w:r w:rsidR="00116F9D" w:rsidRPr="00845091">
        <w:rPr>
          <w:rFonts w:ascii="Arial" w:hAnsi="Arial" w:cs="Arial"/>
          <w:iCs/>
          <w:sz w:val="18"/>
          <w:szCs w:val="18"/>
        </w:rPr>
        <w:t>:</w:t>
      </w:r>
      <w:r w:rsidR="00116F9D" w:rsidRPr="00845091">
        <w:rPr>
          <w:rFonts w:ascii="Arial" w:hAnsi="Arial" w:cs="Arial"/>
          <w:sz w:val="18"/>
          <w:szCs w:val="18"/>
          <w:shd w:val="clear" w:color="auto" w:fill="FFFFFF"/>
        </w:rPr>
        <w:t xml:space="preserve"> Conducir sin portar los seguros obligatorios </w:t>
      </w:r>
      <w:r w:rsidR="00116F9D" w:rsidRPr="00845091">
        <w:rPr>
          <w:rStyle w:val="nfasis"/>
          <w:rFonts w:ascii="Arial" w:hAnsi="Arial" w:cs="Arial"/>
          <w:bCs/>
          <w:i w:val="0"/>
          <w:iCs w:val="0"/>
          <w:sz w:val="18"/>
          <w:szCs w:val="18"/>
          <w:shd w:val="clear" w:color="auto" w:fill="FFFFFF"/>
        </w:rPr>
        <w:t>de</w:t>
      </w:r>
      <w:r w:rsidR="00116F9D" w:rsidRPr="00845091">
        <w:rPr>
          <w:rFonts w:ascii="Arial" w:hAnsi="Arial" w:cs="Arial"/>
          <w:sz w:val="18"/>
          <w:szCs w:val="18"/>
          <w:shd w:val="clear" w:color="auto" w:fill="FFFFFF"/>
        </w:rPr>
        <w:t> accidente </w:t>
      </w:r>
      <w:r w:rsidR="00116F9D" w:rsidRPr="00845091">
        <w:rPr>
          <w:rStyle w:val="nfasis"/>
          <w:rFonts w:ascii="Arial" w:hAnsi="Arial" w:cs="Arial"/>
          <w:bCs/>
          <w:i w:val="0"/>
          <w:iCs w:val="0"/>
          <w:sz w:val="18"/>
          <w:szCs w:val="18"/>
          <w:shd w:val="clear" w:color="auto" w:fill="FFFFFF"/>
        </w:rPr>
        <w:t>de</w:t>
      </w:r>
      <w:r w:rsidR="00116F9D" w:rsidRPr="00845091">
        <w:rPr>
          <w:rFonts w:ascii="Arial" w:hAnsi="Arial" w:cs="Arial"/>
          <w:sz w:val="18"/>
          <w:szCs w:val="18"/>
          <w:shd w:val="clear" w:color="auto" w:fill="FFFFFF"/>
        </w:rPr>
        <w:t> tránsito ordenado por la ley</w:t>
      </w:r>
      <w:r w:rsidR="00116F9D" w:rsidRPr="00845091">
        <w:rPr>
          <w:rFonts w:ascii="Arial" w:hAnsi="Arial" w:cs="Arial"/>
          <w:iCs/>
          <w:sz w:val="18"/>
          <w:szCs w:val="18"/>
        </w:rPr>
        <w:t>.</w:t>
      </w:r>
    </w:p>
    <w:p w14:paraId="550ADED7" w14:textId="074EA0BB" w:rsidR="00A64144" w:rsidRPr="00845091" w:rsidRDefault="00116F9D" w:rsidP="00845091">
      <w:pPr>
        <w:pStyle w:val="Prrafodelista"/>
        <w:numPr>
          <w:ilvl w:val="0"/>
          <w:numId w:val="32"/>
        </w:numPr>
        <w:jc w:val="both"/>
        <w:rPr>
          <w:rFonts w:ascii="Arial" w:hAnsi="Arial" w:cs="Arial"/>
          <w:iCs/>
          <w:sz w:val="18"/>
          <w:szCs w:val="18"/>
        </w:rPr>
      </w:pPr>
      <w:r w:rsidRPr="00845091">
        <w:rPr>
          <w:rFonts w:ascii="Arial" w:hAnsi="Arial" w:cs="Arial"/>
          <w:iCs/>
          <w:sz w:val="18"/>
          <w:szCs w:val="18"/>
        </w:rPr>
        <w:t xml:space="preserve">D-04: </w:t>
      </w:r>
      <w:r w:rsidRPr="00845091">
        <w:rPr>
          <w:rFonts w:ascii="Arial" w:hAnsi="Arial" w:cs="Arial"/>
          <w:sz w:val="18"/>
          <w:szCs w:val="18"/>
          <w:shd w:val="clear" w:color="auto" w:fill="FFFFFF"/>
        </w:rPr>
        <w:t xml:space="preserve">No detenerse ante una luz roja o amarilla de semáforo, una señal de "PARE" o un semáforo intermitente en rojo. </w:t>
      </w:r>
    </w:p>
    <w:p w14:paraId="1D13C86E" w14:textId="4887130E" w:rsidR="00A64144" w:rsidRPr="003558D1" w:rsidRDefault="00A64144" w:rsidP="008A61D7">
      <w:pPr>
        <w:pStyle w:val="Prrafodelista"/>
        <w:numPr>
          <w:ilvl w:val="0"/>
          <w:numId w:val="10"/>
        </w:numPr>
        <w:ind w:left="2127" w:hanging="426"/>
        <w:jc w:val="both"/>
        <w:rPr>
          <w:rFonts w:ascii="Arial" w:hAnsi="Arial" w:cs="Arial"/>
          <w:iCs/>
          <w:sz w:val="18"/>
          <w:szCs w:val="18"/>
        </w:rPr>
      </w:pPr>
      <w:r w:rsidRPr="00845091">
        <w:rPr>
          <w:rFonts w:ascii="Arial" w:hAnsi="Arial" w:cs="Arial"/>
          <w:iCs/>
          <w:sz w:val="18"/>
          <w:szCs w:val="18"/>
        </w:rPr>
        <w:t xml:space="preserve">En todos los casos </w:t>
      </w:r>
      <w:r w:rsidR="009C2621" w:rsidRPr="00845091">
        <w:rPr>
          <w:rFonts w:ascii="Arial" w:hAnsi="Arial" w:cs="Arial"/>
          <w:iCs/>
          <w:sz w:val="18"/>
          <w:szCs w:val="18"/>
        </w:rPr>
        <w:t xml:space="preserve">la </w:t>
      </w:r>
      <w:r w:rsidR="009C2621" w:rsidRPr="00845091">
        <w:rPr>
          <w:rFonts w:ascii="Arial" w:hAnsi="Arial" w:cs="Arial"/>
          <w:b/>
          <w:bCs/>
          <w:sz w:val="18"/>
          <w:szCs w:val="18"/>
        </w:rPr>
        <w:t xml:space="preserve">SECRETARÍA DISTRITAL DE MOVILIDAD DE </w:t>
      </w:r>
      <w:proofErr w:type="gramStart"/>
      <w:r w:rsidR="009C2621" w:rsidRPr="00845091">
        <w:rPr>
          <w:rFonts w:ascii="Arial" w:hAnsi="Arial" w:cs="Arial"/>
          <w:b/>
          <w:bCs/>
          <w:sz w:val="18"/>
          <w:szCs w:val="18"/>
        </w:rPr>
        <w:t>BOGOTÁ</w:t>
      </w:r>
      <w:r w:rsidR="009C2621" w:rsidRPr="00845091">
        <w:rPr>
          <w:rFonts w:ascii="Arial" w:hAnsi="Arial" w:cs="Arial"/>
          <w:iCs/>
          <w:sz w:val="18"/>
          <w:szCs w:val="18"/>
        </w:rPr>
        <w:t xml:space="preserve">  errónea</w:t>
      </w:r>
      <w:proofErr w:type="gramEnd"/>
      <w:r w:rsidR="009C2621" w:rsidRPr="00845091">
        <w:rPr>
          <w:rFonts w:ascii="Arial" w:hAnsi="Arial" w:cs="Arial"/>
          <w:iCs/>
          <w:sz w:val="18"/>
          <w:szCs w:val="18"/>
        </w:rPr>
        <w:t xml:space="preserve"> </w:t>
      </w:r>
      <w:r w:rsidR="001C02A0" w:rsidRPr="00845091">
        <w:rPr>
          <w:rFonts w:ascii="Arial" w:hAnsi="Arial" w:cs="Arial"/>
          <w:iCs/>
          <w:sz w:val="18"/>
          <w:szCs w:val="18"/>
        </w:rPr>
        <w:t>e</w:t>
      </w:r>
      <w:r w:rsidR="009C2621" w:rsidRPr="00845091">
        <w:rPr>
          <w:rFonts w:ascii="Arial" w:hAnsi="Arial" w:cs="Arial"/>
          <w:iCs/>
          <w:sz w:val="18"/>
          <w:szCs w:val="18"/>
        </w:rPr>
        <w:t xml:space="preserve"> inconstitucionalmente</w:t>
      </w:r>
      <w:r w:rsidR="001C02A0" w:rsidRPr="00604C72">
        <w:rPr>
          <w:rStyle w:val="Refdenotaalpie"/>
          <w:rFonts w:ascii="Arial" w:hAnsi="Arial" w:cs="Arial"/>
          <w:iCs/>
          <w:sz w:val="18"/>
          <w:szCs w:val="18"/>
          <w:vertAlign w:val="superscript"/>
        </w:rPr>
        <w:footnoteReference w:id="1"/>
      </w:r>
      <w:r w:rsidR="009C2621" w:rsidRPr="00845091">
        <w:rPr>
          <w:rFonts w:ascii="Arial" w:hAnsi="Arial" w:cs="Arial"/>
          <w:iCs/>
          <w:sz w:val="18"/>
          <w:szCs w:val="18"/>
        </w:rPr>
        <w:t xml:space="preserve"> tomó al propietario d</w:t>
      </w:r>
      <w:r w:rsidRPr="00845091">
        <w:rPr>
          <w:rFonts w:ascii="Arial" w:hAnsi="Arial" w:cs="Arial"/>
          <w:iCs/>
          <w:sz w:val="18"/>
          <w:szCs w:val="18"/>
        </w:rPr>
        <w:t>el vehículo</w:t>
      </w:r>
      <w:r w:rsidRPr="003558D1">
        <w:rPr>
          <w:rFonts w:ascii="Arial" w:hAnsi="Arial" w:cs="Arial"/>
          <w:iCs/>
          <w:sz w:val="18"/>
          <w:szCs w:val="18"/>
        </w:rPr>
        <w:t xml:space="preserve"> </w:t>
      </w:r>
      <w:r w:rsidR="009C2621">
        <w:rPr>
          <w:rFonts w:ascii="Arial" w:hAnsi="Arial" w:cs="Arial"/>
          <w:iCs/>
          <w:sz w:val="18"/>
          <w:szCs w:val="18"/>
        </w:rPr>
        <w:t xml:space="preserve">como </w:t>
      </w:r>
      <w:r w:rsidRPr="003558D1">
        <w:rPr>
          <w:rFonts w:ascii="Arial" w:hAnsi="Arial" w:cs="Arial"/>
          <w:iCs/>
          <w:sz w:val="18"/>
          <w:szCs w:val="18"/>
        </w:rPr>
        <w:t xml:space="preserve">el llamado a responder por la falta de identificación del conductor. </w:t>
      </w:r>
    </w:p>
    <w:p w14:paraId="61CB6CBD" w14:textId="1CF04AB7" w:rsidR="008E003D" w:rsidRPr="003558D1" w:rsidRDefault="008E003D" w:rsidP="008E003D">
      <w:pPr>
        <w:jc w:val="both"/>
        <w:rPr>
          <w:rFonts w:ascii="Arial" w:hAnsi="Arial" w:cs="Arial"/>
          <w:iCs/>
          <w:sz w:val="18"/>
          <w:szCs w:val="18"/>
        </w:rPr>
      </w:pPr>
    </w:p>
    <w:p w14:paraId="5733DF22" w14:textId="77777777" w:rsidR="00A64144" w:rsidRPr="003558D1" w:rsidRDefault="00A64144" w:rsidP="0047660F">
      <w:pPr>
        <w:pStyle w:val="Prrafodelista"/>
        <w:jc w:val="both"/>
        <w:rPr>
          <w:rFonts w:ascii="Arial" w:hAnsi="Arial" w:cs="Arial"/>
          <w:iCs/>
          <w:sz w:val="18"/>
          <w:szCs w:val="18"/>
        </w:rPr>
      </w:pPr>
    </w:p>
    <w:p w14:paraId="72F3DED9" w14:textId="029E9A25" w:rsidR="00A64144" w:rsidRPr="003558D1" w:rsidRDefault="00A64144" w:rsidP="008A61D7">
      <w:pPr>
        <w:pStyle w:val="Prrafodelista"/>
        <w:numPr>
          <w:ilvl w:val="0"/>
          <w:numId w:val="2"/>
        </w:numPr>
        <w:spacing w:after="160" w:line="259" w:lineRule="auto"/>
        <w:ind w:left="1701" w:hanging="1341"/>
        <w:jc w:val="both"/>
        <w:rPr>
          <w:rFonts w:ascii="Arial" w:hAnsi="Arial" w:cs="Arial"/>
          <w:b/>
          <w:bCs/>
          <w:color w:val="000000"/>
          <w:sz w:val="18"/>
          <w:szCs w:val="18"/>
        </w:rPr>
      </w:pPr>
      <w:r w:rsidRPr="003558D1">
        <w:rPr>
          <w:rFonts w:ascii="Arial" w:hAnsi="Arial" w:cs="Arial"/>
          <w:bCs/>
          <w:sz w:val="18"/>
          <w:szCs w:val="18"/>
        </w:rPr>
        <w:t>Que</w:t>
      </w:r>
      <w:r w:rsidR="009C2621">
        <w:rPr>
          <w:rFonts w:ascii="Arial" w:hAnsi="Arial" w:cs="Arial"/>
          <w:bCs/>
          <w:sz w:val="18"/>
          <w:szCs w:val="18"/>
        </w:rPr>
        <w:t xml:space="preserve"> con fundamento en lo relatado en los hechos TERCERO y CUARTO anteriores,</w:t>
      </w:r>
      <w:r w:rsidRPr="003558D1">
        <w:rPr>
          <w:rFonts w:ascii="Arial" w:hAnsi="Arial" w:cs="Arial"/>
          <w:bCs/>
          <w:sz w:val="18"/>
          <w:szCs w:val="18"/>
        </w:rPr>
        <w:t xml:space="preserve"> </w:t>
      </w:r>
      <w:r w:rsidR="008A61D7" w:rsidRPr="003558D1">
        <w:rPr>
          <w:rFonts w:ascii="Arial" w:hAnsi="Arial" w:cs="Arial"/>
          <w:b/>
          <w:sz w:val="18"/>
          <w:szCs w:val="18"/>
        </w:rPr>
        <w:t xml:space="preserve">JUZTO.CO </w:t>
      </w:r>
      <w:r w:rsidR="008A61D7" w:rsidRPr="003558D1">
        <w:rPr>
          <w:rFonts w:ascii="Arial" w:hAnsi="Arial" w:cs="Arial"/>
          <w:bCs/>
          <w:sz w:val="18"/>
          <w:szCs w:val="18"/>
        </w:rPr>
        <w:t>present</w:t>
      </w:r>
      <w:r w:rsidR="009C2621">
        <w:rPr>
          <w:rFonts w:ascii="Arial" w:hAnsi="Arial" w:cs="Arial"/>
          <w:bCs/>
          <w:sz w:val="18"/>
          <w:szCs w:val="18"/>
        </w:rPr>
        <w:t>ó</w:t>
      </w:r>
      <w:r w:rsidR="008A61D7" w:rsidRPr="003558D1">
        <w:rPr>
          <w:rFonts w:ascii="Arial" w:hAnsi="Arial" w:cs="Arial"/>
          <w:bCs/>
          <w:sz w:val="18"/>
          <w:szCs w:val="18"/>
        </w:rPr>
        <w:t xml:space="preserve"> a</w:t>
      </w:r>
      <w:r w:rsidR="009C2621">
        <w:rPr>
          <w:rFonts w:ascii="Arial" w:hAnsi="Arial" w:cs="Arial"/>
          <w:bCs/>
          <w:sz w:val="18"/>
          <w:szCs w:val="18"/>
        </w:rPr>
        <w:t xml:space="preserve"> la </w:t>
      </w:r>
      <w:r w:rsidR="009C2621" w:rsidRPr="003558D1">
        <w:rPr>
          <w:rFonts w:ascii="Arial" w:hAnsi="Arial" w:cs="Arial"/>
          <w:b/>
          <w:bCs/>
          <w:sz w:val="18"/>
          <w:szCs w:val="18"/>
        </w:rPr>
        <w:t>SECRETARÍA DISTRITAL DE MOVILIDAD DE BOGOTÁ</w:t>
      </w:r>
      <w:r w:rsidR="008A61D7" w:rsidRPr="003558D1">
        <w:rPr>
          <w:rFonts w:ascii="Arial" w:hAnsi="Arial" w:cs="Arial"/>
          <w:bCs/>
          <w:sz w:val="18"/>
          <w:szCs w:val="18"/>
        </w:rPr>
        <w:t xml:space="preserve"> </w:t>
      </w:r>
      <w:r w:rsidR="009C2621">
        <w:rPr>
          <w:rFonts w:ascii="Arial" w:hAnsi="Arial" w:cs="Arial"/>
          <w:bCs/>
          <w:sz w:val="18"/>
          <w:szCs w:val="18"/>
        </w:rPr>
        <w:t xml:space="preserve">y en </w:t>
      </w:r>
      <w:r w:rsidR="008A61D7" w:rsidRPr="003558D1">
        <w:rPr>
          <w:rFonts w:ascii="Arial" w:hAnsi="Arial" w:cs="Arial"/>
          <w:bCs/>
          <w:sz w:val="18"/>
          <w:szCs w:val="18"/>
        </w:rPr>
        <w:t xml:space="preserve">nombre de </w:t>
      </w:r>
      <w:r w:rsidR="009C2621" w:rsidRPr="00585925">
        <w:rPr>
          <w:rFonts w:ascii="Arial" w:hAnsi="Arial" w:cs="Arial"/>
          <w:b/>
          <w:sz w:val="18"/>
          <w:szCs w:val="18"/>
        </w:rPr>
        <w:t>MI REPRESENTADO</w:t>
      </w:r>
      <w:r w:rsidR="009C2621" w:rsidRPr="00585925">
        <w:rPr>
          <w:rFonts w:ascii="Arial" w:hAnsi="Arial" w:cs="Arial"/>
          <w:bCs/>
          <w:sz w:val="18"/>
          <w:szCs w:val="18"/>
        </w:rPr>
        <w:t>,</w:t>
      </w:r>
      <w:r w:rsidR="008A61D7" w:rsidRPr="003558D1">
        <w:rPr>
          <w:rFonts w:ascii="Arial" w:hAnsi="Arial" w:cs="Arial"/>
          <w:bCs/>
          <w:sz w:val="18"/>
          <w:szCs w:val="18"/>
        </w:rPr>
        <w:t xml:space="preserve"> un</w:t>
      </w:r>
      <w:r w:rsidRPr="003558D1">
        <w:rPr>
          <w:rFonts w:ascii="Arial" w:hAnsi="Arial" w:cs="Arial"/>
          <w:bCs/>
          <w:sz w:val="18"/>
          <w:szCs w:val="18"/>
        </w:rPr>
        <w:t xml:space="preserve"> derecho de petición</w:t>
      </w:r>
      <w:r w:rsidRPr="003558D1">
        <w:rPr>
          <w:rFonts w:ascii="Arial" w:hAnsi="Arial" w:cs="Arial"/>
          <w:b/>
          <w:bCs/>
          <w:sz w:val="18"/>
          <w:szCs w:val="18"/>
        </w:rPr>
        <w:t xml:space="preserve"> </w:t>
      </w:r>
      <w:r w:rsidRPr="003558D1">
        <w:rPr>
          <w:rFonts w:ascii="Arial" w:hAnsi="Arial" w:cs="Arial"/>
          <w:sz w:val="18"/>
          <w:szCs w:val="18"/>
        </w:rPr>
        <w:t>solicitando como pretensión principal l</w:t>
      </w:r>
      <w:r w:rsidR="009C2621">
        <w:rPr>
          <w:rFonts w:ascii="Arial" w:hAnsi="Arial" w:cs="Arial"/>
          <w:sz w:val="18"/>
          <w:szCs w:val="18"/>
        </w:rPr>
        <w:t>a</w:t>
      </w:r>
      <w:r w:rsidRPr="003558D1">
        <w:rPr>
          <w:rFonts w:ascii="Arial" w:hAnsi="Arial" w:cs="Arial"/>
          <w:sz w:val="18"/>
          <w:szCs w:val="18"/>
        </w:rPr>
        <w:t xml:space="preserve"> siguiente:</w:t>
      </w:r>
    </w:p>
    <w:p w14:paraId="10B90E57" w14:textId="3C6F3737" w:rsidR="00A64144" w:rsidRPr="003558D1" w:rsidRDefault="00A64144" w:rsidP="00D05640">
      <w:pPr>
        <w:pStyle w:val="NormalWeb"/>
        <w:spacing w:before="0" w:beforeAutospacing="0" w:after="0" w:afterAutospacing="0"/>
        <w:ind w:left="2124" w:right="616"/>
        <w:jc w:val="both"/>
        <w:rPr>
          <w:rFonts w:ascii="Arial" w:hAnsi="Arial" w:cs="Arial"/>
          <w:i/>
          <w:sz w:val="18"/>
          <w:szCs w:val="18"/>
        </w:rPr>
      </w:pPr>
      <w:r w:rsidRPr="003558D1">
        <w:rPr>
          <w:rFonts w:ascii="Arial" w:hAnsi="Arial" w:cs="Arial"/>
          <w:b/>
          <w:bCs/>
          <w:i/>
          <w:color w:val="000000"/>
          <w:sz w:val="18"/>
          <w:szCs w:val="18"/>
        </w:rPr>
        <w:t xml:space="preserve">“PRIMERO: </w:t>
      </w:r>
      <w:r w:rsidRPr="003558D1">
        <w:rPr>
          <w:rFonts w:ascii="Arial" w:hAnsi="Arial" w:cs="Arial"/>
          <w:i/>
          <w:color w:val="000000"/>
          <w:sz w:val="18"/>
          <w:szCs w:val="18"/>
        </w:rPr>
        <w:t xml:space="preserve">Se sirva dejar sin efecto el(los) comparendo(s) </w:t>
      </w:r>
      <w:r w:rsidR="008A61D7" w:rsidRPr="003558D1">
        <w:rPr>
          <w:rFonts w:ascii="Arial" w:hAnsi="Arial" w:cs="Arial"/>
          <w:i/>
          <w:color w:val="000000"/>
          <w:sz w:val="18"/>
          <w:szCs w:val="18"/>
        </w:rPr>
        <w:t>(…)</w:t>
      </w:r>
      <w:r w:rsidRPr="003558D1">
        <w:rPr>
          <w:rFonts w:ascii="Arial" w:hAnsi="Arial" w:cs="Arial"/>
          <w:i/>
          <w:color w:val="000000"/>
          <w:sz w:val="18"/>
          <w:szCs w:val="18"/>
        </w:rPr>
        <w:t xml:space="preserve"> en aplicación de la Sentencia C-038 del 2020 dada la imposibilidad de identificar al presunto infractor, como materialización de los </w:t>
      </w:r>
      <w:r w:rsidRPr="003558D1">
        <w:rPr>
          <w:rFonts w:ascii="Arial" w:hAnsi="Arial" w:cs="Arial"/>
          <w:b/>
          <w:bCs/>
          <w:i/>
          <w:color w:val="000000"/>
          <w:sz w:val="18"/>
          <w:szCs w:val="18"/>
          <w:u w:val="single"/>
        </w:rPr>
        <w:t>principios de Igualdad, Confianza Legítima</w:t>
      </w:r>
      <w:r w:rsidRPr="003558D1">
        <w:rPr>
          <w:rFonts w:ascii="Arial" w:hAnsi="Arial" w:cs="Arial"/>
          <w:i/>
          <w:color w:val="000000"/>
          <w:sz w:val="18"/>
          <w:szCs w:val="18"/>
        </w:rPr>
        <w:t>, respecto a las decisiones tomadas por esta Autoridad en idénticos casos, y a la obligatoriedad de la aplicación de la jurisprudencia constitucional por las autoridades administrativas”.</w:t>
      </w:r>
      <w:r w:rsidR="008A61D7" w:rsidRPr="003558D1">
        <w:rPr>
          <w:rFonts w:ascii="Arial" w:hAnsi="Arial" w:cs="Arial"/>
          <w:i/>
          <w:color w:val="000000"/>
          <w:sz w:val="18"/>
          <w:szCs w:val="18"/>
        </w:rPr>
        <w:t xml:space="preserve"> </w:t>
      </w:r>
      <w:r w:rsidR="008A61D7" w:rsidRPr="003558D1">
        <w:rPr>
          <w:rFonts w:ascii="Arial" w:hAnsi="Arial" w:cs="Arial"/>
          <w:iCs/>
          <w:color w:val="000000"/>
          <w:sz w:val="18"/>
          <w:szCs w:val="18"/>
        </w:rPr>
        <w:t>(subraya y negrilla fuera de texto)</w:t>
      </w:r>
    </w:p>
    <w:p w14:paraId="0941B32D" w14:textId="77777777" w:rsidR="00A64144" w:rsidRPr="003558D1" w:rsidRDefault="00A64144" w:rsidP="0047660F">
      <w:pPr>
        <w:spacing w:after="160" w:line="259" w:lineRule="auto"/>
        <w:jc w:val="both"/>
        <w:rPr>
          <w:rFonts w:ascii="Arial" w:hAnsi="Arial" w:cs="Arial"/>
          <w:bCs/>
          <w:sz w:val="18"/>
          <w:szCs w:val="18"/>
        </w:rPr>
      </w:pPr>
    </w:p>
    <w:p w14:paraId="3BADDEC0" w14:textId="1D71C75F" w:rsidR="00A64144" w:rsidRPr="003558D1" w:rsidRDefault="00A64144" w:rsidP="008A61D7">
      <w:pPr>
        <w:pStyle w:val="Prrafodelista"/>
        <w:numPr>
          <w:ilvl w:val="0"/>
          <w:numId w:val="2"/>
        </w:numPr>
        <w:spacing w:after="160" w:line="259" w:lineRule="auto"/>
        <w:ind w:left="1701" w:hanging="1341"/>
        <w:jc w:val="both"/>
        <w:rPr>
          <w:rFonts w:ascii="Arial" w:hAnsi="Arial" w:cs="Arial"/>
          <w:sz w:val="18"/>
          <w:szCs w:val="18"/>
        </w:rPr>
      </w:pPr>
      <w:r w:rsidRPr="003558D1">
        <w:rPr>
          <w:rFonts w:ascii="Arial" w:hAnsi="Arial" w:cs="Arial"/>
          <w:sz w:val="18"/>
          <w:szCs w:val="18"/>
        </w:rPr>
        <w:t>Que en</w:t>
      </w:r>
      <w:r w:rsidR="008A61D7" w:rsidRPr="003558D1">
        <w:rPr>
          <w:rFonts w:ascii="Arial" w:hAnsi="Arial" w:cs="Arial"/>
          <w:sz w:val="18"/>
          <w:szCs w:val="18"/>
        </w:rPr>
        <w:t xml:space="preserve"> </w:t>
      </w:r>
      <w:r w:rsidRPr="003558D1">
        <w:rPr>
          <w:rFonts w:ascii="Arial" w:hAnsi="Arial" w:cs="Arial"/>
          <w:sz w:val="18"/>
          <w:szCs w:val="18"/>
        </w:rPr>
        <w:t xml:space="preserve">respuesta a tal solicitud la </w:t>
      </w:r>
      <w:r w:rsidR="00805640" w:rsidRPr="003558D1">
        <w:rPr>
          <w:rFonts w:ascii="Arial" w:hAnsi="Arial" w:cs="Arial"/>
          <w:bCs/>
          <w:sz w:val="18"/>
          <w:szCs w:val="18"/>
        </w:rPr>
        <w:t xml:space="preserve">SECRETARÍA DISTRITAL DE MOVILIDAD DE BOGOTÁ </w:t>
      </w:r>
      <w:r w:rsidR="008A61D7" w:rsidRPr="003558D1">
        <w:rPr>
          <w:rFonts w:ascii="Arial" w:hAnsi="Arial" w:cs="Arial"/>
          <w:sz w:val="18"/>
          <w:szCs w:val="18"/>
        </w:rPr>
        <w:t xml:space="preserve">de forma </w:t>
      </w:r>
      <w:r w:rsidR="008A61D7" w:rsidRPr="003558D1">
        <w:rPr>
          <w:rFonts w:ascii="Arial" w:hAnsi="Arial" w:cs="Arial"/>
          <w:b/>
          <w:bCs/>
          <w:sz w:val="18"/>
          <w:szCs w:val="18"/>
        </w:rPr>
        <w:t>genérica</w:t>
      </w:r>
      <w:r w:rsidR="009C2621" w:rsidRPr="00604C72">
        <w:rPr>
          <w:rStyle w:val="Referenciasutil"/>
          <w:vertAlign w:val="superscript"/>
        </w:rPr>
        <w:footnoteReference w:id="2"/>
      </w:r>
      <w:r w:rsidR="008A61D7" w:rsidRPr="003558D1">
        <w:rPr>
          <w:rFonts w:ascii="Arial" w:hAnsi="Arial" w:cs="Arial"/>
          <w:sz w:val="18"/>
          <w:szCs w:val="18"/>
        </w:rPr>
        <w:t xml:space="preserve"> </w:t>
      </w:r>
      <w:r w:rsidRPr="003558D1">
        <w:rPr>
          <w:rFonts w:ascii="Arial" w:hAnsi="Arial" w:cs="Arial"/>
          <w:sz w:val="18"/>
          <w:szCs w:val="18"/>
        </w:rPr>
        <w:t>profirió respuesta negando tal solicitud, manifestado:</w:t>
      </w:r>
    </w:p>
    <w:p w14:paraId="664A89E5" w14:textId="77777777" w:rsidR="00F206E0" w:rsidRPr="003558D1" w:rsidRDefault="00F206E0" w:rsidP="00F206E0">
      <w:pPr>
        <w:pStyle w:val="Prrafodelista"/>
        <w:spacing w:after="160" w:line="259" w:lineRule="auto"/>
        <w:ind w:left="1701"/>
        <w:jc w:val="both"/>
        <w:rPr>
          <w:rFonts w:ascii="Arial" w:hAnsi="Arial" w:cs="Arial"/>
          <w:sz w:val="18"/>
          <w:szCs w:val="18"/>
        </w:rPr>
      </w:pPr>
    </w:p>
    <w:p w14:paraId="32BA562C" w14:textId="2A6124C8" w:rsidR="00A64144" w:rsidRPr="003558D1" w:rsidRDefault="00A64144" w:rsidP="008A61D7">
      <w:pPr>
        <w:pStyle w:val="Prrafodelista"/>
        <w:spacing w:after="160" w:line="259" w:lineRule="auto"/>
        <w:ind w:left="1701"/>
        <w:jc w:val="center"/>
        <w:rPr>
          <w:rFonts w:ascii="Arial" w:hAnsi="Arial" w:cs="Arial"/>
          <w:b/>
          <w:bCs/>
          <w:color w:val="000000"/>
          <w:sz w:val="18"/>
          <w:szCs w:val="18"/>
        </w:rPr>
      </w:pPr>
      <w:r w:rsidRPr="003558D1">
        <w:rPr>
          <w:rFonts w:ascii="Arial" w:hAnsi="Arial" w:cs="Arial"/>
          <w:noProof/>
          <w:sz w:val="18"/>
          <w:szCs w:val="18"/>
          <w:lang w:val="es-CO" w:eastAsia="es-CO"/>
        </w:rPr>
        <w:lastRenderedPageBreak/>
        <w:drawing>
          <wp:inline distT="0" distB="0" distL="0" distR="0" wp14:anchorId="6BCCE5AB" wp14:editId="2E93C93C">
            <wp:extent cx="4488180" cy="777951"/>
            <wp:effectExtent l="0" t="0" r="762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7970" t="57936" r="31296" b="29511"/>
                    <a:stretch/>
                  </pic:blipFill>
                  <pic:spPr bwMode="auto">
                    <a:xfrm>
                      <a:off x="0" y="0"/>
                      <a:ext cx="4570342" cy="792192"/>
                    </a:xfrm>
                    <a:prstGeom prst="rect">
                      <a:avLst/>
                    </a:prstGeom>
                    <a:ln>
                      <a:noFill/>
                    </a:ln>
                    <a:extLst>
                      <a:ext uri="{53640926-AAD7-44D8-BBD7-CCE9431645EC}">
                        <a14:shadowObscured xmlns:a14="http://schemas.microsoft.com/office/drawing/2010/main"/>
                      </a:ext>
                    </a:extLst>
                  </pic:spPr>
                </pic:pic>
              </a:graphicData>
            </a:graphic>
          </wp:inline>
        </w:drawing>
      </w:r>
    </w:p>
    <w:p w14:paraId="43D84433" w14:textId="1F4C6AD2" w:rsidR="00A64144" w:rsidRPr="003558D1" w:rsidRDefault="00A64144" w:rsidP="008A61D7">
      <w:pPr>
        <w:pStyle w:val="Prrafodelista"/>
        <w:spacing w:after="160" w:line="259" w:lineRule="auto"/>
        <w:ind w:left="1701"/>
        <w:jc w:val="center"/>
        <w:rPr>
          <w:rFonts w:ascii="Arial" w:hAnsi="Arial" w:cs="Arial"/>
          <w:b/>
          <w:bCs/>
          <w:color w:val="000000"/>
          <w:sz w:val="18"/>
          <w:szCs w:val="18"/>
        </w:rPr>
      </w:pPr>
      <w:r w:rsidRPr="003558D1">
        <w:rPr>
          <w:rFonts w:ascii="Arial" w:hAnsi="Arial" w:cs="Arial"/>
          <w:noProof/>
          <w:sz w:val="18"/>
          <w:szCs w:val="18"/>
          <w:lang w:val="es-CO" w:eastAsia="es-CO"/>
        </w:rPr>
        <w:drawing>
          <wp:inline distT="0" distB="0" distL="0" distR="0" wp14:anchorId="51AAB329" wp14:editId="1CA80091">
            <wp:extent cx="4396740" cy="983677"/>
            <wp:effectExtent l="0" t="0" r="381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7970" t="28727" r="31975" b="55341"/>
                    <a:stretch/>
                  </pic:blipFill>
                  <pic:spPr bwMode="auto">
                    <a:xfrm>
                      <a:off x="0" y="0"/>
                      <a:ext cx="4476538" cy="1001530"/>
                    </a:xfrm>
                    <a:prstGeom prst="rect">
                      <a:avLst/>
                    </a:prstGeom>
                    <a:ln>
                      <a:noFill/>
                    </a:ln>
                    <a:extLst>
                      <a:ext uri="{53640926-AAD7-44D8-BBD7-CCE9431645EC}">
                        <a14:shadowObscured xmlns:a14="http://schemas.microsoft.com/office/drawing/2010/main"/>
                      </a:ext>
                    </a:extLst>
                  </pic:spPr>
                </pic:pic>
              </a:graphicData>
            </a:graphic>
          </wp:inline>
        </w:drawing>
      </w:r>
    </w:p>
    <w:p w14:paraId="6894C5E9" w14:textId="54D347CF" w:rsidR="008A61D7" w:rsidRPr="003558D1" w:rsidRDefault="008A61D7" w:rsidP="0047660F">
      <w:pPr>
        <w:pStyle w:val="Prrafodelista"/>
        <w:spacing w:after="160" w:line="259" w:lineRule="auto"/>
        <w:jc w:val="both"/>
        <w:rPr>
          <w:rFonts w:ascii="Arial" w:hAnsi="Arial" w:cs="Arial"/>
          <w:sz w:val="18"/>
          <w:szCs w:val="18"/>
        </w:rPr>
      </w:pPr>
    </w:p>
    <w:p w14:paraId="4876A924" w14:textId="5E9BB35C" w:rsidR="00E81052" w:rsidRPr="003558D1" w:rsidRDefault="00E81052" w:rsidP="00E81052">
      <w:pPr>
        <w:pStyle w:val="Prrafodelista"/>
        <w:spacing w:after="160" w:line="259" w:lineRule="auto"/>
        <w:ind w:left="1701"/>
        <w:jc w:val="both"/>
        <w:rPr>
          <w:rFonts w:ascii="Arial" w:hAnsi="Arial" w:cs="Arial"/>
          <w:sz w:val="18"/>
          <w:szCs w:val="18"/>
        </w:rPr>
      </w:pPr>
      <w:r w:rsidRPr="003558D1">
        <w:rPr>
          <w:rFonts w:ascii="Arial" w:hAnsi="Arial" w:cs="Arial"/>
          <w:sz w:val="18"/>
          <w:szCs w:val="18"/>
        </w:rPr>
        <w:t>Es decir que la Entidad</w:t>
      </w:r>
      <w:r w:rsidR="00491C49">
        <w:rPr>
          <w:rFonts w:ascii="Arial" w:hAnsi="Arial" w:cs="Arial"/>
          <w:sz w:val="18"/>
          <w:szCs w:val="18"/>
        </w:rPr>
        <w:t xml:space="preserve"> desconoce su </w:t>
      </w:r>
      <w:r w:rsidR="00491C49">
        <w:rPr>
          <w:rFonts w:ascii="Arial" w:hAnsi="Arial" w:cs="Arial"/>
          <w:b/>
          <w:bCs/>
          <w:sz w:val="18"/>
          <w:szCs w:val="18"/>
        </w:rPr>
        <w:t xml:space="preserve">propio actuar, </w:t>
      </w:r>
      <w:r w:rsidR="00491C49">
        <w:rPr>
          <w:rFonts w:ascii="Arial" w:hAnsi="Arial" w:cs="Arial"/>
          <w:sz w:val="18"/>
          <w:szCs w:val="18"/>
        </w:rPr>
        <w:t xml:space="preserve">según el cual archiva los procesos </w:t>
      </w:r>
      <w:r w:rsidR="00585925">
        <w:rPr>
          <w:rFonts w:ascii="Arial" w:hAnsi="Arial" w:cs="Arial"/>
          <w:sz w:val="18"/>
          <w:szCs w:val="18"/>
        </w:rPr>
        <w:t>contravencionales</w:t>
      </w:r>
      <w:r w:rsidR="00491C49">
        <w:rPr>
          <w:rFonts w:ascii="Arial" w:hAnsi="Arial" w:cs="Arial"/>
          <w:sz w:val="18"/>
          <w:szCs w:val="18"/>
        </w:rPr>
        <w:t xml:space="preserve"> sin necesidad de audiencia pública,</w:t>
      </w:r>
      <w:r w:rsidR="00491C49">
        <w:rPr>
          <w:rFonts w:ascii="Arial" w:hAnsi="Arial" w:cs="Arial"/>
          <w:b/>
          <w:bCs/>
          <w:sz w:val="18"/>
          <w:szCs w:val="18"/>
        </w:rPr>
        <w:t xml:space="preserve"> </w:t>
      </w:r>
      <w:r w:rsidR="00491C49">
        <w:rPr>
          <w:rFonts w:ascii="Arial" w:hAnsi="Arial" w:cs="Arial"/>
          <w:sz w:val="18"/>
          <w:szCs w:val="18"/>
        </w:rPr>
        <w:t>y</w:t>
      </w:r>
      <w:r w:rsidRPr="003558D1">
        <w:rPr>
          <w:rFonts w:ascii="Arial" w:hAnsi="Arial" w:cs="Arial"/>
          <w:sz w:val="18"/>
          <w:szCs w:val="18"/>
        </w:rPr>
        <w:t xml:space="preserve"> ni siquiera se toma </w:t>
      </w:r>
      <w:proofErr w:type="gramStart"/>
      <w:r w:rsidRPr="003558D1">
        <w:rPr>
          <w:rFonts w:ascii="Arial" w:hAnsi="Arial" w:cs="Arial"/>
          <w:sz w:val="18"/>
          <w:szCs w:val="18"/>
        </w:rPr>
        <w:t xml:space="preserve">la </w:t>
      </w:r>
      <w:r w:rsidR="00491C49">
        <w:rPr>
          <w:rFonts w:ascii="Arial" w:hAnsi="Arial" w:cs="Arial"/>
          <w:sz w:val="18"/>
          <w:szCs w:val="18"/>
        </w:rPr>
        <w:t>el</w:t>
      </w:r>
      <w:proofErr w:type="gramEnd"/>
      <w:r w:rsidR="00491C49">
        <w:rPr>
          <w:rFonts w:ascii="Arial" w:hAnsi="Arial" w:cs="Arial"/>
          <w:sz w:val="18"/>
          <w:szCs w:val="18"/>
        </w:rPr>
        <w:t xml:space="preserve"> trabajo</w:t>
      </w:r>
      <w:r w:rsidR="00491C49" w:rsidRPr="003558D1">
        <w:rPr>
          <w:rFonts w:ascii="Arial" w:hAnsi="Arial" w:cs="Arial"/>
          <w:sz w:val="18"/>
          <w:szCs w:val="18"/>
        </w:rPr>
        <w:t xml:space="preserve"> </w:t>
      </w:r>
      <w:r w:rsidRPr="003558D1">
        <w:rPr>
          <w:rFonts w:ascii="Arial" w:hAnsi="Arial" w:cs="Arial"/>
          <w:sz w:val="18"/>
          <w:szCs w:val="18"/>
        </w:rPr>
        <w:t>de revisar las solicitudes, argumentos o razones de la solicitud y omite decir las razones por las cuales no está vulnerando el derecho fundamental de la igualdad ni la confianza legítima al dar un trato discriminatorio a los ciudadanos. Situación que hace que la respuesta no sea CLARA, CONGRUENTE ni de FONDO.</w:t>
      </w:r>
    </w:p>
    <w:p w14:paraId="26E70863" w14:textId="77777777" w:rsidR="00E81052" w:rsidRPr="003558D1" w:rsidRDefault="00E81052" w:rsidP="0047660F">
      <w:pPr>
        <w:pStyle w:val="Prrafodelista"/>
        <w:spacing w:after="160" w:line="259" w:lineRule="auto"/>
        <w:jc w:val="both"/>
        <w:rPr>
          <w:rFonts w:ascii="Arial" w:hAnsi="Arial" w:cs="Arial"/>
          <w:sz w:val="18"/>
          <w:szCs w:val="18"/>
        </w:rPr>
      </w:pPr>
    </w:p>
    <w:p w14:paraId="73B80E79" w14:textId="3A62F017" w:rsidR="00A64144" w:rsidRPr="003558D1" w:rsidRDefault="00A64144" w:rsidP="00D05640">
      <w:pPr>
        <w:pStyle w:val="Prrafodelista"/>
        <w:numPr>
          <w:ilvl w:val="0"/>
          <w:numId w:val="2"/>
        </w:numPr>
        <w:spacing w:after="160" w:line="259" w:lineRule="auto"/>
        <w:ind w:left="1701" w:hanging="1341"/>
        <w:jc w:val="both"/>
        <w:rPr>
          <w:rFonts w:ascii="Arial" w:hAnsi="Arial" w:cs="Arial"/>
          <w:b/>
          <w:bCs/>
          <w:color w:val="000000"/>
          <w:sz w:val="18"/>
          <w:szCs w:val="18"/>
        </w:rPr>
      </w:pPr>
      <w:proofErr w:type="gramStart"/>
      <w:r w:rsidRPr="003558D1">
        <w:rPr>
          <w:rFonts w:ascii="Arial" w:hAnsi="Arial" w:cs="Arial"/>
          <w:sz w:val="18"/>
          <w:szCs w:val="18"/>
        </w:rPr>
        <w:t>Que</w:t>
      </w:r>
      <w:proofErr w:type="gramEnd"/>
      <w:r w:rsidR="00E81052" w:rsidRPr="003558D1">
        <w:rPr>
          <w:rFonts w:ascii="Arial" w:hAnsi="Arial" w:cs="Arial"/>
          <w:sz w:val="18"/>
          <w:szCs w:val="18"/>
        </w:rPr>
        <w:t xml:space="preserve"> en dicho derecho de petición, se establecieron pretensiones subsidiarias</w:t>
      </w:r>
      <w:r w:rsidRPr="003558D1">
        <w:rPr>
          <w:rFonts w:ascii="Arial" w:hAnsi="Arial" w:cs="Arial"/>
          <w:sz w:val="18"/>
          <w:szCs w:val="18"/>
        </w:rPr>
        <w:t xml:space="preserve"> en caso de</w:t>
      </w:r>
      <w:r w:rsidR="00E81052" w:rsidRPr="003558D1">
        <w:rPr>
          <w:rFonts w:ascii="Arial" w:hAnsi="Arial" w:cs="Arial"/>
          <w:sz w:val="18"/>
          <w:szCs w:val="18"/>
        </w:rPr>
        <w:t xml:space="preserve"> que la Entidad</w:t>
      </w:r>
      <w:r w:rsidRPr="003558D1">
        <w:rPr>
          <w:rFonts w:ascii="Arial" w:hAnsi="Arial" w:cs="Arial"/>
          <w:sz w:val="18"/>
          <w:szCs w:val="18"/>
        </w:rPr>
        <w:t xml:space="preserve"> negar</w:t>
      </w:r>
      <w:r w:rsidR="00E81052" w:rsidRPr="003558D1">
        <w:rPr>
          <w:rFonts w:ascii="Arial" w:hAnsi="Arial" w:cs="Arial"/>
          <w:sz w:val="18"/>
          <w:szCs w:val="18"/>
        </w:rPr>
        <w:t>a</w:t>
      </w:r>
      <w:r w:rsidRPr="003558D1">
        <w:rPr>
          <w:rFonts w:ascii="Arial" w:hAnsi="Arial" w:cs="Arial"/>
          <w:sz w:val="18"/>
          <w:szCs w:val="18"/>
        </w:rPr>
        <w:t xml:space="preserve"> la anterior solicitud y</w:t>
      </w:r>
      <w:r w:rsidR="00D05640" w:rsidRPr="003558D1">
        <w:rPr>
          <w:rFonts w:ascii="Arial" w:hAnsi="Arial" w:cs="Arial"/>
          <w:sz w:val="18"/>
          <w:szCs w:val="18"/>
        </w:rPr>
        <w:t xml:space="preserve"> en</w:t>
      </w:r>
      <w:r w:rsidRPr="003558D1">
        <w:rPr>
          <w:rFonts w:ascii="Arial" w:hAnsi="Arial" w:cs="Arial"/>
          <w:sz w:val="18"/>
          <w:szCs w:val="18"/>
        </w:rPr>
        <w:t xml:space="preserve"> aras de salvaguardar el </w:t>
      </w:r>
      <w:r w:rsidR="00491C49">
        <w:rPr>
          <w:rFonts w:ascii="Arial" w:hAnsi="Arial" w:cs="Arial"/>
          <w:sz w:val="18"/>
          <w:szCs w:val="18"/>
        </w:rPr>
        <w:t>D</w:t>
      </w:r>
      <w:r w:rsidRPr="003558D1">
        <w:rPr>
          <w:rFonts w:ascii="Arial" w:hAnsi="Arial" w:cs="Arial"/>
          <w:sz w:val="18"/>
          <w:szCs w:val="18"/>
        </w:rPr>
        <w:t>erecho</w:t>
      </w:r>
      <w:r w:rsidR="00491C49">
        <w:rPr>
          <w:rFonts w:ascii="Arial" w:hAnsi="Arial" w:cs="Arial"/>
          <w:sz w:val="18"/>
          <w:szCs w:val="18"/>
        </w:rPr>
        <w:t xml:space="preserve"> Fundamental</w:t>
      </w:r>
      <w:r w:rsidRPr="003558D1">
        <w:rPr>
          <w:rFonts w:ascii="Arial" w:hAnsi="Arial" w:cs="Arial"/>
          <w:sz w:val="18"/>
          <w:szCs w:val="18"/>
        </w:rPr>
        <w:t xml:space="preserve"> al </w:t>
      </w:r>
      <w:r w:rsidR="00491C49">
        <w:rPr>
          <w:rFonts w:ascii="Arial" w:hAnsi="Arial" w:cs="Arial"/>
          <w:sz w:val="18"/>
          <w:szCs w:val="18"/>
        </w:rPr>
        <w:t>D</w:t>
      </w:r>
      <w:r w:rsidRPr="003558D1">
        <w:rPr>
          <w:rFonts w:ascii="Arial" w:hAnsi="Arial" w:cs="Arial"/>
          <w:sz w:val="18"/>
          <w:szCs w:val="18"/>
        </w:rPr>
        <w:t xml:space="preserve">ebido </w:t>
      </w:r>
      <w:r w:rsidR="00491C49">
        <w:rPr>
          <w:rFonts w:ascii="Arial" w:hAnsi="Arial" w:cs="Arial"/>
          <w:sz w:val="18"/>
          <w:szCs w:val="18"/>
        </w:rPr>
        <w:t>P</w:t>
      </w:r>
      <w:r w:rsidRPr="003558D1">
        <w:rPr>
          <w:rFonts w:ascii="Arial" w:hAnsi="Arial" w:cs="Arial"/>
          <w:sz w:val="18"/>
          <w:szCs w:val="18"/>
        </w:rPr>
        <w:t>roceso, se peticionó:</w:t>
      </w:r>
    </w:p>
    <w:p w14:paraId="5BF6C5E8" w14:textId="77777777" w:rsidR="00922347" w:rsidRPr="003558D1" w:rsidRDefault="00922347" w:rsidP="0047660F">
      <w:pPr>
        <w:pStyle w:val="Prrafodelista"/>
        <w:spacing w:after="160" w:line="259" w:lineRule="auto"/>
        <w:jc w:val="both"/>
        <w:rPr>
          <w:rFonts w:ascii="Arial" w:hAnsi="Arial" w:cs="Arial"/>
          <w:b/>
          <w:bCs/>
          <w:color w:val="000000"/>
          <w:sz w:val="18"/>
          <w:szCs w:val="18"/>
        </w:rPr>
      </w:pPr>
    </w:p>
    <w:p w14:paraId="3FB86B5A" w14:textId="77777777" w:rsidR="00A64144" w:rsidRPr="003558D1" w:rsidRDefault="00A64144" w:rsidP="00D05640">
      <w:pPr>
        <w:pStyle w:val="Prrafodelista"/>
        <w:ind w:left="2124" w:right="616"/>
        <w:jc w:val="both"/>
        <w:rPr>
          <w:rFonts w:ascii="Arial" w:hAnsi="Arial" w:cs="Arial"/>
          <w:i/>
          <w:color w:val="000000"/>
          <w:sz w:val="18"/>
          <w:szCs w:val="18"/>
        </w:rPr>
      </w:pPr>
      <w:r w:rsidRPr="003558D1">
        <w:rPr>
          <w:rFonts w:ascii="Arial" w:hAnsi="Arial" w:cs="Arial"/>
          <w:i/>
          <w:color w:val="000000"/>
          <w:sz w:val="18"/>
          <w:szCs w:val="18"/>
        </w:rPr>
        <w:t>“Se sirva agendar AUDIENCIA VIRTUAL de impugnación para la orden(es) de comparendo(s) (…)”</w:t>
      </w:r>
    </w:p>
    <w:p w14:paraId="694CD800" w14:textId="77777777" w:rsidR="00A64144" w:rsidRPr="003558D1" w:rsidRDefault="00A64144" w:rsidP="0047660F">
      <w:pPr>
        <w:pStyle w:val="Prrafodelista"/>
        <w:spacing w:after="160" w:line="259" w:lineRule="auto"/>
        <w:jc w:val="both"/>
        <w:rPr>
          <w:rFonts w:ascii="Arial" w:hAnsi="Arial" w:cs="Arial"/>
          <w:b/>
          <w:bCs/>
          <w:color w:val="000000"/>
          <w:sz w:val="18"/>
          <w:szCs w:val="18"/>
        </w:rPr>
      </w:pPr>
    </w:p>
    <w:p w14:paraId="00802AE5" w14:textId="77777777" w:rsidR="00585925" w:rsidRPr="00585925" w:rsidRDefault="00585925" w:rsidP="00585925">
      <w:pPr>
        <w:pStyle w:val="Prrafodelista"/>
        <w:spacing w:after="160" w:line="259" w:lineRule="auto"/>
        <w:ind w:left="1701"/>
        <w:jc w:val="both"/>
        <w:rPr>
          <w:rFonts w:ascii="Arial" w:hAnsi="Arial" w:cs="Arial"/>
          <w:b/>
          <w:bCs/>
          <w:color w:val="000000"/>
          <w:sz w:val="18"/>
          <w:szCs w:val="18"/>
        </w:rPr>
      </w:pPr>
    </w:p>
    <w:p w14:paraId="3515022F" w14:textId="2767CC0E" w:rsidR="00A64144" w:rsidRPr="00585925" w:rsidRDefault="00A64144" w:rsidP="00585925">
      <w:pPr>
        <w:pStyle w:val="Prrafodelista"/>
        <w:numPr>
          <w:ilvl w:val="0"/>
          <w:numId w:val="2"/>
        </w:numPr>
        <w:spacing w:after="160" w:line="259" w:lineRule="auto"/>
        <w:ind w:left="1701" w:hanging="1341"/>
        <w:jc w:val="both"/>
        <w:rPr>
          <w:rFonts w:ascii="Arial" w:hAnsi="Arial" w:cs="Arial"/>
          <w:b/>
          <w:bCs/>
          <w:color w:val="000000"/>
          <w:sz w:val="18"/>
          <w:szCs w:val="18"/>
        </w:rPr>
      </w:pPr>
      <w:r w:rsidRPr="00585925">
        <w:rPr>
          <w:rFonts w:ascii="Arial" w:hAnsi="Arial" w:cs="Arial"/>
          <w:color w:val="000000"/>
          <w:sz w:val="18"/>
          <w:szCs w:val="18"/>
        </w:rPr>
        <w:t>Frente a dicha pretensión</w:t>
      </w:r>
      <w:r w:rsidR="00D05640" w:rsidRPr="00585925">
        <w:rPr>
          <w:rFonts w:ascii="Arial" w:hAnsi="Arial" w:cs="Arial"/>
          <w:color w:val="000000"/>
          <w:sz w:val="18"/>
          <w:szCs w:val="18"/>
        </w:rPr>
        <w:t>,</w:t>
      </w:r>
      <w:r w:rsidRPr="00585925">
        <w:rPr>
          <w:rFonts w:ascii="Arial" w:hAnsi="Arial" w:cs="Arial"/>
          <w:color w:val="000000"/>
          <w:sz w:val="18"/>
          <w:szCs w:val="18"/>
        </w:rPr>
        <w:t xml:space="preserve"> la</w:t>
      </w:r>
      <w:r w:rsidR="00491C49" w:rsidRPr="00585925">
        <w:rPr>
          <w:rFonts w:ascii="Arial" w:hAnsi="Arial" w:cs="Arial"/>
          <w:color w:val="000000"/>
          <w:sz w:val="18"/>
          <w:szCs w:val="18"/>
        </w:rPr>
        <w:t xml:space="preserve"> </w:t>
      </w:r>
      <w:r w:rsidR="00491C49" w:rsidRPr="00585925">
        <w:rPr>
          <w:rFonts w:ascii="Arial" w:hAnsi="Arial" w:cs="Arial"/>
          <w:b/>
          <w:bCs/>
          <w:sz w:val="18"/>
          <w:szCs w:val="18"/>
        </w:rPr>
        <w:t>SECRETARÍA DISTRITAL DE MOVILIDAD DE BOGOTÁ</w:t>
      </w:r>
      <w:r w:rsidRPr="00585925">
        <w:rPr>
          <w:rFonts w:ascii="Arial" w:hAnsi="Arial" w:cs="Arial"/>
          <w:color w:val="000000"/>
          <w:sz w:val="18"/>
          <w:szCs w:val="18"/>
        </w:rPr>
        <w:t xml:space="preserve"> </w:t>
      </w:r>
      <w:r w:rsidR="00491C49" w:rsidRPr="00585925">
        <w:rPr>
          <w:rFonts w:ascii="Arial" w:hAnsi="Arial" w:cs="Arial"/>
          <w:color w:val="000000"/>
          <w:sz w:val="18"/>
          <w:szCs w:val="18"/>
        </w:rPr>
        <w:t xml:space="preserve">una vez más </w:t>
      </w:r>
      <w:r w:rsidRPr="00585925">
        <w:rPr>
          <w:rFonts w:ascii="Arial" w:hAnsi="Arial" w:cs="Arial"/>
          <w:color w:val="000000"/>
          <w:sz w:val="18"/>
          <w:szCs w:val="18"/>
        </w:rPr>
        <w:t xml:space="preserve">respondió de forma </w:t>
      </w:r>
      <w:r w:rsidR="00D05640" w:rsidRPr="00585925">
        <w:rPr>
          <w:rFonts w:ascii="Arial" w:hAnsi="Arial" w:cs="Arial"/>
          <w:b/>
          <w:bCs/>
          <w:color w:val="000000"/>
          <w:sz w:val="18"/>
          <w:szCs w:val="18"/>
        </w:rPr>
        <w:t xml:space="preserve">genérica </w:t>
      </w:r>
      <w:r w:rsidR="00D05640" w:rsidRPr="00585925">
        <w:rPr>
          <w:rFonts w:ascii="Arial" w:hAnsi="Arial" w:cs="Arial"/>
          <w:color w:val="000000"/>
          <w:sz w:val="18"/>
          <w:szCs w:val="18"/>
        </w:rPr>
        <w:t xml:space="preserve">con dos (2) alternativas </w:t>
      </w:r>
      <w:r w:rsidRPr="00585925">
        <w:rPr>
          <w:rFonts w:ascii="Arial" w:hAnsi="Arial" w:cs="Arial"/>
          <w:color w:val="000000"/>
          <w:sz w:val="18"/>
          <w:szCs w:val="18"/>
        </w:rPr>
        <w:t>en los siguientes términos:</w:t>
      </w:r>
    </w:p>
    <w:p w14:paraId="17D30C76" w14:textId="1691CAB5" w:rsidR="00D05640" w:rsidRPr="003558D1" w:rsidRDefault="00D05640" w:rsidP="00D05640">
      <w:pPr>
        <w:pStyle w:val="Prrafodelista"/>
        <w:spacing w:after="160" w:line="259" w:lineRule="auto"/>
        <w:ind w:left="1701"/>
        <w:jc w:val="both"/>
        <w:rPr>
          <w:rFonts w:ascii="Arial" w:hAnsi="Arial" w:cs="Arial"/>
          <w:color w:val="000000"/>
          <w:sz w:val="18"/>
          <w:szCs w:val="18"/>
        </w:rPr>
      </w:pPr>
    </w:p>
    <w:p w14:paraId="721A524D" w14:textId="6BE1CFB7" w:rsidR="00D05640" w:rsidRPr="003558D1" w:rsidRDefault="00D05640" w:rsidP="00D05640">
      <w:pPr>
        <w:pStyle w:val="Prrafodelista"/>
        <w:spacing w:after="160" w:line="259" w:lineRule="auto"/>
        <w:ind w:left="1701"/>
        <w:jc w:val="both"/>
        <w:rPr>
          <w:rFonts w:ascii="Arial" w:hAnsi="Arial" w:cs="Arial"/>
          <w:color w:val="000000"/>
          <w:sz w:val="18"/>
          <w:szCs w:val="18"/>
        </w:rPr>
      </w:pPr>
      <w:r w:rsidRPr="003558D1">
        <w:rPr>
          <w:rFonts w:ascii="Arial" w:hAnsi="Arial" w:cs="Arial"/>
          <w:color w:val="000000"/>
          <w:sz w:val="18"/>
          <w:szCs w:val="18"/>
        </w:rPr>
        <w:t>Alternativa A:</w:t>
      </w:r>
    </w:p>
    <w:p w14:paraId="7F462D19" w14:textId="77777777" w:rsidR="00D05640" w:rsidRPr="003558D1" w:rsidRDefault="00D05640" w:rsidP="00D05640">
      <w:pPr>
        <w:pStyle w:val="Prrafodelista"/>
        <w:spacing w:after="160" w:line="259" w:lineRule="auto"/>
        <w:ind w:left="1701"/>
        <w:jc w:val="both"/>
        <w:rPr>
          <w:rFonts w:ascii="Arial" w:hAnsi="Arial" w:cs="Arial"/>
          <w:b/>
          <w:bCs/>
          <w:color w:val="000000"/>
          <w:sz w:val="18"/>
          <w:szCs w:val="18"/>
        </w:rPr>
      </w:pPr>
    </w:p>
    <w:p w14:paraId="20E70E98" w14:textId="423D0DF2" w:rsidR="00922347" w:rsidRPr="003558D1" w:rsidRDefault="00922347" w:rsidP="00D05640">
      <w:pPr>
        <w:pStyle w:val="Prrafodelista"/>
        <w:spacing w:after="160" w:line="259" w:lineRule="auto"/>
        <w:ind w:left="1701"/>
        <w:jc w:val="center"/>
        <w:rPr>
          <w:rFonts w:ascii="Arial" w:hAnsi="Arial" w:cs="Arial"/>
          <w:b/>
          <w:bCs/>
          <w:color w:val="000000"/>
          <w:sz w:val="18"/>
          <w:szCs w:val="18"/>
        </w:rPr>
      </w:pPr>
      <w:r w:rsidRPr="003558D1">
        <w:rPr>
          <w:rFonts w:ascii="Arial" w:hAnsi="Arial" w:cs="Arial"/>
          <w:noProof/>
          <w:sz w:val="18"/>
          <w:szCs w:val="18"/>
          <w:lang w:val="es-CO" w:eastAsia="es-CO"/>
        </w:rPr>
        <w:drawing>
          <wp:inline distT="0" distB="0" distL="0" distR="0" wp14:anchorId="11F83F9D" wp14:editId="7BAD15D4">
            <wp:extent cx="4288790" cy="158545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7292" t="18105" r="31975" b="57320"/>
                    <a:stretch/>
                  </pic:blipFill>
                  <pic:spPr bwMode="auto">
                    <a:xfrm>
                      <a:off x="0" y="0"/>
                      <a:ext cx="4319619" cy="1596848"/>
                    </a:xfrm>
                    <a:prstGeom prst="rect">
                      <a:avLst/>
                    </a:prstGeom>
                    <a:ln>
                      <a:noFill/>
                    </a:ln>
                    <a:extLst>
                      <a:ext uri="{53640926-AAD7-44D8-BBD7-CCE9431645EC}">
                        <a14:shadowObscured xmlns:a14="http://schemas.microsoft.com/office/drawing/2010/main"/>
                      </a:ext>
                    </a:extLst>
                  </pic:spPr>
                </pic:pic>
              </a:graphicData>
            </a:graphic>
          </wp:inline>
        </w:drawing>
      </w:r>
    </w:p>
    <w:p w14:paraId="73A5EAEF" w14:textId="3F32B894" w:rsidR="00D05640" w:rsidRPr="003558D1" w:rsidRDefault="00D05640" w:rsidP="00D05640">
      <w:pPr>
        <w:pStyle w:val="Prrafodelista"/>
        <w:spacing w:after="160" w:line="259" w:lineRule="auto"/>
        <w:ind w:left="1701"/>
        <w:rPr>
          <w:rFonts w:ascii="Arial" w:hAnsi="Arial" w:cs="Arial"/>
          <w:b/>
          <w:bCs/>
          <w:color w:val="000000"/>
          <w:sz w:val="18"/>
          <w:szCs w:val="18"/>
        </w:rPr>
      </w:pPr>
    </w:p>
    <w:p w14:paraId="17DFD305" w14:textId="4E2C4C8F" w:rsidR="00D05640" w:rsidRPr="003558D1" w:rsidRDefault="00D05640" w:rsidP="00D05640">
      <w:pPr>
        <w:pStyle w:val="Prrafodelista"/>
        <w:spacing w:after="160" w:line="259" w:lineRule="auto"/>
        <w:ind w:left="1701"/>
        <w:rPr>
          <w:rFonts w:ascii="Arial" w:hAnsi="Arial" w:cs="Arial"/>
          <w:color w:val="000000"/>
          <w:sz w:val="18"/>
          <w:szCs w:val="18"/>
        </w:rPr>
      </w:pPr>
      <w:r w:rsidRPr="003558D1">
        <w:rPr>
          <w:rFonts w:ascii="Arial" w:hAnsi="Arial" w:cs="Arial"/>
          <w:color w:val="000000"/>
          <w:sz w:val="18"/>
          <w:szCs w:val="18"/>
        </w:rPr>
        <w:t>Alternativa B:</w:t>
      </w:r>
    </w:p>
    <w:p w14:paraId="1481EC42" w14:textId="57515F71" w:rsidR="00D05640" w:rsidRPr="003558D1" w:rsidRDefault="00D05640" w:rsidP="00D05640">
      <w:pPr>
        <w:pStyle w:val="Prrafodelista"/>
        <w:spacing w:after="160" w:line="259" w:lineRule="auto"/>
        <w:ind w:left="1701"/>
        <w:rPr>
          <w:rFonts w:ascii="Arial" w:hAnsi="Arial" w:cs="Arial"/>
          <w:color w:val="000000"/>
          <w:sz w:val="18"/>
          <w:szCs w:val="18"/>
        </w:rPr>
      </w:pPr>
    </w:p>
    <w:p w14:paraId="7ECE8749" w14:textId="77777777" w:rsidR="00D05640" w:rsidRPr="003558D1" w:rsidRDefault="00D05640" w:rsidP="00D05640">
      <w:pPr>
        <w:pStyle w:val="Prrafodelista"/>
        <w:spacing w:after="160" w:line="259" w:lineRule="auto"/>
        <w:jc w:val="center"/>
        <w:rPr>
          <w:rFonts w:ascii="Arial" w:hAnsi="Arial" w:cs="Arial"/>
          <w:sz w:val="18"/>
          <w:szCs w:val="18"/>
        </w:rPr>
      </w:pPr>
      <w:r w:rsidRPr="003558D1">
        <w:rPr>
          <w:rFonts w:ascii="Arial" w:hAnsi="Arial" w:cs="Arial"/>
          <w:noProof/>
          <w:sz w:val="18"/>
          <w:szCs w:val="18"/>
          <w:lang w:val="es-CO" w:eastAsia="es-CO"/>
        </w:rPr>
        <w:drawing>
          <wp:inline distT="0" distB="0" distL="0" distR="0" wp14:anchorId="5B5911E1" wp14:editId="030FC1E1">
            <wp:extent cx="3511603" cy="132628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26045" cy="1331743"/>
                    </a:xfrm>
                    <a:prstGeom prst="rect">
                      <a:avLst/>
                    </a:prstGeom>
                  </pic:spPr>
                </pic:pic>
              </a:graphicData>
            </a:graphic>
          </wp:inline>
        </w:drawing>
      </w:r>
    </w:p>
    <w:p w14:paraId="5428E59E" w14:textId="77777777" w:rsidR="00D05640" w:rsidRPr="003558D1" w:rsidRDefault="00D05640" w:rsidP="00D05640">
      <w:pPr>
        <w:pStyle w:val="Prrafodelista"/>
        <w:spacing w:after="160" w:line="259" w:lineRule="auto"/>
        <w:jc w:val="both"/>
        <w:rPr>
          <w:rFonts w:ascii="Arial" w:hAnsi="Arial" w:cs="Arial"/>
          <w:sz w:val="18"/>
          <w:szCs w:val="18"/>
        </w:rPr>
      </w:pPr>
    </w:p>
    <w:p w14:paraId="1E2F2C3E" w14:textId="46EEA122" w:rsidR="00BE52BD" w:rsidRPr="00861A4C" w:rsidRDefault="00922347" w:rsidP="00D05640">
      <w:pPr>
        <w:pStyle w:val="Prrafodelista"/>
        <w:numPr>
          <w:ilvl w:val="0"/>
          <w:numId w:val="2"/>
        </w:numPr>
        <w:spacing w:after="160" w:line="259" w:lineRule="auto"/>
        <w:ind w:left="1560" w:hanging="1200"/>
        <w:jc w:val="both"/>
        <w:rPr>
          <w:rFonts w:ascii="Arial" w:hAnsi="Arial" w:cs="Arial"/>
          <w:bCs/>
          <w:color w:val="000000"/>
          <w:sz w:val="18"/>
          <w:szCs w:val="18"/>
        </w:rPr>
      </w:pPr>
      <w:r w:rsidRPr="00861A4C">
        <w:rPr>
          <w:rFonts w:ascii="Arial" w:hAnsi="Arial" w:cs="Arial"/>
          <w:bCs/>
          <w:color w:val="000000"/>
          <w:sz w:val="18"/>
          <w:szCs w:val="18"/>
        </w:rPr>
        <w:t>Que tal respuesta es</w:t>
      </w:r>
      <w:r w:rsidR="00491C49" w:rsidRPr="00861A4C">
        <w:rPr>
          <w:rFonts w:ascii="Arial" w:hAnsi="Arial" w:cs="Arial"/>
          <w:bCs/>
          <w:color w:val="000000"/>
          <w:sz w:val="18"/>
          <w:szCs w:val="18"/>
        </w:rPr>
        <w:t xml:space="preserve"> cuanto menos</w:t>
      </w:r>
      <w:r w:rsidRPr="00861A4C">
        <w:rPr>
          <w:rFonts w:ascii="Arial" w:hAnsi="Arial" w:cs="Arial"/>
          <w:bCs/>
          <w:color w:val="000000"/>
          <w:sz w:val="18"/>
          <w:szCs w:val="18"/>
        </w:rPr>
        <w:t xml:space="preserve"> cuestionable y no es más que una práctica dilatoria por parte de la Entidad, toda vez que tal y como se consignó </w:t>
      </w:r>
      <w:r w:rsidR="00D05640" w:rsidRPr="00861A4C">
        <w:rPr>
          <w:rFonts w:ascii="Arial" w:hAnsi="Arial" w:cs="Arial"/>
          <w:bCs/>
          <w:color w:val="000000"/>
          <w:sz w:val="18"/>
          <w:szCs w:val="18"/>
        </w:rPr>
        <w:t xml:space="preserve">en </w:t>
      </w:r>
      <w:r w:rsidRPr="00861A4C">
        <w:rPr>
          <w:rFonts w:ascii="Arial" w:hAnsi="Arial" w:cs="Arial"/>
          <w:bCs/>
          <w:color w:val="000000"/>
          <w:sz w:val="18"/>
          <w:szCs w:val="18"/>
        </w:rPr>
        <w:t xml:space="preserve">el </w:t>
      </w:r>
      <w:r w:rsidR="00D05640" w:rsidRPr="00861A4C">
        <w:rPr>
          <w:rFonts w:ascii="Arial" w:hAnsi="Arial" w:cs="Arial"/>
          <w:bCs/>
          <w:color w:val="000000"/>
          <w:sz w:val="18"/>
          <w:szCs w:val="18"/>
        </w:rPr>
        <w:t>d</w:t>
      </w:r>
      <w:r w:rsidRPr="00861A4C">
        <w:rPr>
          <w:rFonts w:ascii="Arial" w:hAnsi="Arial" w:cs="Arial"/>
          <w:bCs/>
          <w:color w:val="000000"/>
          <w:sz w:val="18"/>
          <w:szCs w:val="18"/>
        </w:rPr>
        <w:t xml:space="preserve">erecho de petición en los hechos </w:t>
      </w:r>
      <w:r w:rsidR="00491C49" w:rsidRPr="00861A4C">
        <w:rPr>
          <w:rFonts w:ascii="Arial" w:hAnsi="Arial" w:cs="Arial"/>
          <w:bCs/>
          <w:color w:val="000000"/>
          <w:sz w:val="18"/>
          <w:szCs w:val="18"/>
        </w:rPr>
        <w:t xml:space="preserve">SEXTO </w:t>
      </w:r>
      <w:r w:rsidRPr="00861A4C">
        <w:rPr>
          <w:rFonts w:ascii="Arial" w:hAnsi="Arial" w:cs="Arial"/>
          <w:bCs/>
          <w:color w:val="000000"/>
          <w:sz w:val="18"/>
          <w:szCs w:val="18"/>
        </w:rPr>
        <w:t xml:space="preserve">al </w:t>
      </w:r>
      <w:r w:rsidR="00491C49" w:rsidRPr="00861A4C">
        <w:rPr>
          <w:rFonts w:ascii="Arial" w:hAnsi="Arial" w:cs="Arial"/>
          <w:bCs/>
          <w:color w:val="000000"/>
          <w:sz w:val="18"/>
          <w:szCs w:val="18"/>
        </w:rPr>
        <w:t xml:space="preserve">DÉCIMO </w:t>
      </w:r>
      <w:r w:rsidRPr="00861A4C">
        <w:rPr>
          <w:rFonts w:ascii="Arial" w:hAnsi="Arial" w:cs="Arial"/>
          <w:bCs/>
          <w:color w:val="000000"/>
          <w:sz w:val="18"/>
          <w:szCs w:val="18"/>
        </w:rPr>
        <w:t xml:space="preserve">se agotaron </w:t>
      </w:r>
      <w:r w:rsidRPr="00861A4C">
        <w:rPr>
          <w:rFonts w:ascii="Arial" w:hAnsi="Arial" w:cs="Arial"/>
          <w:b/>
          <w:color w:val="000000"/>
          <w:sz w:val="18"/>
          <w:szCs w:val="18"/>
        </w:rPr>
        <w:t>todos</w:t>
      </w:r>
      <w:r w:rsidRPr="00861A4C">
        <w:rPr>
          <w:rFonts w:ascii="Arial" w:hAnsi="Arial" w:cs="Arial"/>
          <w:bCs/>
          <w:color w:val="000000"/>
          <w:sz w:val="18"/>
          <w:szCs w:val="18"/>
        </w:rPr>
        <w:t xml:space="preserve"> los medios dispuestos por la Entidad para agendar</w:t>
      </w:r>
      <w:r w:rsidR="00BE52BD" w:rsidRPr="00861A4C">
        <w:rPr>
          <w:rFonts w:ascii="Arial" w:hAnsi="Arial" w:cs="Arial"/>
          <w:bCs/>
          <w:color w:val="000000"/>
          <w:sz w:val="18"/>
          <w:szCs w:val="18"/>
        </w:rPr>
        <w:t xml:space="preserve"> sin que la misma entidad lo permitiera</w:t>
      </w:r>
      <w:r w:rsidR="001C33A1" w:rsidRPr="00861A4C">
        <w:rPr>
          <w:rFonts w:ascii="Arial" w:hAnsi="Arial" w:cs="Arial"/>
          <w:bCs/>
          <w:color w:val="000000"/>
          <w:sz w:val="18"/>
          <w:szCs w:val="18"/>
        </w:rPr>
        <w:t xml:space="preserve"> ya que no contaba con disponibilidad para agendamiento ya fuera a través de </w:t>
      </w:r>
      <w:r w:rsidR="001C33A1" w:rsidRPr="00861A4C">
        <w:rPr>
          <w:rFonts w:ascii="Arial" w:hAnsi="Arial" w:cs="Arial"/>
          <w:b/>
          <w:color w:val="000000"/>
          <w:sz w:val="18"/>
          <w:szCs w:val="18"/>
        </w:rPr>
        <w:t>P</w:t>
      </w:r>
      <w:r w:rsidR="00491C49" w:rsidRPr="00861A4C">
        <w:rPr>
          <w:rFonts w:ascii="Arial" w:hAnsi="Arial" w:cs="Arial"/>
          <w:b/>
          <w:color w:val="000000"/>
          <w:sz w:val="18"/>
          <w:szCs w:val="18"/>
        </w:rPr>
        <w:t>L</w:t>
      </w:r>
      <w:r w:rsidR="001C33A1" w:rsidRPr="00861A4C">
        <w:rPr>
          <w:rFonts w:ascii="Arial" w:hAnsi="Arial" w:cs="Arial"/>
          <w:b/>
          <w:color w:val="000000"/>
          <w:sz w:val="18"/>
          <w:szCs w:val="18"/>
        </w:rPr>
        <w:t>ATAFORMA o PÁGINA DE LA ENTIDAD,</w:t>
      </w:r>
      <w:r w:rsidR="001C33A1" w:rsidRPr="00861A4C">
        <w:rPr>
          <w:rFonts w:ascii="Arial" w:hAnsi="Arial" w:cs="Arial"/>
          <w:bCs/>
          <w:color w:val="000000"/>
          <w:sz w:val="18"/>
          <w:szCs w:val="18"/>
        </w:rPr>
        <w:t xml:space="preserve"> </w:t>
      </w:r>
      <w:r w:rsidR="001C33A1" w:rsidRPr="00861A4C">
        <w:rPr>
          <w:rFonts w:ascii="Arial" w:hAnsi="Arial" w:cs="Arial"/>
          <w:b/>
          <w:color w:val="000000"/>
          <w:sz w:val="18"/>
          <w:szCs w:val="18"/>
        </w:rPr>
        <w:t>CHAT</w:t>
      </w:r>
      <w:r w:rsidR="001C33A1" w:rsidRPr="00861A4C">
        <w:rPr>
          <w:rFonts w:ascii="Arial" w:hAnsi="Arial" w:cs="Arial"/>
          <w:bCs/>
          <w:color w:val="000000"/>
          <w:sz w:val="18"/>
          <w:szCs w:val="18"/>
        </w:rPr>
        <w:t xml:space="preserve"> o por </w:t>
      </w:r>
      <w:r w:rsidR="001C33A1" w:rsidRPr="00861A4C">
        <w:rPr>
          <w:rFonts w:ascii="Arial" w:hAnsi="Arial" w:cs="Arial"/>
          <w:b/>
          <w:color w:val="000000"/>
          <w:sz w:val="18"/>
          <w:szCs w:val="18"/>
        </w:rPr>
        <w:t>LLAMADA</w:t>
      </w:r>
      <w:r w:rsidRPr="00861A4C">
        <w:rPr>
          <w:rFonts w:ascii="Arial" w:hAnsi="Arial" w:cs="Arial"/>
          <w:bCs/>
          <w:color w:val="000000"/>
          <w:sz w:val="18"/>
          <w:szCs w:val="18"/>
        </w:rPr>
        <w:t>.</w:t>
      </w:r>
    </w:p>
    <w:p w14:paraId="24C51CF4" w14:textId="77777777" w:rsidR="001C33A1" w:rsidRPr="003558D1" w:rsidRDefault="001C33A1" w:rsidP="001C33A1">
      <w:pPr>
        <w:pStyle w:val="Prrafodelista"/>
        <w:spacing w:after="160" w:line="259" w:lineRule="auto"/>
        <w:ind w:left="1560"/>
        <w:jc w:val="both"/>
        <w:rPr>
          <w:rFonts w:ascii="Arial" w:hAnsi="Arial" w:cs="Arial"/>
          <w:bCs/>
          <w:color w:val="000000"/>
          <w:sz w:val="18"/>
          <w:szCs w:val="18"/>
        </w:rPr>
      </w:pPr>
    </w:p>
    <w:p w14:paraId="7A38E68F" w14:textId="19247EB0" w:rsidR="001C33A1" w:rsidRPr="003558D1" w:rsidRDefault="001C33A1" w:rsidP="00D05640">
      <w:pPr>
        <w:pStyle w:val="Prrafodelista"/>
        <w:numPr>
          <w:ilvl w:val="0"/>
          <w:numId w:val="2"/>
        </w:numPr>
        <w:spacing w:after="160" w:line="259" w:lineRule="auto"/>
        <w:ind w:left="1560" w:hanging="1200"/>
        <w:jc w:val="both"/>
        <w:rPr>
          <w:rFonts w:ascii="Arial" w:hAnsi="Arial" w:cs="Arial"/>
          <w:bCs/>
          <w:color w:val="000000"/>
          <w:sz w:val="18"/>
          <w:szCs w:val="18"/>
        </w:rPr>
      </w:pPr>
      <w:r w:rsidRPr="003558D1">
        <w:rPr>
          <w:rFonts w:ascii="Arial" w:hAnsi="Arial" w:cs="Arial"/>
          <w:bCs/>
          <w:color w:val="000000"/>
          <w:sz w:val="18"/>
          <w:szCs w:val="18"/>
        </w:rPr>
        <w:t xml:space="preserve">En otras </w:t>
      </w:r>
      <w:r w:rsidR="00861A4C" w:rsidRPr="003558D1">
        <w:rPr>
          <w:rFonts w:ascii="Arial" w:hAnsi="Arial" w:cs="Arial"/>
          <w:bCs/>
          <w:color w:val="000000"/>
          <w:sz w:val="18"/>
          <w:szCs w:val="18"/>
        </w:rPr>
        <w:t>palabras,</w:t>
      </w:r>
      <w:r w:rsidRPr="003558D1">
        <w:rPr>
          <w:rFonts w:ascii="Arial" w:hAnsi="Arial" w:cs="Arial"/>
          <w:bCs/>
          <w:color w:val="000000"/>
          <w:sz w:val="18"/>
          <w:szCs w:val="18"/>
        </w:rPr>
        <w:t xml:space="preserve"> a través del derecho de petición</w:t>
      </w:r>
      <w:r w:rsidR="001C02A0">
        <w:rPr>
          <w:rFonts w:ascii="Arial" w:hAnsi="Arial" w:cs="Arial"/>
          <w:bCs/>
          <w:color w:val="000000"/>
          <w:sz w:val="18"/>
          <w:szCs w:val="18"/>
        </w:rPr>
        <w:t xml:space="preserve"> y de las pruebas anexadas al mismo</w:t>
      </w:r>
      <w:r w:rsidRPr="003558D1">
        <w:rPr>
          <w:rFonts w:ascii="Arial" w:hAnsi="Arial" w:cs="Arial"/>
          <w:bCs/>
          <w:color w:val="000000"/>
          <w:sz w:val="18"/>
          <w:szCs w:val="18"/>
        </w:rPr>
        <w:t xml:space="preserve"> se </w:t>
      </w:r>
      <w:r w:rsidR="00491C49">
        <w:rPr>
          <w:rFonts w:ascii="Arial" w:hAnsi="Arial" w:cs="Arial"/>
          <w:bCs/>
          <w:color w:val="000000"/>
          <w:sz w:val="18"/>
          <w:szCs w:val="18"/>
        </w:rPr>
        <w:t>probó</w:t>
      </w:r>
      <w:r w:rsidR="00491C49" w:rsidRPr="003558D1">
        <w:rPr>
          <w:rFonts w:ascii="Arial" w:hAnsi="Arial" w:cs="Arial"/>
          <w:bCs/>
          <w:color w:val="000000"/>
          <w:sz w:val="18"/>
          <w:szCs w:val="18"/>
        </w:rPr>
        <w:t xml:space="preserve"> </w:t>
      </w:r>
      <w:r w:rsidRPr="003558D1">
        <w:rPr>
          <w:rFonts w:ascii="Arial" w:hAnsi="Arial" w:cs="Arial"/>
          <w:bCs/>
          <w:color w:val="000000"/>
          <w:sz w:val="18"/>
          <w:szCs w:val="18"/>
        </w:rPr>
        <w:t xml:space="preserve">que los medios </w:t>
      </w:r>
      <w:r w:rsidR="00491C49">
        <w:rPr>
          <w:rFonts w:ascii="Arial" w:hAnsi="Arial" w:cs="Arial"/>
          <w:bCs/>
          <w:color w:val="000000"/>
          <w:sz w:val="18"/>
          <w:szCs w:val="18"/>
        </w:rPr>
        <w:t>para el</w:t>
      </w:r>
      <w:r w:rsidR="00491C49" w:rsidRPr="003558D1">
        <w:rPr>
          <w:rFonts w:ascii="Arial" w:hAnsi="Arial" w:cs="Arial"/>
          <w:bCs/>
          <w:color w:val="000000"/>
          <w:sz w:val="18"/>
          <w:szCs w:val="18"/>
        </w:rPr>
        <w:t xml:space="preserve"> </w:t>
      </w:r>
      <w:r w:rsidRPr="003558D1">
        <w:rPr>
          <w:rFonts w:ascii="Arial" w:hAnsi="Arial" w:cs="Arial"/>
          <w:bCs/>
          <w:color w:val="000000"/>
          <w:sz w:val="18"/>
          <w:szCs w:val="18"/>
        </w:rPr>
        <w:t xml:space="preserve">agendamiento ofrecidos por la </w:t>
      </w:r>
      <w:r w:rsidR="00491C49" w:rsidRPr="003558D1">
        <w:rPr>
          <w:rFonts w:ascii="Arial" w:hAnsi="Arial" w:cs="Arial"/>
          <w:b/>
          <w:bCs/>
          <w:sz w:val="18"/>
          <w:szCs w:val="18"/>
        </w:rPr>
        <w:t>SECRETARÍA DISTRITAL DE MOVILIDAD DE BOGOTÁ</w:t>
      </w:r>
      <w:r w:rsidR="00491C49">
        <w:rPr>
          <w:rFonts w:ascii="Arial" w:hAnsi="Arial" w:cs="Arial"/>
          <w:bCs/>
          <w:color w:val="000000"/>
          <w:sz w:val="18"/>
          <w:szCs w:val="18"/>
        </w:rPr>
        <w:t xml:space="preserve"> </w:t>
      </w:r>
      <w:r w:rsidR="00491C49" w:rsidRPr="00BC2133">
        <w:rPr>
          <w:rFonts w:ascii="Arial" w:hAnsi="Arial" w:cs="Arial"/>
          <w:b/>
          <w:color w:val="000000"/>
          <w:sz w:val="18"/>
          <w:szCs w:val="18"/>
        </w:rPr>
        <w:t>no</w:t>
      </w:r>
      <w:r w:rsidR="00491C49" w:rsidRPr="003558D1">
        <w:rPr>
          <w:rFonts w:ascii="Arial" w:hAnsi="Arial" w:cs="Arial"/>
          <w:bCs/>
          <w:color w:val="000000"/>
          <w:sz w:val="18"/>
          <w:szCs w:val="18"/>
        </w:rPr>
        <w:t xml:space="preserve"> </w:t>
      </w:r>
      <w:r w:rsidRPr="003558D1">
        <w:rPr>
          <w:rFonts w:ascii="Arial" w:hAnsi="Arial" w:cs="Arial"/>
          <w:bCs/>
          <w:color w:val="000000"/>
          <w:sz w:val="18"/>
          <w:szCs w:val="18"/>
        </w:rPr>
        <w:t>servían</w:t>
      </w:r>
      <w:r w:rsidR="001C02A0">
        <w:rPr>
          <w:rFonts w:ascii="Arial" w:hAnsi="Arial" w:cs="Arial"/>
          <w:bCs/>
          <w:color w:val="000000"/>
          <w:sz w:val="18"/>
          <w:szCs w:val="18"/>
        </w:rPr>
        <w:t xml:space="preserve"> para el efecto</w:t>
      </w:r>
      <w:r w:rsidR="00491C49">
        <w:rPr>
          <w:rFonts w:ascii="Arial" w:hAnsi="Arial" w:cs="Arial"/>
          <w:bCs/>
          <w:color w:val="000000"/>
          <w:sz w:val="18"/>
          <w:szCs w:val="18"/>
        </w:rPr>
        <w:t>,</w:t>
      </w:r>
      <w:r w:rsidRPr="003558D1">
        <w:rPr>
          <w:rFonts w:ascii="Arial" w:hAnsi="Arial" w:cs="Arial"/>
          <w:bCs/>
          <w:color w:val="000000"/>
          <w:sz w:val="18"/>
          <w:szCs w:val="18"/>
        </w:rPr>
        <w:t xml:space="preserve"> y </w:t>
      </w:r>
      <w:r w:rsidR="00491C49">
        <w:rPr>
          <w:rFonts w:ascii="Arial" w:hAnsi="Arial" w:cs="Arial"/>
          <w:bCs/>
          <w:color w:val="000000"/>
          <w:sz w:val="18"/>
          <w:szCs w:val="18"/>
        </w:rPr>
        <w:t>en vez de controvertir dichas pruebas o pronunciarse sobre lo esgrimido y probado</w:t>
      </w:r>
      <w:r w:rsidR="001C02A0">
        <w:rPr>
          <w:rFonts w:ascii="Arial" w:hAnsi="Arial" w:cs="Arial"/>
          <w:bCs/>
          <w:color w:val="000000"/>
          <w:sz w:val="18"/>
          <w:szCs w:val="18"/>
        </w:rPr>
        <w:t>,</w:t>
      </w:r>
      <w:r w:rsidR="00491C49">
        <w:rPr>
          <w:rFonts w:ascii="Arial" w:hAnsi="Arial" w:cs="Arial"/>
          <w:bCs/>
          <w:color w:val="000000"/>
          <w:sz w:val="18"/>
          <w:szCs w:val="18"/>
        </w:rPr>
        <w:t xml:space="preserve"> esta</w:t>
      </w:r>
      <w:r w:rsidR="00491C49" w:rsidRPr="003558D1">
        <w:rPr>
          <w:rFonts w:ascii="Arial" w:hAnsi="Arial" w:cs="Arial"/>
          <w:bCs/>
          <w:color w:val="000000"/>
          <w:sz w:val="18"/>
          <w:szCs w:val="18"/>
        </w:rPr>
        <w:t xml:space="preserve"> </w:t>
      </w:r>
      <w:r w:rsidRPr="003558D1">
        <w:rPr>
          <w:rFonts w:ascii="Arial" w:hAnsi="Arial" w:cs="Arial"/>
          <w:bCs/>
          <w:color w:val="000000"/>
          <w:sz w:val="18"/>
          <w:szCs w:val="18"/>
        </w:rPr>
        <w:t>Entidad</w:t>
      </w:r>
      <w:r w:rsidR="00491C49">
        <w:rPr>
          <w:rFonts w:ascii="Arial" w:hAnsi="Arial" w:cs="Arial"/>
          <w:bCs/>
          <w:color w:val="000000"/>
          <w:sz w:val="18"/>
          <w:szCs w:val="18"/>
        </w:rPr>
        <w:t xml:space="preserve"> se limit</w:t>
      </w:r>
      <w:r w:rsidR="001C02A0">
        <w:rPr>
          <w:rFonts w:ascii="Arial" w:hAnsi="Arial" w:cs="Arial"/>
          <w:bCs/>
          <w:color w:val="000000"/>
          <w:sz w:val="18"/>
          <w:szCs w:val="18"/>
        </w:rPr>
        <w:t>ó</w:t>
      </w:r>
      <w:r w:rsidR="00491C49">
        <w:rPr>
          <w:rFonts w:ascii="Arial" w:hAnsi="Arial" w:cs="Arial"/>
          <w:bCs/>
          <w:color w:val="000000"/>
          <w:sz w:val="18"/>
          <w:szCs w:val="18"/>
        </w:rPr>
        <w:t xml:space="preserve"> a remitir al uso de esos mismos medios que se demostraron inefectivos</w:t>
      </w:r>
      <w:r w:rsidRPr="003558D1">
        <w:rPr>
          <w:rFonts w:ascii="Arial" w:hAnsi="Arial" w:cs="Arial"/>
          <w:bCs/>
          <w:color w:val="000000"/>
          <w:sz w:val="18"/>
          <w:szCs w:val="18"/>
        </w:rPr>
        <w:t>.</w:t>
      </w:r>
    </w:p>
    <w:p w14:paraId="20497DEC" w14:textId="77777777" w:rsidR="00BE52BD" w:rsidRPr="003558D1" w:rsidRDefault="00BE52BD" w:rsidP="00BE52BD">
      <w:pPr>
        <w:pStyle w:val="Prrafodelista"/>
        <w:spacing w:after="160" w:line="259" w:lineRule="auto"/>
        <w:ind w:left="1560"/>
        <w:jc w:val="both"/>
        <w:rPr>
          <w:rFonts w:ascii="Arial" w:hAnsi="Arial" w:cs="Arial"/>
          <w:bCs/>
          <w:color w:val="000000"/>
          <w:sz w:val="18"/>
          <w:szCs w:val="18"/>
        </w:rPr>
      </w:pPr>
    </w:p>
    <w:p w14:paraId="3462005A" w14:textId="5F8584EE" w:rsidR="00922347" w:rsidRPr="003558D1" w:rsidRDefault="00922347" w:rsidP="00D05640">
      <w:pPr>
        <w:pStyle w:val="Prrafodelista"/>
        <w:numPr>
          <w:ilvl w:val="0"/>
          <w:numId w:val="2"/>
        </w:numPr>
        <w:spacing w:after="160" w:line="259" w:lineRule="auto"/>
        <w:ind w:left="1560" w:hanging="1200"/>
        <w:jc w:val="both"/>
        <w:rPr>
          <w:rFonts w:ascii="Arial" w:hAnsi="Arial" w:cs="Arial"/>
          <w:bCs/>
          <w:color w:val="000000"/>
          <w:sz w:val="18"/>
          <w:szCs w:val="18"/>
        </w:rPr>
      </w:pPr>
      <w:r w:rsidRPr="003558D1">
        <w:rPr>
          <w:rFonts w:ascii="Arial" w:hAnsi="Arial" w:cs="Arial"/>
          <w:bCs/>
          <w:color w:val="000000"/>
          <w:sz w:val="18"/>
          <w:szCs w:val="18"/>
        </w:rPr>
        <w:t xml:space="preserve"> Es más, ante nuevos intentos de agendamiento en los canales relacionados en la respuesta, se evidenció lo siguiente: </w:t>
      </w:r>
    </w:p>
    <w:p w14:paraId="02390719" w14:textId="57F4425E" w:rsidR="00922347" w:rsidRPr="003558D1" w:rsidRDefault="00922347" w:rsidP="00BC2133">
      <w:pPr>
        <w:pStyle w:val="Prrafodelista"/>
        <w:spacing w:after="160" w:line="259" w:lineRule="auto"/>
        <w:ind w:left="0"/>
        <w:rPr>
          <w:rFonts w:ascii="Arial" w:hAnsi="Arial" w:cs="Arial"/>
          <w:bCs/>
          <w:color w:val="000000"/>
          <w:sz w:val="18"/>
          <w:szCs w:val="18"/>
        </w:rPr>
      </w:pPr>
      <w:r w:rsidRPr="003558D1">
        <w:rPr>
          <w:rFonts w:ascii="Arial" w:hAnsi="Arial" w:cs="Arial"/>
          <w:noProof/>
          <w:sz w:val="18"/>
          <w:szCs w:val="18"/>
          <w:lang w:val="es-CO" w:eastAsia="es-CO"/>
        </w:rPr>
        <w:drawing>
          <wp:inline distT="0" distB="0" distL="0" distR="0" wp14:anchorId="429904FA" wp14:editId="1E3A45CC">
            <wp:extent cx="5660915" cy="1361873"/>
            <wp:effectExtent l="0" t="0" r="381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836" t="24381" r="7535" b="43271"/>
                    <a:stretch/>
                  </pic:blipFill>
                  <pic:spPr bwMode="auto">
                    <a:xfrm>
                      <a:off x="0" y="0"/>
                      <a:ext cx="5863016" cy="1410493"/>
                    </a:xfrm>
                    <a:prstGeom prst="rect">
                      <a:avLst/>
                    </a:prstGeom>
                    <a:ln>
                      <a:noFill/>
                    </a:ln>
                    <a:extLst>
                      <a:ext uri="{53640926-AAD7-44D8-BBD7-CCE9431645EC}">
                        <a14:shadowObscured xmlns:a14="http://schemas.microsoft.com/office/drawing/2010/main"/>
                      </a:ext>
                    </a:extLst>
                  </pic:spPr>
                </pic:pic>
              </a:graphicData>
            </a:graphic>
          </wp:inline>
        </w:drawing>
      </w:r>
    </w:p>
    <w:p w14:paraId="50A2F9CC" w14:textId="56162C3D" w:rsidR="00922347" w:rsidRPr="003558D1" w:rsidRDefault="00922347" w:rsidP="00491C49">
      <w:pPr>
        <w:pStyle w:val="Prrafodelista"/>
        <w:spacing w:after="160" w:line="259" w:lineRule="auto"/>
        <w:ind w:left="0"/>
        <w:jc w:val="center"/>
        <w:rPr>
          <w:rFonts w:ascii="Arial" w:hAnsi="Arial" w:cs="Arial"/>
          <w:bCs/>
          <w:color w:val="000000"/>
          <w:sz w:val="18"/>
          <w:szCs w:val="18"/>
        </w:rPr>
      </w:pPr>
      <w:r w:rsidRPr="003558D1">
        <w:rPr>
          <w:rFonts w:ascii="Arial" w:hAnsi="Arial" w:cs="Arial"/>
          <w:noProof/>
          <w:sz w:val="18"/>
          <w:szCs w:val="18"/>
          <w:lang w:val="es-CO" w:eastAsia="es-CO"/>
        </w:rPr>
        <w:drawing>
          <wp:inline distT="0" distB="0" distL="0" distR="0" wp14:anchorId="768A87F6" wp14:editId="257CF947">
            <wp:extent cx="5833757" cy="307394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5479" t="24140" r="13916" b="9716"/>
                    <a:stretch/>
                  </pic:blipFill>
                  <pic:spPr bwMode="auto">
                    <a:xfrm>
                      <a:off x="0" y="0"/>
                      <a:ext cx="5931665" cy="3125530"/>
                    </a:xfrm>
                    <a:prstGeom prst="rect">
                      <a:avLst/>
                    </a:prstGeom>
                    <a:ln>
                      <a:noFill/>
                    </a:ln>
                    <a:extLst>
                      <a:ext uri="{53640926-AAD7-44D8-BBD7-CCE9431645EC}">
                        <a14:shadowObscured xmlns:a14="http://schemas.microsoft.com/office/drawing/2010/main"/>
                      </a:ext>
                    </a:extLst>
                  </pic:spPr>
                </pic:pic>
              </a:graphicData>
            </a:graphic>
          </wp:inline>
        </w:drawing>
      </w:r>
    </w:p>
    <w:p w14:paraId="49140A55" w14:textId="5D907F20" w:rsidR="00922347" w:rsidRPr="003558D1" w:rsidRDefault="001C33A1" w:rsidP="00491C49">
      <w:pPr>
        <w:pStyle w:val="Prrafodelista"/>
        <w:spacing w:after="160" w:line="259" w:lineRule="auto"/>
        <w:ind w:left="0"/>
        <w:jc w:val="center"/>
        <w:rPr>
          <w:rFonts w:ascii="Arial" w:hAnsi="Arial" w:cs="Arial"/>
          <w:bCs/>
          <w:color w:val="000000"/>
          <w:sz w:val="18"/>
          <w:szCs w:val="18"/>
        </w:rPr>
      </w:pPr>
      <w:r w:rsidRPr="003558D1">
        <w:rPr>
          <w:rFonts w:ascii="Arial" w:hAnsi="Arial" w:cs="Arial"/>
          <w:bCs/>
          <w:noProof/>
          <w:color w:val="000000"/>
          <w:sz w:val="18"/>
          <w:szCs w:val="18"/>
          <w:lang w:val="es-CO" w:eastAsia="es-CO"/>
        </w:rPr>
        <w:lastRenderedPageBreak/>
        <w:drawing>
          <wp:inline distT="0" distB="0" distL="0" distR="0" wp14:anchorId="0B69CB64" wp14:editId="7FEEAD4B">
            <wp:extent cx="5780582" cy="2140085"/>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4249" cy="2196976"/>
                    </a:xfrm>
                    <a:prstGeom prst="rect">
                      <a:avLst/>
                    </a:prstGeom>
                  </pic:spPr>
                </pic:pic>
              </a:graphicData>
            </a:graphic>
          </wp:inline>
        </w:drawing>
      </w:r>
    </w:p>
    <w:p w14:paraId="35199353" w14:textId="24F4A2A9" w:rsidR="00CA44AF" w:rsidRPr="003558D1" w:rsidRDefault="00CA44AF" w:rsidP="00CA44AF">
      <w:pPr>
        <w:pStyle w:val="Prrafodelista"/>
        <w:spacing w:after="160" w:line="259" w:lineRule="auto"/>
        <w:ind w:left="1418"/>
        <w:jc w:val="both"/>
        <w:rPr>
          <w:rFonts w:ascii="Arial" w:hAnsi="Arial" w:cs="Arial"/>
          <w:b/>
          <w:bCs/>
          <w:color w:val="000000"/>
          <w:sz w:val="18"/>
          <w:szCs w:val="18"/>
        </w:rPr>
      </w:pPr>
    </w:p>
    <w:p w14:paraId="1493D59E" w14:textId="77777777" w:rsidR="00491C49" w:rsidRPr="00BC6E48" w:rsidRDefault="00491C49" w:rsidP="00BC6E48">
      <w:pPr>
        <w:spacing w:after="160" w:line="259" w:lineRule="auto"/>
        <w:jc w:val="both"/>
        <w:rPr>
          <w:rFonts w:ascii="Arial" w:hAnsi="Arial" w:cs="Arial"/>
          <w:b/>
          <w:bCs/>
          <w:color w:val="000000"/>
          <w:sz w:val="18"/>
          <w:szCs w:val="18"/>
        </w:rPr>
      </w:pPr>
    </w:p>
    <w:p w14:paraId="748BAFA7" w14:textId="7A655CAA" w:rsidR="001C33A1" w:rsidRPr="003558D1" w:rsidRDefault="001C33A1" w:rsidP="001C33A1">
      <w:pPr>
        <w:pStyle w:val="Prrafodelista"/>
        <w:numPr>
          <w:ilvl w:val="0"/>
          <w:numId w:val="2"/>
        </w:numPr>
        <w:spacing w:after="160" w:line="259" w:lineRule="auto"/>
        <w:ind w:left="2127" w:hanging="1767"/>
        <w:jc w:val="both"/>
        <w:rPr>
          <w:rFonts w:ascii="Arial" w:hAnsi="Arial" w:cs="Arial"/>
          <w:b/>
          <w:bCs/>
          <w:color w:val="000000"/>
          <w:sz w:val="18"/>
          <w:szCs w:val="18"/>
        </w:rPr>
      </w:pPr>
      <w:r w:rsidRPr="003558D1">
        <w:rPr>
          <w:rFonts w:ascii="Arial" w:hAnsi="Arial" w:cs="Arial"/>
          <w:color w:val="000000"/>
          <w:sz w:val="18"/>
          <w:szCs w:val="18"/>
        </w:rPr>
        <w:t xml:space="preserve">Dado lo anterior, la </w:t>
      </w:r>
      <w:r w:rsidR="00E02D25" w:rsidRPr="003558D1">
        <w:rPr>
          <w:rFonts w:ascii="Arial" w:hAnsi="Arial" w:cs="Arial"/>
          <w:b/>
          <w:bCs/>
          <w:sz w:val="18"/>
          <w:szCs w:val="18"/>
        </w:rPr>
        <w:t>SECRETARÍA DISTRITAL DE MOVILIDAD DE BOGOTÁ</w:t>
      </w:r>
      <w:r w:rsidRPr="003558D1">
        <w:rPr>
          <w:rFonts w:ascii="Arial" w:hAnsi="Arial" w:cs="Arial"/>
          <w:color w:val="000000"/>
          <w:sz w:val="18"/>
          <w:szCs w:val="18"/>
        </w:rPr>
        <w:t xml:space="preserve"> no permitía agendar audiencias a través de ninguno de los medios dispuestos para tal fin y luego la misma Entidad señalaba que los términos se vencieron.  Situación que quedó demostrado en el derecho de petición y la </w:t>
      </w:r>
      <w:r w:rsidR="00E02D25" w:rsidRPr="003558D1">
        <w:rPr>
          <w:rFonts w:ascii="Arial" w:hAnsi="Arial" w:cs="Arial"/>
          <w:b/>
          <w:bCs/>
          <w:sz w:val="18"/>
          <w:szCs w:val="18"/>
        </w:rPr>
        <w:t>SECRETARÍA DISTRITAL DE MOVILIDAD DE BOGOTÁ</w:t>
      </w:r>
      <w:r w:rsidR="00E02D25" w:rsidRPr="003558D1" w:rsidDel="00E02D25">
        <w:rPr>
          <w:rFonts w:ascii="Arial" w:hAnsi="Arial" w:cs="Arial"/>
          <w:color w:val="000000"/>
          <w:sz w:val="18"/>
          <w:szCs w:val="18"/>
        </w:rPr>
        <w:t xml:space="preserve"> </w:t>
      </w:r>
      <w:r w:rsidRPr="003558D1">
        <w:rPr>
          <w:rFonts w:ascii="Arial" w:hAnsi="Arial" w:cs="Arial"/>
          <w:color w:val="000000"/>
          <w:sz w:val="18"/>
          <w:szCs w:val="18"/>
        </w:rPr>
        <w:t>en su respuesta lo único que hizo fue exigir que nuevamente se tratara por dichos medios los cuales siempre señalan que no hay disponibilidad.</w:t>
      </w:r>
    </w:p>
    <w:p w14:paraId="568E4F71" w14:textId="77777777" w:rsidR="001C33A1" w:rsidRPr="003558D1" w:rsidRDefault="001C33A1" w:rsidP="001C33A1">
      <w:pPr>
        <w:pStyle w:val="Prrafodelista"/>
        <w:spacing w:after="160" w:line="259" w:lineRule="auto"/>
        <w:ind w:left="1418"/>
        <w:jc w:val="both"/>
        <w:rPr>
          <w:rFonts w:ascii="Arial" w:hAnsi="Arial" w:cs="Arial"/>
          <w:b/>
          <w:bCs/>
          <w:color w:val="000000"/>
          <w:sz w:val="18"/>
          <w:szCs w:val="18"/>
        </w:rPr>
      </w:pPr>
    </w:p>
    <w:p w14:paraId="521E40D1" w14:textId="7084BFF1" w:rsidR="008E003D" w:rsidRPr="003558D1" w:rsidRDefault="00922347" w:rsidP="008E003D">
      <w:pPr>
        <w:pStyle w:val="Prrafodelista"/>
        <w:numPr>
          <w:ilvl w:val="0"/>
          <w:numId w:val="2"/>
        </w:numPr>
        <w:spacing w:after="160" w:line="259" w:lineRule="auto"/>
        <w:ind w:left="2127" w:hanging="1767"/>
        <w:jc w:val="both"/>
        <w:rPr>
          <w:rFonts w:ascii="Arial" w:hAnsi="Arial" w:cs="Arial"/>
          <w:b/>
          <w:bCs/>
          <w:color w:val="000000"/>
          <w:sz w:val="18"/>
          <w:szCs w:val="18"/>
        </w:rPr>
      </w:pPr>
      <w:r w:rsidRPr="003558D1">
        <w:rPr>
          <w:rFonts w:ascii="Arial" w:hAnsi="Arial" w:cs="Arial"/>
          <w:sz w:val="18"/>
          <w:szCs w:val="18"/>
        </w:rPr>
        <w:t xml:space="preserve">Que las violaciones al DEBIDO </w:t>
      </w:r>
      <w:r w:rsidR="00CA44AF" w:rsidRPr="003558D1">
        <w:rPr>
          <w:rFonts w:ascii="Arial" w:hAnsi="Arial" w:cs="Arial"/>
          <w:sz w:val="18"/>
          <w:szCs w:val="18"/>
        </w:rPr>
        <w:t xml:space="preserve">PROCESO </w:t>
      </w:r>
      <w:r w:rsidRPr="003558D1">
        <w:rPr>
          <w:rFonts w:ascii="Arial" w:hAnsi="Arial" w:cs="Arial"/>
          <w:sz w:val="18"/>
          <w:szCs w:val="18"/>
        </w:rPr>
        <w:t xml:space="preserve">relacionadas a partir del QUINTO hecho </w:t>
      </w:r>
      <w:r w:rsidR="00BC2133">
        <w:rPr>
          <w:rFonts w:ascii="Arial" w:hAnsi="Arial" w:cs="Arial"/>
          <w:sz w:val="18"/>
          <w:szCs w:val="18"/>
        </w:rPr>
        <w:t xml:space="preserve">de la presente acción de </w:t>
      </w:r>
      <w:proofErr w:type="gramStart"/>
      <w:r w:rsidR="00BC2133">
        <w:rPr>
          <w:rFonts w:ascii="Arial" w:hAnsi="Arial" w:cs="Arial"/>
          <w:sz w:val="18"/>
          <w:szCs w:val="18"/>
        </w:rPr>
        <w:t>tutela,</w:t>
      </w:r>
      <w:proofErr w:type="gramEnd"/>
      <w:r w:rsidR="00BC2133">
        <w:rPr>
          <w:rFonts w:ascii="Arial" w:hAnsi="Arial" w:cs="Arial"/>
          <w:sz w:val="18"/>
          <w:szCs w:val="18"/>
        </w:rPr>
        <w:t xml:space="preserve"> </w:t>
      </w:r>
      <w:r w:rsidRPr="003558D1">
        <w:rPr>
          <w:rFonts w:ascii="Arial" w:hAnsi="Arial" w:cs="Arial"/>
          <w:sz w:val="18"/>
          <w:szCs w:val="18"/>
        </w:rPr>
        <w:t>se pueden constatar así:</w:t>
      </w:r>
    </w:p>
    <w:p w14:paraId="002C7C69" w14:textId="77777777" w:rsidR="008E003D" w:rsidRPr="003558D1" w:rsidRDefault="008E003D" w:rsidP="008E003D">
      <w:pPr>
        <w:pStyle w:val="Prrafodelista"/>
        <w:rPr>
          <w:rFonts w:ascii="Arial" w:hAnsi="Arial" w:cs="Arial"/>
          <w:b/>
          <w:bCs/>
          <w:color w:val="000000"/>
          <w:sz w:val="18"/>
          <w:szCs w:val="18"/>
        </w:rPr>
      </w:pPr>
    </w:p>
    <w:tbl>
      <w:tblPr>
        <w:tblStyle w:val="Tablaconcuadrcula"/>
        <w:tblW w:w="9674" w:type="dxa"/>
        <w:tblInd w:w="-431" w:type="dxa"/>
        <w:tblLayout w:type="fixed"/>
        <w:tblLook w:val="04A0" w:firstRow="1" w:lastRow="0" w:firstColumn="1" w:lastColumn="0" w:noHBand="0" w:noVBand="1"/>
      </w:tblPr>
      <w:tblGrid>
        <w:gridCol w:w="4713"/>
        <w:gridCol w:w="4961"/>
      </w:tblGrid>
      <w:tr w:rsidR="00BC2133" w:rsidRPr="003558D1" w14:paraId="05C1912A" w14:textId="77777777" w:rsidTr="00BC2133">
        <w:tc>
          <w:tcPr>
            <w:tcW w:w="4713" w:type="dxa"/>
          </w:tcPr>
          <w:p w14:paraId="38C72E0B" w14:textId="77777777" w:rsidR="00BC2133" w:rsidRPr="003558D1" w:rsidRDefault="00BC2133" w:rsidP="00BC2133">
            <w:pPr>
              <w:jc w:val="center"/>
              <w:rPr>
                <w:rFonts w:ascii="Arial" w:hAnsi="Arial" w:cs="Arial"/>
                <w:b/>
                <w:sz w:val="18"/>
                <w:szCs w:val="18"/>
              </w:rPr>
            </w:pPr>
            <w:r w:rsidRPr="003558D1">
              <w:rPr>
                <w:rFonts w:ascii="Arial" w:hAnsi="Arial" w:cs="Arial"/>
                <w:b/>
                <w:sz w:val="18"/>
                <w:szCs w:val="18"/>
              </w:rPr>
              <w:t>HECHO</w:t>
            </w:r>
          </w:p>
        </w:tc>
        <w:tc>
          <w:tcPr>
            <w:tcW w:w="4961" w:type="dxa"/>
          </w:tcPr>
          <w:p w14:paraId="4C3E1BE9" w14:textId="77777777" w:rsidR="00BC2133" w:rsidRPr="003558D1" w:rsidRDefault="00BC2133" w:rsidP="00BC2133">
            <w:pPr>
              <w:jc w:val="center"/>
              <w:rPr>
                <w:rFonts w:ascii="Arial" w:hAnsi="Arial" w:cs="Arial"/>
                <w:b/>
                <w:sz w:val="18"/>
                <w:szCs w:val="18"/>
              </w:rPr>
            </w:pPr>
            <w:r w:rsidRPr="003558D1">
              <w:rPr>
                <w:rFonts w:ascii="Arial" w:hAnsi="Arial" w:cs="Arial"/>
                <w:b/>
                <w:sz w:val="18"/>
                <w:szCs w:val="18"/>
              </w:rPr>
              <w:t>VULNERACIÓN</w:t>
            </w:r>
          </w:p>
        </w:tc>
      </w:tr>
      <w:tr w:rsidR="00BC2133" w:rsidRPr="003558D1" w14:paraId="1FB048B4" w14:textId="77777777" w:rsidTr="00BC2133">
        <w:trPr>
          <w:trHeight w:val="2863"/>
        </w:trPr>
        <w:tc>
          <w:tcPr>
            <w:tcW w:w="4713" w:type="dxa"/>
          </w:tcPr>
          <w:p w14:paraId="5FB1129F" w14:textId="77777777" w:rsidR="00BC2133" w:rsidRPr="003558D1" w:rsidRDefault="00BC2133" w:rsidP="008E003D">
            <w:pPr>
              <w:jc w:val="both"/>
              <w:rPr>
                <w:rStyle w:val="Hipervnculo"/>
                <w:rFonts w:ascii="Arial" w:hAnsi="Arial" w:cs="Arial"/>
                <w:sz w:val="18"/>
                <w:szCs w:val="18"/>
              </w:rPr>
            </w:pPr>
            <w:r w:rsidRPr="003558D1">
              <w:rPr>
                <w:rFonts w:ascii="Arial" w:hAnsi="Arial" w:cs="Arial"/>
                <w:sz w:val="18"/>
                <w:szCs w:val="18"/>
              </w:rPr>
              <w:t xml:space="preserve">Imposibilidad de agendar audiencia de impugnación por fallas en la plataforma: </w:t>
            </w:r>
            <w:hyperlink r:id="rId16" w:history="1">
              <w:r w:rsidRPr="003558D1">
                <w:rPr>
                  <w:rStyle w:val="Hipervnculo"/>
                  <w:rFonts w:ascii="Arial" w:hAnsi="Arial" w:cs="Arial"/>
                  <w:sz w:val="18"/>
                  <w:szCs w:val="18"/>
                </w:rPr>
                <w:t>https://agendamiento.movilidadbogota.gov.co/AConect/Default</w:t>
              </w:r>
            </w:hyperlink>
            <w:r w:rsidRPr="003558D1">
              <w:rPr>
                <w:rStyle w:val="Hipervnculo"/>
                <w:rFonts w:ascii="Arial" w:hAnsi="Arial" w:cs="Arial"/>
                <w:sz w:val="18"/>
                <w:szCs w:val="18"/>
              </w:rPr>
              <w:t>.</w:t>
            </w:r>
          </w:p>
          <w:p w14:paraId="272446E3" w14:textId="77777777" w:rsidR="00BC2133" w:rsidRPr="003558D1" w:rsidRDefault="00BC2133" w:rsidP="008E003D">
            <w:pPr>
              <w:jc w:val="both"/>
              <w:rPr>
                <w:rFonts w:ascii="Arial" w:hAnsi="Arial" w:cs="Arial"/>
                <w:sz w:val="18"/>
                <w:szCs w:val="18"/>
              </w:rPr>
            </w:pPr>
            <w:r w:rsidRPr="003558D1">
              <w:rPr>
                <w:rStyle w:val="Hipervnculo"/>
                <w:rFonts w:ascii="Arial" w:hAnsi="Arial" w:cs="Arial"/>
                <w:sz w:val="18"/>
                <w:szCs w:val="18"/>
              </w:rPr>
              <w:t xml:space="preserve">(Ver pretensiones subsidiarias del Derecho de petición anexo como prueba 1) </w:t>
            </w:r>
          </w:p>
        </w:tc>
        <w:tc>
          <w:tcPr>
            <w:tcW w:w="4961" w:type="dxa"/>
          </w:tcPr>
          <w:p w14:paraId="35C0463C" w14:textId="77777777" w:rsidR="00BC2133" w:rsidRPr="003558D1" w:rsidRDefault="00BC2133" w:rsidP="008E003D">
            <w:pPr>
              <w:jc w:val="both"/>
              <w:rPr>
                <w:rFonts w:ascii="Arial" w:hAnsi="Arial" w:cs="Arial"/>
                <w:sz w:val="18"/>
                <w:szCs w:val="18"/>
              </w:rPr>
            </w:pPr>
            <w:r w:rsidRPr="003558D1">
              <w:rPr>
                <w:rFonts w:ascii="Arial" w:hAnsi="Arial" w:cs="Arial"/>
                <w:sz w:val="18"/>
                <w:szCs w:val="18"/>
              </w:rPr>
              <w:t xml:space="preserve">Violación al debido proceso, en su garantía de acceso ante la administración. </w:t>
            </w:r>
          </w:p>
          <w:p w14:paraId="2C53487C" w14:textId="3D7C4CD5" w:rsidR="00BC2133" w:rsidRPr="003558D1" w:rsidRDefault="00BC2133" w:rsidP="008E003D">
            <w:pPr>
              <w:jc w:val="both"/>
              <w:rPr>
                <w:rFonts w:ascii="Arial" w:hAnsi="Arial" w:cs="Arial"/>
                <w:sz w:val="18"/>
                <w:szCs w:val="18"/>
              </w:rPr>
            </w:pPr>
            <w:r w:rsidRPr="003558D1">
              <w:rPr>
                <w:rFonts w:ascii="Arial" w:hAnsi="Arial" w:cs="Arial"/>
                <w:sz w:val="18"/>
                <w:szCs w:val="18"/>
              </w:rPr>
              <w:t>Violación al art. 53 de la Ley 1437 de 2011, toda vez que se empleó un medio alternativo para el agendamiento</w:t>
            </w:r>
            <w:r w:rsidRPr="00604C72">
              <w:rPr>
                <w:rStyle w:val="Refdenotaalpie"/>
                <w:rFonts w:ascii="Arial" w:hAnsi="Arial" w:cs="Arial"/>
                <w:sz w:val="18"/>
                <w:szCs w:val="18"/>
                <w:vertAlign w:val="superscript"/>
              </w:rPr>
              <w:footnoteReference w:id="3"/>
            </w:r>
            <w:r w:rsidRPr="003558D1">
              <w:rPr>
                <w:rFonts w:ascii="Arial" w:hAnsi="Arial" w:cs="Arial"/>
                <w:sz w:val="18"/>
                <w:szCs w:val="18"/>
              </w:rPr>
              <w:t xml:space="preserve"> (derecho de petición) y la respuesta de la entidad fue negativa. </w:t>
            </w:r>
          </w:p>
          <w:p w14:paraId="12108AFA" w14:textId="027A532D" w:rsidR="00BC2133" w:rsidRPr="003558D1" w:rsidRDefault="00BC2133" w:rsidP="008E003D">
            <w:pPr>
              <w:jc w:val="both"/>
              <w:rPr>
                <w:rFonts w:ascii="Arial" w:hAnsi="Arial" w:cs="Arial"/>
                <w:bCs/>
                <w:i/>
                <w:iCs/>
                <w:sz w:val="18"/>
                <w:szCs w:val="18"/>
              </w:rPr>
            </w:pPr>
            <w:r w:rsidRPr="003558D1">
              <w:rPr>
                <w:rFonts w:ascii="Arial" w:hAnsi="Arial" w:cs="Arial"/>
                <w:bCs/>
                <w:iCs/>
                <w:sz w:val="18"/>
                <w:szCs w:val="18"/>
              </w:rPr>
              <w:t>Lo anterior, a pesar de ser un acto procedimental pone una</w:t>
            </w:r>
            <w:r>
              <w:rPr>
                <w:rFonts w:ascii="Arial" w:hAnsi="Arial" w:cs="Arial"/>
                <w:bCs/>
                <w:iCs/>
                <w:sz w:val="18"/>
                <w:szCs w:val="18"/>
              </w:rPr>
              <w:t xml:space="preserve"> barrera </w:t>
            </w:r>
            <w:r w:rsidRPr="003558D1">
              <w:rPr>
                <w:rFonts w:ascii="Arial" w:hAnsi="Arial" w:cs="Arial"/>
                <w:bCs/>
                <w:iCs/>
                <w:sz w:val="18"/>
                <w:szCs w:val="18"/>
              </w:rPr>
              <w:t xml:space="preserve">en el acceso a la administración, que viene a configurarse posteriormente como una vulneración al </w:t>
            </w:r>
            <w:r w:rsidRPr="003558D1">
              <w:rPr>
                <w:rFonts w:ascii="Arial" w:hAnsi="Arial" w:cs="Arial"/>
                <w:bCs/>
                <w:iCs/>
                <w:sz w:val="18"/>
                <w:szCs w:val="18"/>
              </w:rPr>
              <w:lastRenderedPageBreak/>
              <w:t>debido proceso, toda vez que impide al presunto infractor participar en el proceso sancionatorio que se le sigue.</w:t>
            </w:r>
          </w:p>
        </w:tc>
      </w:tr>
      <w:tr w:rsidR="00BC2133" w:rsidRPr="003558D1" w14:paraId="0C398273" w14:textId="77777777" w:rsidTr="00BC2133">
        <w:tc>
          <w:tcPr>
            <w:tcW w:w="4713" w:type="dxa"/>
          </w:tcPr>
          <w:p w14:paraId="048F0F5B" w14:textId="03B8D45F" w:rsidR="00BC2133" w:rsidRPr="00BC2133" w:rsidRDefault="00BC2133" w:rsidP="008E003D">
            <w:pPr>
              <w:jc w:val="both"/>
              <w:rPr>
                <w:rFonts w:ascii="Arial" w:hAnsi="Arial" w:cs="Arial"/>
                <w:sz w:val="18"/>
                <w:szCs w:val="18"/>
              </w:rPr>
            </w:pPr>
            <w:r w:rsidRPr="003558D1">
              <w:rPr>
                <w:rFonts w:ascii="Arial" w:hAnsi="Arial" w:cs="Arial"/>
                <w:sz w:val="18"/>
                <w:szCs w:val="18"/>
              </w:rPr>
              <w:lastRenderedPageBreak/>
              <w:t>Negativa de sumini</w:t>
            </w:r>
            <w:r>
              <w:rPr>
                <w:rFonts w:ascii="Arial" w:hAnsi="Arial" w:cs="Arial"/>
                <w:sz w:val="18"/>
                <w:szCs w:val="18"/>
              </w:rPr>
              <w:t>strar la siguiente información:</w:t>
            </w:r>
          </w:p>
          <w:p w14:paraId="7F4CCB08" w14:textId="77777777" w:rsidR="00BC2133" w:rsidRPr="003558D1" w:rsidRDefault="00BC2133" w:rsidP="008E003D">
            <w:pPr>
              <w:pStyle w:val="Prrafodelista"/>
              <w:numPr>
                <w:ilvl w:val="0"/>
                <w:numId w:val="12"/>
              </w:numPr>
              <w:jc w:val="both"/>
              <w:rPr>
                <w:rFonts w:ascii="Arial" w:eastAsia="Times New Roman" w:hAnsi="Arial" w:cs="Arial"/>
                <w:i/>
                <w:sz w:val="18"/>
                <w:szCs w:val="18"/>
                <w:lang w:eastAsia="es-CO"/>
              </w:rPr>
            </w:pPr>
            <w:r w:rsidRPr="003558D1">
              <w:rPr>
                <w:rFonts w:ascii="Arial" w:eastAsia="Times New Roman" w:hAnsi="Arial" w:cs="Arial"/>
                <w:i/>
                <w:sz w:val="18"/>
                <w:szCs w:val="18"/>
                <w:lang w:eastAsia="es-CO"/>
              </w:rPr>
              <w:t>Remitir copia digital de los actos administrativos mediante el cual el Inspector convocó a Audiencias públicas a fin de resolver las presentes contravenciones, en cumplimiento del Art. 136 de la Ley 769 de 2002. </w:t>
            </w:r>
          </w:p>
          <w:p w14:paraId="4015DBDB" w14:textId="6CEBE7B5" w:rsidR="00BC2133" w:rsidRDefault="00BC2133" w:rsidP="008E003D">
            <w:pPr>
              <w:pStyle w:val="Prrafodelista"/>
              <w:jc w:val="both"/>
              <w:rPr>
                <w:rFonts w:ascii="Arial" w:eastAsia="Times New Roman" w:hAnsi="Arial" w:cs="Arial"/>
                <w:i/>
                <w:sz w:val="18"/>
                <w:szCs w:val="18"/>
                <w:lang w:eastAsia="es-CO"/>
              </w:rPr>
            </w:pPr>
          </w:p>
          <w:p w14:paraId="3124FEE5" w14:textId="413D27AA" w:rsidR="001B19A5" w:rsidRPr="00604C72" w:rsidRDefault="001B19A5" w:rsidP="00604C72">
            <w:pPr>
              <w:jc w:val="both"/>
              <w:rPr>
                <w:rFonts w:ascii="Arial" w:eastAsia="Times New Roman" w:hAnsi="Arial" w:cs="Arial"/>
                <w:i/>
                <w:sz w:val="18"/>
                <w:szCs w:val="18"/>
                <w:lang w:eastAsia="es-CO"/>
              </w:rPr>
            </w:pPr>
            <w:r>
              <w:rPr>
                <w:rFonts w:ascii="Arial" w:eastAsia="Times New Roman" w:hAnsi="Arial" w:cs="Arial"/>
                <w:i/>
                <w:sz w:val="18"/>
                <w:szCs w:val="18"/>
                <w:lang w:eastAsia="es-CO"/>
              </w:rPr>
              <w:t>----------------------------</w:t>
            </w:r>
          </w:p>
          <w:p w14:paraId="21A03468" w14:textId="77777777" w:rsidR="00BC2133" w:rsidRPr="003558D1" w:rsidRDefault="00BC2133" w:rsidP="008E003D">
            <w:pPr>
              <w:pStyle w:val="Prrafodelista"/>
              <w:numPr>
                <w:ilvl w:val="0"/>
                <w:numId w:val="12"/>
              </w:numPr>
              <w:ind w:right="4"/>
              <w:jc w:val="both"/>
              <w:rPr>
                <w:rFonts w:ascii="Arial" w:eastAsia="Times New Roman" w:hAnsi="Arial" w:cs="Arial"/>
                <w:i/>
                <w:sz w:val="18"/>
                <w:szCs w:val="18"/>
                <w:lang w:eastAsia="es-CO"/>
              </w:rPr>
            </w:pPr>
            <w:r w:rsidRPr="003558D1">
              <w:rPr>
                <w:rFonts w:ascii="Arial" w:eastAsia="Times New Roman" w:hAnsi="Arial" w:cs="Arial"/>
                <w:i/>
                <w:sz w:val="18"/>
                <w:szCs w:val="18"/>
                <w:lang w:eastAsia="es-CO"/>
              </w:rPr>
              <w:t>Que, en caso de no encontrarse programadas a la fecha de respuesta de la presente solicitud, se sirva programarlas e indicar las fechas, horas y enlaces de las diligencias dando cumplimiento a la notificación en estrados de que trata el numeral 3, del Art. 136 de la Ley 769 de 2002, a fin de que cada uno de mis poderdantes puedan hacerse parte del proceso contravencional en la etapa procesal en la que se encuentre el mismo. </w:t>
            </w:r>
          </w:p>
          <w:p w14:paraId="1A073713" w14:textId="77777777" w:rsidR="00BC2133" w:rsidRPr="003558D1" w:rsidRDefault="00BC2133" w:rsidP="008E003D">
            <w:pPr>
              <w:ind w:right="4"/>
              <w:jc w:val="both"/>
              <w:rPr>
                <w:rFonts w:ascii="Arial" w:eastAsia="Times New Roman" w:hAnsi="Arial" w:cs="Arial"/>
                <w:sz w:val="18"/>
                <w:szCs w:val="18"/>
                <w:lang w:eastAsia="es-CO"/>
              </w:rPr>
            </w:pPr>
            <w:r w:rsidRPr="003558D1">
              <w:rPr>
                <w:rStyle w:val="Hipervnculo"/>
                <w:rFonts w:ascii="Arial" w:hAnsi="Arial" w:cs="Arial"/>
                <w:sz w:val="18"/>
                <w:szCs w:val="18"/>
              </w:rPr>
              <w:t>(Ver pretensiones subsidiarias del Derecho de petición anexo como prueba 1)</w:t>
            </w:r>
          </w:p>
        </w:tc>
        <w:tc>
          <w:tcPr>
            <w:tcW w:w="4961" w:type="dxa"/>
          </w:tcPr>
          <w:p w14:paraId="79D87791" w14:textId="77777777" w:rsidR="00BC6E48" w:rsidRDefault="00BC6E48" w:rsidP="008E003D">
            <w:pPr>
              <w:jc w:val="both"/>
              <w:rPr>
                <w:rFonts w:ascii="Arial" w:hAnsi="Arial" w:cs="Arial"/>
                <w:sz w:val="18"/>
                <w:szCs w:val="18"/>
              </w:rPr>
            </w:pPr>
          </w:p>
          <w:p w14:paraId="0E26FF60" w14:textId="09E38E58" w:rsidR="00BC2133" w:rsidRPr="003558D1" w:rsidRDefault="00BC2133" w:rsidP="008E003D">
            <w:pPr>
              <w:jc w:val="both"/>
              <w:rPr>
                <w:rFonts w:ascii="Arial" w:hAnsi="Arial" w:cs="Arial"/>
                <w:sz w:val="18"/>
                <w:szCs w:val="18"/>
              </w:rPr>
            </w:pPr>
            <w:r w:rsidRPr="003558D1">
              <w:rPr>
                <w:rFonts w:ascii="Arial" w:hAnsi="Arial" w:cs="Arial"/>
                <w:sz w:val="18"/>
                <w:szCs w:val="18"/>
              </w:rPr>
              <w:t>Vulneración del principio de publicidad</w:t>
            </w:r>
            <w:r>
              <w:rPr>
                <w:rFonts w:ascii="Arial" w:hAnsi="Arial" w:cs="Arial"/>
                <w:sz w:val="18"/>
                <w:szCs w:val="18"/>
              </w:rPr>
              <w:t xml:space="preserve"> Art. 3 de la Ley 1437 de 2011.</w:t>
            </w:r>
          </w:p>
          <w:p w14:paraId="20F404EC" w14:textId="0699C70B" w:rsidR="00BC2133" w:rsidRDefault="00BC2133" w:rsidP="008E003D">
            <w:pPr>
              <w:jc w:val="both"/>
              <w:rPr>
                <w:rFonts w:ascii="Arial" w:eastAsia="Arial Narrow" w:hAnsi="Arial" w:cs="Arial"/>
                <w:sz w:val="18"/>
                <w:szCs w:val="18"/>
              </w:rPr>
            </w:pPr>
            <w:r w:rsidRPr="003558D1">
              <w:rPr>
                <w:rFonts w:ascii="Arial" w:hAnsi="Arial" w:cs="Arial"/>
                <w:sz w:val="18"/>
                <w:szCs w:val="18"/>
              </w:rPr>
              <w:t xml:space="preserve">Ocultamiento de información pública objeto de solicitud de información Art. 29 </w:t>
            </w:r>
            <w:r>
              <w:rPr>
                <w:rFonts w:ascii="Arial" w:eastAsia="Arial Narrow" w:hAnsi="Arial" w:cs="Arial"/>
                <w:sz w:val="18"/>
                <w:szCs w:val="18"/>
              </w:rPr>
              <w:t>1712 de 2014.</w:t>
            </w:r>
          </w:p>
          <w:p w14:paraId="5475A42C" w14:textId="5A5CAE75" w:rsidR="001B19A5" w:rsidRPr="003558D1" w:rsidRDefault="001B19A5" w:rsidP="008E003D">
            <w:pPr>
              <w:jc w:val="both"/>
              <w:rPr>
                <w:rFonts w:ascii="Arial" w:eastAsia="Arial Narrow" w:hAnsi="Arial" w:cs="Arial"/>
                <w:sz w:val="18"/>
                <w:szCs w:val="18"/>
              </w:rPr>
            </w:pPr>
            <w:r>
              <w:rPr>
                <w:rFonts w:ascii="Arial" w:eastAsia="Arial Narrow" w:hAnsi="Arial" w:cs="Arial"/>
                <w:sz w:val="18"/>
                <w:szCs w:val="18"/>
              </w:rPr>
              <w:t>-----------------------</w:t>
            </w:r>
          </w:p>
          <w:p w14:paraId="223467ED" w14:textId="5DE9AD17" w:rsidR="00BC2133" w:rsidRPr="00BC2133" w:rsidRDefault="00BC2133" w:rsidP="008E003D">
            <w:pPr>
              <w:jc w:val="both"/>
              <w:rPr>
                <w:rFonts w:ascii="Arial" w:eastAsia="Arial Narrow" w:hAnsi="Arial" w:cs="Arial"/>
                <w:sz w:val="18"/>
                <w:szCs w:val="18"/>
              </w:rPr>
            </w:pPr>
            <w:r w:rsidRPr="003558D1">
              <w:rPr>
                <w:rFonts w:ascii="Arial" w:eastAsia="Arial Narrow" w:hAnsi="Arial" w:cs="Arial"/>
                <w:sz w:val="18"/>
                <w:szCs w:val="18"/>
              </w:rPr>
              <w:t>Vulneración del ejercicio al derecho a la defensa, por no suministrar la información de la diligencia, impidiendo con ello la comparecencia del presunto infractor a la audiencia pública, para la práctica y contradicción de prue</w:t>
            </w:r>
            <w:r>
              <w:rPr>
                <w:rFonts w:ascii="Arial" w:eastAsia="Arial Narrow" w:hAnsi="Arial" w:cs="Arial"/>
                <w:sz w:val="18"/>
                <w:szCs w:val="18"/>
              </w:rPr>
              <w:t>bas, dispuesto en Art. 136 C.T.</w:t>
            </w:r>
          </w:p>
          <w:p w14:paraId="4F83BEBF" w14:textId="7A06DE90" w:rsidR="00BC2133" w:rsidRPr="003558D1" w:rsidRDefault="00BC2133" w:rsidP="008E003D">
            <w:pPr>
              <w:jc w:val="both"/>
              <w:rPr>
                <w:rFonts w:ascii="Arial" w:hAnsi="Arial" w:cs="Arial"/>
                <w:sz w:val="18"/>
                <w:szCs w:val="18"/>
              </w:rPr>
            </w:pPr>
            <w:r w:rsidRPr="003558D1">
              <w:rPr>
                <w:rFonts w:ascii="Arial" w:hAnsi="Arial" w:cs="Arial"/>
                <w:sz w:val="18"/>
                <w:szCs w:val="18"/>
              </w:rPr>
              <w:t xml:space="preserve">Vulneración de la garantía de notificación. El hecho </w:t>
            </w:r>
            <w:proofErr w:type="gramStart"/>
            <w:r w:rsidRPr="003558D1">
              <w:rPr>
                <w:rFonts w:ascii="Arial" w:hAnsi="Arial" w:cs="Arial"/>
                <w:sz w:val="18"/>
                <w:szCs w:val="18"/>
              </w:rPr>
              <w:t xml:space="preserve">de </w:t>
            </w:r>
            <w:r w:rsidRPr="003558D1">
              <w:rPr>
                <w:rFonts w:ascii="Arial" w:eastAsia="Arial Narrow" w:hAnsi="Arial" w:cs="Arial"/>
                <w:sz w:val="18"/>
                <w:szCs w:val="18"/>
              </w:rPr>
              <w:t xml:space="preserve"> </w:t>
            </w:r>
            <w:r w:rsidR="001B19A5">
              <w:rPr>
                <w:rFonts w:ascii="Arial" w:eastAsia="Arial Narrow" w:hAnsi="Arial" w:cs="Arial"/>
                <w:sz w:val="18"/>
                <w:szCs w:val="18"/>
              </w:rPr>
              <w:t>abstenerse</w:t>
            </w:r>
            <w:proofErr w:type="gramEnd"/>
            <w:r w:rsidR="001B19A5">
              <w:rPr>
                <w:rFonts w:ascii="Arial" w:eastAsia="Arial Narrow" w:hAnsi="Arial" w:cs="Arial"/>
                <w:sz w:val="18"/>
                <w:szCs w:val="18"/>
              </w:rPr>
              <w:t xml:space="preserve"> de</w:t>
            </w:r>
            <w:r w:rsidR="001B19A5" w:rsidRPr="003558D1">
              <w:rPr>
                <w:rFonts w:ascii="Arial" w:eastAsia="Arial Narrow" w:hAnsi="Arial" w:cs="Arial"/>
                <w:sz w:val="18"/>
                <w:szCs w:val="18"/>
              </w:rPr>
              <w:t xml:space="preserve"> </w:t>
            </w:r>
            <w:r w:rsidRPr="003558D1">
              <w:rPr>
                <w:rFonts w:ascii="Arial" w:eastAsia="Arial Narrow" w:hAnsi="Arial" w:cs="Arial"/>
                <w:sz w:val="18"/>
                <w:szCs w:val="18"/>
              </w:rPr>
              <w:t xml:space="preserve">suministrar la información de la diligencia, impide que el presunto infractor pueda acudir a la celebración de la misma a fin de notificarse del fallo, en estrados, tal como lo dispone el Art. 136 y 137 C.T. </w:t>
            </w:r>
          </w:p>
        </w:tc>
      </w:tr>
    </w:tbl>
    <w:p w14:paraId="009706F6" w14:textId="77777777" w:rsidR="008E003D" w:rsidRPr="003558D1" w:rsidRDefault="008E003D" w:rsidP="008E003D">
      <w:pPr>
        <w:pStyle w:val="Prrafodelista"/>
        <w:spacing w:after="160" w:line="259" w:lineRule="auto"/>
        <w:jc w:val="both"/>
        <w:rPr>
          <w:rFonts w:ascii="Arial" w:hAnsi="Arial" w:cs="Arial"/>
          <w:bCs/>
          <w:color w:val="000000"/>
          <w:sz w:val="18"/>
          <w:szCs w:val="18"/>
        </w:rPr>
      </w:pPr>
    </w:p>
    <w:p w14:paraId="350D519E" w14:textId="529C0DF8" w:rsidR="00FB6385" w:rsidRPr="003558D1" w:rsidRDefault="00235704" w:rsidP="00235704">
      <w:pPr>
        <w:spacing w:after="160" w:line="259" w:lineRule="auto"/>
        <w:jc w:val="both"/>
        <w:rPr>
          <w:rFonts w:ascii="Arial" w:hAnsi="Arial" w:cs="Arial"/>
          <w:b/>
          <w:bCs/>
          <w:color w:val="7030A0"/>
          <w:sz w:val="18"/>
          <w:szCs w:val="18"/>
        </w:rPr>
      </w:pPr>
      <w:r w:rsidRPr="0035127C">
        <w:rPr>
          <w:rFonts w:ascii="Arial" w:hAnsi="Arial" w:cs="Arial"/>
          <w:iCs/>
          <w:color w:val="70AD47" w:themeColor="accent6"/>
          <w:sz w:val="18"/>
          <w:szCs w:val="18"/>
        </w:rPr>
        <w:t>{</w:t>
      </w:r>
      <w:r w:rsidR="00857EB9">
        <w:rPr>
          <w:rFonts w:ascii="Arial" w:hAnsi="Arial" w:cs="Arial"/>
          <w:iCs/>
          <w:color w:val="70AD47" w:themeColor="accent6"/>
          <w:sz w:val="18"/>
          <w:szCs w:val="18"/>
        </w:rPr>
        <w:t>%p</w:t>
      </w:r>
      <w:r w:rsidRPr="0035127C">
        <w:rPr>
          <w:rFonts w:ascii="Arial" w:hAnsi="Arial" w:cs="Arial"/>
          <w:iCs/>
          <w:color w:val="70AD47" w:themeColor="accent6"/>
          <w:sz w:val="18"/>
          <w:szCs w:val="18"/>
        </w:rPr>
        <w:t xml:space="preserve"> </w:t>
      </w:r>
      <w:proofErr w:type="spellStart"/>
      <w:r w:rsidRPr="0035127C">
        <w:rPr>
          <w:rFonts w:ascii="Arial" w:hAnsi="Arial" w:cs="Arial"/>
          <w:iCs/>
          <w:color w:val="70AD47" w:themeColor="accent6"/>
          <w:sz w:val="18"/>
          <w:szCs w:val="18"/>
        </w:rPr>
        <w:t>else</w:t>
      </w:r>
      <w:proofErr w:type="spellEnd"/>
      <w:r w:rsidRPr="0035127C">
        <w:rPr>
          <w:rFonts w:ascii="Arial" w:hAnsi="Arial" w:cs="Arial"/>
          <w:iCs/>
          <w:color w:val="70AD47" w:themeColor="accent6"/>
          <w:sz w:val="18"/>
          <w:szCs w:val="18"/>
        </w:rPr>
        <w:t xml:space="preserve"> %}</w:t>
      </w:r>
    </w:p>
    <w:p w14:paraId="2F422D78" w14:textId="461C9C11" w:rsidR="008E003D" w:rsidRPr="003558D1" w:rsidRDefault="008E003D" w:rsidP="008E003D">
      <w:pPr>
        <w:pStyle w:val="Prrafodelista"/>
        <w:numPr>
          <w:ilvl w:val="0"/>
          <w:numId w:val="2"/>
        </w:numPr>
        <w:spacing w:after="160" w:line="259" w:lineRule="auto"/>
        <w:ind w:left="2127" w:hanging="1767"/>
        <w:jc w:val="both"/>
        <w:rPr>
          <w:rFonts w:ascii="Arial" w:hAnsi="Arial" w:cs="Arial"/>
          <w:b/>
          <w:bCs/>
          <w:color w:val="000000"/>
          <w:sz w:val="18"/>
          <w:szCs w:val="18"/>
        </w:rPr>
      </w:pPr>
      <w:r w:rsidRPr="003558D1">
        <w:rPr>
          <w:rFonts w:ascii="Arial" w:hAnsi="Arial" w:cs="Arial"/>
          <w:bCs/>
          <w:color w:val="000000"/>
          <w:sz w:val="18"/>
          <w:szCs w:val="18"/>
        </w:rPr>
        <w:t>Que se realizaron múltiples intentos de agendamiento por los diversos canales dispuestos por la Secretaría, donde se evidenció lo siguiente:</w:t>
      </w:r>
    </w:p>
    <w:p w14:paraId="2899D3E7" w14:textId="77777777" w:rsidR="008E003D" w:rsidRPr="003558D1" w:rsidRDefault="008E003D" w:rsidP="008E003D">
      <w:pPr>
        <w:pStyle w:val="Prrafodelista"/>
        <w:spacing w:after="160" w:line="259" w:lineRule="auto"/>
        <w:rPr>
          <w:rFonts w:ascii="Arial" w:hAnsi="Arial" w:cs="Arial"/>
          <w:bCs/>
          <w:color w:val="000000"/>
          <w:sz w:val="18"/>
          <w:szCs w:val="18"/>
        </w:rPr>
      </w:pPr>
      <w:r w:rsidRPr="003558D1">
        <w:rPr>
          <w:rFonts w:ascii="Arial" w:hAnsi="Arial" w:cs="Arial"/>
          <w:noProof/>
          <w:sz w:val="18"/>
          <w:szCs w:val="18"/>
          <w:lang w:val="es-CO" w:eastAsia="es-CO"/>
        </w:rPr>
        <w:drawing>
          <wp:inline distT="0" distB="0" distL="0" distR="0" wp14:anchorId="36266F0C" wp14:editId="58892109">
            <wp:extent cx="5871210" cy="141246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836" t="24381" r="7535" b="43271"/>
                    <a:stretch/>
                  </pic:blipFill>
                  <pic:spPr bwMode="auto">
                    <a:xfrm>
                      <a:off x="0" y="0"/>
                      <a:ext cx="5970239" cy="1436289"/>
                    </a:xfrm>
                    <a:prstGeom prst="rect">
                      <a:avLst/>
                    </a:prstGeom>
                    <a:ln>
                      <a:noFill/>
                    </a:ln>
                    <a:extLst>
                      <a:ext uri="{53640926-AAD7-44D8-BBD7-CCE9431645EC}">
                        <a14:shadowObscured xmlns:a14="http://schemas.microsoft.com/office/drawing/2010/main"/>
                      </a:ext>
                    </a:extLst>
                  </pic:spPr>
                </pic:pic>
              </a:graphicData>
            </a:graphic>
          </wp:inline>
        </w:drawing>
      </w:r>
    </w:p>
    <w:p w14:paraId="30630AAD" w14:textId="77777777" w:rsidR="008E003D" w:rsidRPr="003558D1" w:rsidRDefault="008E003D" w:rsidP="008E003D">
      <w:pPr>
        <w:pStyle w:val="Prrafodelista"/>
        <w:spacing w:after="160" w:line="259" w:lineRule="auto"/>
        <w:rPr>
          <w:rFonts w:ascii="Arial" w:hAnsi="Arial" w:cs="Arial"/>
          <w:bCs/>
          <w:color w:val="000000"/>
          <w:sz w:val="18"/>
          <w:szCs w:val="18"/>
        </w:rPr>
      </w:pPr>
      <w:r w:rsidRPr="003558D1">
        <w:rPr>
          <w:rFonts w:ascii="Arial" w:hAnsi="Arial" w:cs="Arial"/>
          <w:noProof/>
          <w:sz w:val="18"/>
          <w:szCs w:val="18"/>
          <w:lang w:val="es-CO" w:eastAsia="es-CO"/>
        </w:rPr>
        <w:lastRenderedPageBreak/>
        <w:drawing>
          <wp:inline distT="0" distB="0" distL="0" distR="0" wp14:anchorId="5283DBAE" wp14:editId="6AD47151">
            <wp:extent cx="5913475" cy="3115945"/>
            <wp:effectExtent l="0" t="0" r="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5479" t="24140" r="13916" b="9716"/>
                    <a:stretch/>
                  </pic:blipFill>
                  <pic:spPr bwMode="auto">
                    <a:xfrm>
                      <a:off x="0" y="0"/>
                      <a:ext cx="5971360" cy="3146446"/>
                    </a:xfrm>
                    <a:prstGeom prst="rect">
                      <a:avLst/>
                    </a:prstGeom>
                    <a:ln>
                      <a:noFill/>
                    </a:ln>
                    <a:extLst>
                      <a:ext uri="{53640926-AAD7-44D8-BBD7-CCE9431645EC}">
                        <a14:shadowObscured xmlns:a14="http://schemas.microsoft.com/office/drawing/2010/main"/>
                      </a:ext>
                    </a:extLst>
                  </pic:spPr>
                </pic:pic>
              </a:graphicData>
            </a:graphic>
          </wp:inline>
        </w:drawing>
      </w:r>
    </w:p>
    <w:p w14:paraId="37E1898E" w14:textId="1D2AFF27" w:rsidR="003C656E" w:rsidRDefault="008E003D" w:rsidP="00BC2133">
      <w:pPr>
        <w:pStyle w:val="Prrafodelista"/>
        <w:spacing w:after="160" w:line="259" w:lineRule="auto"/>
        <w:rPr>
          <w:rFonts w:ascii="Arial" w:hAnsi="Arial" w:cs="Arial"/>
          <w:bCs/>
          <w:color w:val="000000"/>
          <w:sz w:val="18"/>
          <w:szCs w:val="18"/>
        </w:rPr>
      </w:pPr>
      <w:r w:rsidRPr="003558D1">
        <w:rPr>
          <w:rFonts w:ascii="Arial" w:hAnsi="Arial" w:cs="Arial"/>
          <w:bCs/>
          <w:noProof/>
          <w:color w:val="000000"/>
          <w:sz w:val="18"/>
          <w:szCs w:val="18"/>
          <w:lang w:val="es-CO" w:eastAsia="es-CO"/>
        </w:rPr>
        <w:drawing>
          <wp:inline distT="0" distB="0" distL="0" distR="0" wp14:anchorId="472C49AB" wp14:editId="3052FD4D">
            <wp:extent cx="5715000" cy="211580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75482" cy="2138197"/>
                    </a:xfrm>
                    <a:prstGeom prst="rect">
                      <a:avLst/>
                    </a:prstGeom>
                  </pic:spPr>
                </pic:pic>
              </a:graphicData>
            </a:graphic>
          </wp:inline>
        </w:drawing>
      </w:r>
    </w:p>
    <w:p w14:paraId="158B39D0" w14:textId="77777777" w:rsidR="00BC2133" w:rsidRPr="00BC2133" w:rsidRDefault="00BC2133" w:rsidP="00BC2133">
      <w:pPr>
        <w:pStyle w:val="Prrafodelista"/>
        <w:spacing w:after="160" w:line="259" w:lineRule="auto"/>
        <w:rPr>
          <w:rFonts w:ascii="Arial" w:hAnsi="Arial" w:cs="Arial"/>
          <w:bCs/>
          <w:color w:val="000000"/>
          <w:sz w:val="18"/>
          <w:szCs w:val="18"/>
        </w:rPr>
      </w:pPr>
    </w:p>
    <w:p w14:paraId="2C824D2A" w14:textId="52B4B541" w:rsidR="008E003D" w:rsidRPr="003558D1" w:rsidRDefault="008E003D" w:rsidP="003A7056">
      <w:pPr>
        <w:pStyle w:val="Prrafodelista"/>
        <w:numPr>
          <w:ilvl w:val="0"/>
          <w:numId w:val="2"/>
        </w:numPr>
        <w:spacing w:after="160" w:line="259" w:lineRule="auto"/>
        <w:ind w:left="2127" w:hanging="1843"/>
        <w:jc w:val="both"/>
        <w:rPr>
          <w:rFonts w:ascii="Arial" w:hAnsi="Arial" w:cs="Arial"/>
          <w:b/>
          <w:bCs/>
          <w:color w:val="000000"/>
          <w:sz w:val="18"/>
          <w:szCs w:val="18"/>
        </w:rPr>
      </w:pPr>
      <w:r w:rsidRPr="003558D1">
        <w:rPr>
          <w:rFonts w:ascii="Arial" w:hAnsi="Arial" w:cs="Arial"/>
          <w:color w:val="000000"/>
          <w:sz w:val="18"/>
          <w:szCs w:val="18"/>
        </w:rPr>
        <w:t xml:space="preserve">Dado lo anterior, queda demostrado que la </w:t>
      </w:r>
      <w:r w:rsidR="00805640" w:rsidRPr="003558D1">
        <w:rPr>
          <w:rFonts w:ascii="Arial" w:hAnsi="Arial" w:cs="Arial"/>
          <w:bCs/>
          <w:sz w:val="18"/>
          <w:szCs w:val="18"/>
        </w:rPr>
        <w:t>SECRETARÍA DISTRITAL DE MOVILIDAD DE BOGOTÁ</w:t>
      </w:r>
      <w:r w:rsidRPr="003558D1">
        <w:rPr>
          <w:rFonts w:ascii="Arial" w:hAnsi="Arial" w:cs="Arial"/>
          <w:color w:val="000000"/>
          <w:sz w:val="18"/>
          <w:szCs w:val="18"/>
        </w:rPr>
        <w:t xml:space="preserve"> no permitía agendar audiencias a través de ninguno de los medios dispuestos para tal fin y luego la misma Entidad señalaba que los términos se vencieron, derivando ello en la perdida de oportunidad de ejercer el derecho a la defensa, pese a que el ciudadano fue diligente en tratar de impugnar el comparendo. </w:t>
      </w:r>
    </w:p>
    <w:p w14:paraId="023CC17E" w14:textId="760ABE90" w:rsidR="008E003D" w:rsidRDefault="008E003D" w:rsidP="008E003D">
      <w:pPr>
        <w:pStyle w:val="Prrafodelista"/>
        <w:spacing w:after="160" w:line="259" w:lineRule="auto"/>
        <w:jc w:val="both"/>
        <w:rPr>
          <w:rFonts w:ascii="Arial" w:hAnsi="Arial" w:cs="Arial"/>
          <w:b/>
          <w:bCs/>
          <w:color w:val="000000"/>
          <w:sz w:val="18"/>
          <w:szCs w:val="18"/>
        </w:rPr>
      </w:pPr>
    </w:p>
    <w:p w14:paraId="153D932D" w14:textId="376D1AE4" w:rsidR="001B19A5" w:rsidRDefault="001B19A5" w:rsidP="008E003D">
      <w:pPr>
        <w:pStyle w:val="Prrafodelista"/>
        <w:spacing w:after="160" w:line="259" w:lineRule="auto"/>
        <w:jc w:val="both"/>
        <w:rPr>
          <w:rFonts w:ascii="Arial" w:hAnsi="Arial" w:cs="Arial"/>
          <w:b/>
          <w:bCs/>
          <w:color w:val="000000"/>
          <w:sz w:val="18"/>
          <w:szCs w:val="18"/>
        </w:rPr>
      </w:pPr>
    </w:p>
    <w:p w14:paraId="6FAD7C49" w14:textId="41F94022" w:rsidR="001B19A5" w:rsidRDefault="001B19A5" w:rsidP="008E003D">
      <w:pPr>
        <w:pStyle w:val="Prrafodelista"/>
        <w:spacing w:after="160" w:line="259" w:lineRule="auto"/>
        <w:jc w:val="both"/>
        <w:rPr>
          <w:rFonts w:ascii="Arial" w:hAnsi="Arial" w:cs="Arial"/>
          <w:b/>
          <w:bCs/>
          <w:color w:val="000000"/>
          <w:sz w:val="18"/>
          <w:szCs w:val="18"/>
        </w:rPr>
      </w:pPr>
    </w:p>
    <w:p w14:paraId="121E3CC2" w14:textId="7B07CA56" w:rsidR="001B19A5" w:rsidRDefault="001B19A5" w:rsidP="008E003D">
      <w:pPr>
        <w:pStyle w:val="Prrafodelista"/>
        <w:spacing w:after="160" w:line="259" w:lineRule="auto"/>
        <w:jc w:val="both"/>
        <w:rPr>
          <w:rFonts w:ascii="Arial" w:hAnsi="Arial" w:cs="Arial"/>
          <w:b/>
          <w:bCs/>
          <w:color w:val="000000"/>
          <w:sz w:val="18"/>
          <w:szCs w:val="18"/>
        </w:rPr>
      </w:pPr>
    </w:p>
    <w:p w14:paraId="74EA437E" w14:textId="77777777" w:rsidR="001B19A5" w:rsidRPr="003558D1" w:rsidRDefault="001B19A5" w:rsidP="008E003D">
      <w:pPr>
        <w:pStyle w:val="Prrafodelista"/>
        <w:spacing w:after="160" w:line="259" w:lineRule="auto"/>
        <w:jc w:val="both"/>
        <w:rPr>
          <w:rFonts w:ascii="Arial" w:hAnsi="Arial" w:cs="Arial"/>
          <w:b/>
          <w:bCs/>
          <w:color w:val="000000"/>
          <w:sz w:val="18"/>
          <w:szCs w:val="18"/>
        </w:rPr>
      </w:pPr>
    </w:p>
    <w:p w14:paraId="035ABEEF" w14:textId="5B0E102E" w:rsidR="008E003D" w:rsidRPr="003558D1" w:rsidRDefault="008E003D" w:rsidP="008E003D">
      <w:pPr>
        <w:pStyle w:val="Prrafodelista"/>
        <w:numPr>
          <w:ilvl w:val="0"/>
          <w:numId w:val="2"/>
        </w:numPr>
        <w:spacing w:after="160" w:line="259" w:lineRule="auto"/>
        <w:ind w:left="2127" w:hanging="1767"/>
        <w:jc w:val="both"/>
        <w:rPr>
          <w:rFonts w:ascii="Arial" w:hAnsi="Arial" w:cs="Arial"/>
          <w:b/>
          <w:bCs/>
          <w:color w:val="000000"/>
          <w:sz w:val="18"/>
          <w:szCs w:val="18"/>
        </w:rPr>
      </w:pPr>
      <w:r w:rsidRPr="003558D1">
        <w:rPr>
          <w:rFonts w:ascii="Arial" w:hAnsi="Arial" w:cs="Arial"/>
          <w:sz w:val="18"/>
          <w:szCs w:val="18"/>
        </w:rPr>
        <w:t>Que las violaciones al DEBIDO PROCESO se concretan así</w:t>
      </w:r>
      <w:r w:rsidR="00FB6385" w:rsidRPr="003558D1">
        <w:rPr>
          <w:rFonts w:ascii="Arial" w:hAnsi="Arial" w:cs="Arial"/>
          <w:sz w:val="18"/>
          <w:szCs w:val="18"/>
        </w:rPr>
        <w:t>:</w:t>
      </w:r>
      <w:r w:rsidRPr="003558D1">
        <w:rPr>
          <w:rFonts w:ascii="Arial" w:hAnsi="Arial" w:cs="Arial"/>
          <w:sz w:val="18"/>
          <w:szCs w:val="18"/>
        </w:rPr>
        <w:t xml:space="preserve"> </w:t>
      </w:r>
    </w:p>
    <w:tbl>
      <w:tblPr>
        <w:tblStyle w:val="Tablaconcuadrcula"/>
        <w:tblW w:w="9674" w:type="dxa"/>
        <w:tblInd w:w="-431" w:type="dxa"/>
        <w:tblLayout w:type="fixed"/>
        <w:tblLook w:val="04A0" w:firstRow="1" w:lastRow="0" w:firstColumn="1" w:lastColumn="0" w:noHBand="0" w:noVBand="1"/>
      </w:tblPr>
      <w:tblGrid>
        <w:gridCol w:w="4713"/>
        <w:gridCol w:w="4961"/>
      </w:tblGrid>
      <w:tr w:rsidR="00BC2133" w:rsidRPr="003558D1" w14:paraId="2F3BCBBB" w14:textId="77777777" w:rsidTr="00BC2133">
        <w:tc>
          <w:tcPr>
            <w:tcW w:w="4713" w:type="dxa"/>
          </w:tcPr>
          <w:p w14:paraId="10516F1B" w14:textId="77777777" w:rsidR="00BC2133" w:rsidRPr="003558D1" w:rsidRDefault="00BC2133" w:rsidP="00BC2133">
            <w:pPr>
              <w:jc w:val="center"/>
              <w:rPr>
                <w:rFonts w:ascii="Arial" w:hAnsi="Arial" w:cs="Arial"/>
                <w:b/>
                <w:sz w:val="18"/>
                <w:szCs w:val="18"/>
              </w:rPr>
            </w:pPr>
            <w:r w:rsidRPr="003558D1">
              <w:rPr>
                <w:rFonts w:ascii="Arial" w:hAnsi="Arial" w:cs="Arial"/>
                <w:b/>
                <w:sz w:val="18"/>
                <w:szCs w:val="18"/>
              </w:rPr>
              <w:t>HECHO</w:t>
            </w:r>
          </w:p>
        </w:tc>
        <w:tc>
          <w:tcPr>
            <w:tcW w:w="4961" w:type="dxa"/>
          </w:tcPr>
          <w:p w14:paraId="1F202518" w14:textId="77777777" w:rsidR="00BC2133" w:rsidRPr="003558D1" w:rsidRDefault="00BC2133" w:rsidP="00BC2133">
            <w:pPr>
              <w:jc w:val="center"/>
              <w:rPr>
                <w:rFonts w:ascii="Arial" w:hAnsi="Arial" w:cs="Arial"/>
                <w:b/>
                <w:sz w:val="18"/>
                <w:szCs w:val="18"/>
              </w:rPr>
            </w:pPr>
            <w:r w:rsidRPr="003558D1">
              <w:rPr>
                <w:rFonts w:ascii="Arial" w:hAnsi="Arial" w:cs="Arial"/>
                <w:b/>
                <w:sz w:val="18"/>
                <w:szCs w:val="18"/>
              </w:rPr>
              <w:t>VULNERACIÓN</w:t>
            </w:r>
          </w:p>
        </w:tc>
      </w:tr>
      <w:tr w:rsidR="00BC2133" w:rsidRPr="003558D1" w14:paraId="261A2B97" w14:textId="77777777" w:rsidTr="00BC2133">
        <w:trPr>
          <w:trHeight w:val="2863"/>
        </w:trPr>
        <w:tc>
          <w:tcPr>
            <w:tcW w:w="4713" w:type="dxa"/>
          </w:tcPr>
          <w:p w14:paraId="3A1441EC" w14:textId="6F281275" w:rsidR="00BC2133" w:rsidRDefault="00BC2133" w:rsidP="008E003D">
            <w:pPr>
              <w:jc w:val="both"/>
              <w:rPr>
                <w:rStyle w:val="Hipervnculo"/>
                <w:rFonts w:ascii="Arial" w:hAnsi="Arial" w:cs="Arial"/>
                <w:sz w:val="18"/>
                <w:szCs w:val="18"/>
              </w:rPr>
            </w:pPr>
            <w:r w:rsidRPr="003558D1">
              <w:rPr>
                <w:rFonts w:ascii="Arial" w:hAnsi="Arial" w:cs="Arial"/>
                <w:sz w:val="18"/>
                <w:szCs w:val="18"/>
              </w:rPr>
              <w:lastRenderedPageBreak/>
              <w:t xml:space="preserve">Imposibilidad de agendar audiencia de impugnación por fallas en la plataforma: </w:t>
            </w:r>
            <w:hyperlink r:id="rId17" w:history="1">
              <w:r w:rsidRPr="003558D1">
                <w:rPr>
                  <w:rStyle w:val="Hipervnculo"/>
                  <w:rFonts w:ascii="Arial" w:hAnsi="Arial" w:cs="Arial"/>
                  <w:sz w:val="18"/>
                  <w:szCs w:val="18"/>
                </w:rPr>
                <w:t>https://agendamiento.movilidadbogota.gov.co/AConect/Default</w:t>
              </w:r>
            </w:hyperlink>
            <w:r w:rsidRPr="003558D1">
              <w:rPr>
                <w:rStyle w:val="Hipervnculo"/>
                <w:rFonts w:ascii="Arial" w:hAnsi="Arial" w:cs="Arial"/>
                <w:sz w:val="18"/>
                <w:szCs w:val="18"/>
              </w:rPr>
              <w:t>.</w:t>
            </w:r>
          </w:p>
          <w:p w14:paraId="7A7E4013" w14:textId="77777777" w:rsidR="00BC2133" w:rsidRPr="003558D1" w:rsidRDefault="00BC2133" w:rsidP="00FB6385">
            <w:pPr>
              <w:jc w:val="both"/>
              <w:rPr>
                <w:rFonts w:ascii="Arial" w:hAnsi="Arial" w:cs="Arial"/>
                <w:sz w:val="18"/>
                <w:szCs w:val="18"/>
              </w:rPr>
            </w:pPr>
            <w:r w:rsidRPr="003558D1">
              <w:rPr>
                <w:rFonts w:ascii="Arial" w:hAnsi="Arial" w:cs="Arial"/>
                <w:sz w:val="18"/>
                <w:szCs w:val="18"/>
              </w:rPr>
              <w:t xml:space="preserve">Imposibilidad de agendar audiencia de impugnación por no disponibilidad de fechas de audiencia en la plataforma: </w:t>
            </w:r>
          </w:p>
          <w:p w14:paraId="3631C4EA" w14:textId="5DFE39D0" w:rsidR="00BC2133" w:rsidRPr="003558D1" w:rsidRDefault="00000000" w:rsidP="00FB6385">
            <w:pPr>
              <w:jc w:val="both"/>
              <w:rPr>
                <w:rFonts w:ascii="Arial" w:hAnsi="Arial" w:cs="Arial"/>
                <w:sz w:val="18"/>
                <w:szCs w:val="18"/>
              </w:rPr>
            </w:pPr>
            <w:hyperlink r:id="rId18" w:anchor="/inicio" w:tgtFrame="_blank" w:history="1">
              <w:r w:rsidR="00BC2133" w:rsidRPr="003558D1">
                <w:rPr>
                  <w:rStyle w:val="Hipervnculo"/>
                  <w:rFonts w:ascii="Arial" w:hAnsi="Arial" w:cs="Arial"/>
                  <w:sz w:val="18"/>
                  <w:szCs w:val="18"/>
                  <w:shd w:val="clear" w:color="auto" w:fill="F8F8F8"/>
                </w:rPr>
                <w:t>https://vus.circulemosdigital.com.co/#/inicio</w:t>
              </w:r>
            </w:hyperlink>
          </w:p>
        </w:tc>
        <w:tc>
          <w:tcPr>
            <w:tcW w:w="4961" w:type="dxa"/>
          </w:tcPr>
          <w:p w14:paraId="754B73CF" w14:textId="63D19496" w:rsidR="001B19A5" w:rsidRDefault="00BC2133" w:rsidP="008E003D">
            <w:pPr>
              <w:jc w:val="both"/>
              <w:rPr>
                <w:rFonts w:ascii="Arial" w:hAnsi="Arial" w:cs="Arial"/>
                <w:sz w:val="18"/>
                <w:szCs w:val="18"/>
              </w:rPr>
            </w:pPr>
            <w:r w:rsidRPr="003558D1">
              <w:rPr>
                <w:rFonts w:ascii="Arial" w:hAnsi="Arial" w:cs="Arial"/>
                <w:sz w:val="18"/>
                <w:szCs w:val="18"/>
              </w:rPr>
              <w:t xml:space="preserve">Violación al debido proceso, en su garantía de acceso ante la administración. </w:t>
            </w:r>
          </w:p>
          <w:p w14:paraId="3B14C018" w14:textId="77777777" w:rsidR="00BC2133" w:rsidRPr="003558D1" w:rsidRDefault="00BC2133" w:rsidP="008E003D">
            <w:pPr>
              <w:jc w:val="both"/>
              <w:rPr>
                <w:rFonts w:ascii="Arial" w:hAnsi="Arial" w:cs="Arial"/>
                <w:bCs/>
                <w:i/>
                <w:iCs/>
                <w:sz w:val="18"/>
                <w:szCs w:val="18"/>
              </w:rPr>
            </w:pPr>
            <w:r w:rsidRPr="003558D1">
              <w:rPr>
                <w:rFonts w:ascii="Arial" w:hAnsi="Arial" w:cs="Arial"/>
                <w:bCs/>
                <w:iCs/>
                <w:sz w:val="18"/>
                <w:szCs w:val="18"/>
              </w:rPr>
              <w:t>Lo anterior, a pesar de ser un acto procedimental pone una talanquera en el acceso a la administración, que viene a configurarse posteriormente como una vulneración al debido proceso, toda vez que impide al presunto infractor participar en el proceso sancionatorio que se le sigue.</w:t>
            </w:r>
          </w:p>
        </w:tc>
      </w:tr>
    </w:tbl>
    <w:p w14:paraId="35DDF15C" w14:textId="2B904BC5" w:rsidR="008E003D" w:rsidRDefault="00811714" w:rsidP="00FB6385">
      <w:pPr>
        <w:spacing w:after="160" w:line="259" w:lineRule="auto"/>
        <w:jc w:val="both"/>
        <w:rPr>
          <w:rFonts w:ascii="Arial" w:hAnsi="Arial" w:cs="Arial"/>
          <w:iCs/>
          <w:color w:val="70AD47" w:themeColor="accent6"/>
          <w:sz w:val="18"/>
          <w:szCs w:val="18"/>
        </w:rPr>
      </w:pPr>
      <w:r w:rsidRPr="0035127C">
        <w:rPr>
          <w:rFonts w:ascii="Arial" w:hAnsi="Arial" w:cs="Arial"/>
          <w:iCs/>
          <w:color w:val="70AD47" w:themeColor="accent6"/>
          <w:sz w:val="18"/>
          <w:szCs w:val="18"/>
        </w:rPr>
        <w:t>{</w:t>
      </w:r>
      <w:r w:rsidR="00857EB9">
        <w:rPr>
          <w:rFonts w:ascii="Arial" w:hAnsi="Arial" w:cs="Arial"/>
          <w:iCs/>
          <w:color w:val="70AD47" w:themeColor="accent6"/>
          <w:sz w:val="18"/>
          <w:szCs w:val="18"/>
        </w:rPr>
        <w:t>%p</w:t>
      </w:r>
      <w:r w:rsidRPr="0035127C">
        <w:rPr>
          <w:rFonts w:ascii="Arial" w:hAnsi="Arial" w:cs="Arial"/>
          <w:iCs/>
          <w:color w:val="70AD47" w:themeColor="accent6"/>
          <w:sz w:val="18"/>
          <w:szCs w:val="18"/>
        </w:rPr>
        <w:t xml:space="preserve"> </w:t>
      </w:r>
      <w:proofErr w:type="spellStart"/>
      <w:r w:rsidRPr="0035127C">
        <w:rPr>
          <w:rFonts w:ascii="Arial" w:hAnsi="Arial" w:cs="Arial"/>
          <w:iCs/>
          <w:color w:val="70AD47" w:themeColor="accent6"/>
          <w:sz w:val="18"/>
          <w:szCs w:val="18"/>
        </w:rPr>
        <w:t>e</w:t>
      </w:r>
      <w:r>
        <w:rPr>
          <w:rFonts w:ascii="Arial" w:hAnsi="Arial" w:cs="Arial"/>
          <w:iCs/>
          <w:color w:val="70AD47" w:themeColor="accent6"/>
          <w:sz w:val="18"/>
          <w:szCs w:val="18"/>
        </w:rPr>
        <w:t>ndif</w:t>
      </w:r>
      <w:proofErr w:type="spellEnd"/>
      <w:r w:rsidRPr="0035127C">
        <w:rPr>
          <w:rFonts w:ascii="Arial" w:hAnsi="Arial" w:cs="Arial"/>
          <w:iCs/>
          <w:color w:val="70AD47" w:themeColor="accent6"/>
          <w:sz w:val="18"/>
          <w:szCs w:val="18"/>
        </w:rPr>
        <w:t xml:space="preserve"> %}</w:t>
      </w:r>
    </w:p>
    <w:p w14:paraId="5E50C72B" w14:textId="77777777" w:rsidR="0029649D" w:rsidRPr="003558D1" w:rsidRDefault="0029649D" w:rsidP="00FB6385">
      <w:pPr>
        <w:spacing w:after="160" w:line="259" w:lineRule="auto"/>
        <w:jc w:val="both"/>
        <w:rPr>
          <w:rFonts w:ascii="Arial" w:hAnsi="Arial" w:cs="Arial"/>
          <w:bCs/>
          <w:color w:val="000000"/>
          <w:sz w:val="18"/>
          <w:szCs w:val="18"/>
        </w:rPr>
      </w:pPr>
    </w:p>
    <w:p w14:paraId="1DE76435" w14:textId="6FEB5581" w:rsidR="00922347" w:rsidRPr="003558D1" w:rsidRDefault="00922347" w:rsidP="00F708D1">
      <w:pPr>
        <w:jc w:val="center"/>
        <w:rPr>
          <w:rFonts w:ascii="Arial" w:hAnsi="Arial" w:cs="Arial"/>
          <w:b/>
          <w:sz w:val="18"/>
          <w:szCs w:val="18"/>
        </w:rPr>
      </w:pPr>
      <w:r w:rsidRPr="003558D1">
        <w:rPr>
          <w:rFonts w:ascii="Arial" w:hAnsi="Arial" w:cs="Arial"/>
          <w:b/>
          <w:sz w:val="18"/>
          <w:szCs w:val="18"/>
        </w:rPr>
        <w:t>PRETENSIONES</w:t>
      </w:r>
    </w:p>
    <w:p w14:paraId="3EFE32A5" w14:textId="7389F5DB" w:rsidR="00FB6385" w:rsidRPr="00050D61" w:rsidRDefault="00050D61" w:rsidP="00050D61">
      <w:pPr>
        <w:jc w:val="both"/>
        <w:rPr>
          <w:rFonts w:ascii="Arial" w:hAnsi="Arial" w:cs="Arial"/>
          <w:b/>
          <w:iCs/>
          <w:color w:val="7030A0"/>
          <w:sz w:val="18"/>
          <w:szCs w:val="18"/>
        </w:rPr>
      </w:pPr>
      <w:r w:rsidRPr="0035127C">
        <w:rPr>
          <w:rFonts w:ascii="Arial" w:hAnsi="Arial" w:cs="Arial"/>
          <w:iCs/>
          <w:color w:val="70AD47" w:themeColor="accent6"/>
          <w:sz w:val="18"/>
          <w:szCs w:val="18"/>
        </w:rPr>
        <w:t>{</w:t>
      </w:r>
      <w:r w:rsidR="00857EB9">
        <w:rPr>
          <w:rFonts w:ascii="Arial" w:hAnsi="Arial" w:cs="Arial"/>
          <w:iCs/>
          <w:color w:val="70AD47" w:themeColor="accent6"/>
          <w:sz w:val="18"/>
          <w:szCs w:val="18"/>
        </w:rPr>
        <w:t>%p</w:t>
      </w:r>
      <w:r w:rsidRPr="0035127C">
        <w:rPr>
          <w:rFonts w:ascii="Arial" w:hAnsi="Arial" w:cs="Arial"/>
          <w:iCs/>
          <w:color w:val="70AD47" w:themeColor="accent6"/>
          <w:sz w:val="18"/>
          <w:szCs w:val="18"/>
        </w:rPr>
        <w:t xml:space="preserve"> </w:t>
      </w:r>
      <w:proofErr w:type="spellStart"/>
      <w:r w:rsidRPr="0035127C">
        <w:rPr>
          <w:rFonts w:ascii="Arial" w:hAnsi="Arial" w:cs="Arial"/>
          <w:iCs/>
          <w:color w:val="70AD47" w:themeColor="accent6"/>
          <w:sz w:val="18"/>
          <w:szCs w:val="18"/>
        </w:rPr>
        <w:t>if</w:t>
      </w:r>
      <w:proofErr w:type="spellEnd"/>
      <w:r w:rsidRPr="0035127C">
        <w:rPr>
          <w:rFonts w:ascii="Arial" w:hAnsi="Arial" w:cs="Arial"/>
          <w:iCs/>
          <w:color w:val="70AD47" w:themeColor="accent6"/>
          <w:sz w:val="18"/>
          <w:szCs w:val="18"/>
        </w:rPr>
        <w:t xml:space="preserve"> </w:t>
      </w:r>
      <w:proofErr w:type="spellStart"/>
      <w:r w:rsidRPr="0035127C">
        <w:rPr>
          <w:rFonts w:ascii="Arial" w:hAnsi="Arial" w:cs="Arial"/>
          <w:iCs/>
          <w:color w:val="70AD47" w:themeColor="accent6"/>
          <w:sz w:val="18"/>
          <w:szCs w:val="18"/>
        </w:rPr>
        <w:t>tutela_type</w:t>
      </w:r>
      <w:proofErr w:type="spellEnd"/>
      <w:r w:rsidRPr="0035127C">
        <w:rPr>
          <w:rFonts w:ascii="Arial" w:hAnsi="Arial" w:cs="Arial"/>
          <w:iCs/>
          <w:color w:val="70AD47" w:themeColor="accent6"/>
          <w:sz w:val="18"/>
          <w:szCs w:val="18"/>
        </w:rPr>
        <w:t xml:space="preserve"> == ‘</w:t>
      </w:r>
      <w:proofErr w:type="spellStart"/>
      <w:r w:rsidRPr="0035127C">
        <w:rPr>
          <w:rFonts w:ascii="Arial" w:hAnsi="Arial" w:cs="Arial"/>
          <w:iCs/>
          <w:color w:val="70AD47" w:themeColor="accent6"/>
          <w:sz w:val="18"/>
          <w:szCs w:val="18"/>
        </w:rPr>
        <w:t>dp_existente</w:t>
      </w:r>
      <w:proofErr w:type="spellEnd"/>
      <w:r w:rsidRPr="0035127C">
        <w:rPr>
          <w:rFonts w:ascii="Arial" w:hAnsi="Arial" w:cs="Arial"/>
          <w:iCs/>
          <w:color w:val="70AD47" w:themeColor="accent6"/>
          <w:sz w:val="18"/>
          <w:szCs w:val="18"/>
        </w:rPr>
        <w:t>’ %}</w:t>
      </w:r>
    </w:p>
    <w:p w14:paraId="095502D1" w14:textId="76DD58BE" w:rsidR="00922347" w:rsidRPr="003558D1" w:rsidRDefault="00922347" w:rsidP="000C2E1B">
      <w:pPr>
        <w:pStyle w:val="Prrafodelista"/>
        <w:numPr>
          <w:ilvl w:val="0"/>
          <w:numId w:val="13"/>
        </w:numPr>
        <w:spacing w:line="259" w:lineRule="auto"/>
        <w:ind w:left="1134" w:hanging="1134"/>
        <w:jc w:val="both"/>
        <w:rPr>
          <w:rFonts w:ascii="Arial" w:hAnsi="Arial" w:cs="Arial"/>
          <w:bCs/>
          <w:sz w:val="18"/>
          <w:szCs w:val="18"/>
        </w:rPr>
      </w:pPr>
      <w:r w:rsidRPr="003558D1">
        <w:rPr>
          <w:rFonts w:ascii="Arial" w:hAnsi="Arial" w:cs="Arial"/>
          <w:sz w:val="18"/>
          <w:szCs w:val="18"/>
        </w:rPr>
        <w:t xml:space="preserve">Se sirva tutelar los derechos a la </w:t>
      </w:r>
      <w:r w:rsidRPr="003558D1">
        <w:rPr>
          <w:rFonts w:ascii="Arial" w:hAnsi="Arial" w:cs="Arial"/>
          <w:b/>
          <w:sz w:val="18"/>
          <w:szCs w:val="18"/>
        </w:rPr>
        <w:t>IGUALDAD</w:t>
      </w:r>
      <w:r w:rsidRPr="003558D1">
        <w:rPr>
          <w:rFonts w:ascii="Arial" w:hAnsi="Arial" w:cs="Arial"/>
          <w:sz w:val="18"/>
          <w:szCs w:val="18"/>
        </w:rPr>
        <w:t>,</w:t>
      </w:r>
      <w:r w:rsidR="000C2E1B" w:rsidRPr="003558D1">
        <w:rPr>
          <w:rFonts w:ascii="Arial" w:hAnsi="Arial" w:cs="Arial"/>
          <w:sz w:val="18"/>
          <w:szCs w:val="18"/>
        </w:rPr>
        <w:t xml:space="preserve"> </w:t>
      </w:r>
      <w:r w:rsidR="000C2E1B" w:rsidRPr="003558D1">
        <w:rPr>
          <w:rFonts w:ascii="Arial" w:hAnsi="Arial" w:cs="Arial"/>
          <w:b/>
          <w:sz w:val="18"/>
          <w:szCs w:val="18"/>
        </w:rPr>
        <w:t>DERECHO DE PETICIÓN y</w:t>
      </w:r>
      <w:r w:rsidRPr="003558D1">
        <w:rPr>
          <w:rFonts w:ascii="Arial" w:hAnsi="Arial" w:cs="Arial"/>
          <w:sz w:val="18"/>
          <w:szCs w:val="18"/>
        </w:rPr>
        <w:t xml:space="preserve"> </w:t>
      </w:r>
      <w:r w:rsidRPr="003558D1">
        <w:rPr>
          <w:rFonts w:ascii="Arial" w:hAnsi="Arial" w:cs="Arial"/>
          <w:b/>
          <w:sz w:val="18"/>
          <w:szCs w:val="18"/>
        </w:rPr>
        <w:t xml:space="preserve">DEBIDO PROCESO </w:t>
      </w:r>
      <w:r w:rsidRPr="003558D1">
        <w:rPr>
          <w:rFonts w:ascii="Arial" w:hAnsi="Arial" w:cs="Arial"/>
          <w:sz w:val="18"/>
          <w:szCs w:val="18"/>
        </w:rPr>
        <w:t xml:space="preserve">frente al proceso contravencional iniciado en </w:t>
      </w:r>
      <w:r w:rsidR="00EF1CE2" w:rsidRPr="003558D1">
        <w:rPr>
          <w:rFonts w:ascii="Arial" w:hAnsi="Arial" w:cs="Arial"/>
          <w:sz w:val="18"/>
          <w:szCs w:val="18"/>
        </w:rPr>
        <w:t>contra de</w:t>
      </w:r>
      <w:r w:rsidR="00884015">
        <w:rPr>
          <w:rFonts w:ascii="Arial" w:hAnsi="Arial" w:cs="Arial"/>
          <w:sz w:val="18"/>
          <w:szCs w:val="18"/>
        </w:rPr>
        <w:t xml:space="preserve"> </w:t>
      </w:r>
      <w:r w:rsidR="00884015" w:rsidRPr="00CF641C">
        <w:rPr>
          <w:rFonts w:ascii="Arial" w:hAnsi="Arial" w:cs="Arial"/>
          <w:iCs/>
          <w:color w:val="ED7D31" w:themeColor="accent2"/>
          <w:sz w:val="18"/>
          <w:szCs w:val="18"/>
        </w:rPr>
        <w:t xml:space="preserve">{% </w:t>
      </w:r>
      <w:proofErr w:type="spellStart"/>
      <w:r w:rsidR="00884015" w:rsidRPr="00CF641C">
        <w:rPr>
          <w:rFonts w:ascii="Arial" w:hAnsi="Arial" w:cs="Arial"/>
          <w:iCs/>
          <w:color w:val="ED7D31" w:themeColor="accent2"/>
          <w:sz w:val="18"/>
          <w:szCs w:val="18"/>
        </w:rPr>
        <w:t>if</w:t>
      </w:r>
      <w:proofErr w:type="spellEnd"/>
      <w:r w:rsidR="00884015" w:rsidRPr="00CF641C">
        <w:rPr>
          <w:rFonts w:ascii="Arial" w:hAnsi="Arial" w:cs="Arial"/>
          <w:iCs/>
          <w:color w:val="ED7D31" w:themeColor="accent2"/>
          <w:sz w:val="18"/>
          <w:szCs w:val="18"/>
        </w:rPr>
        <w:t xml:space="preserve"> </w:t>
      </w:r>
      <w:proofErr w:type="spellStart"/>
      <w:r w:rsidR="00884015" w:rsidRPr="00CF641C">
        <w:rPr>
          <w:rFonts w:ascii="Arial" w:hAnsi="Arial" w:cs="Arial"/>
          <w:iCs/>
          <w:color w:val="ED7D31" w:themeColor="accent2"/>
          <w:sz w:val="18"/>
          <w:szCs w:val="18"/>
        </w:rPr>
        <w:t>client_type</w:t>
      </w:r>
      <w:proofErr w:type="spellEnd"/>
      <w:r w:rsidR="00884015" w:rsidRPr="00CF641C">
        <w:rPr>
          <w:rFonts w:ascii="Arial" w:hAnsi="Arial" w:cs="Arial"/>
          <w:iCs/>
          <w:color w:val="ED7D31" w:themeColor="accent2"/>
          <w:sz w:val="18"/>
          <w:szCs w:val="18"/>
        </w:rPr>
        <w:t xml:space="preserve"> == ‘Persona Natural’ </w:t>
      </w:r>
      <w:proofErr w:type="gramStart"/>
      <w:r w:rsidR="00884015" w:rsidRPr="00CF641C">
        <w:rPr>
          <w:rFonts w:ascii="Arial" w:hAnsi="Arial" w:cs="Arial"/>
          <w:iCs/>
          <w:color w:val="ED7D31" w:themeColor="accent2"/>
          <w:sz w:val="18"/>
          <w:szCs w:val="18"/>
        </w:rPr>
        <w:t>%}</w:t>
      </w:r>
      <w:r w:rsidR="00884015" w:rsidRPr="00CF641C">
        <w:rPr>
          <w:rFonts w:ascii="Arial" w:hAnsi="Arial" w:cs="Arial"/>
          <w:b/>
          <w:bCs/>
          <w:iCs/>
          <w:color w:val="000000" w:themeColor="text1"/>
          <w:sz w:val="18"/>
          <w:szCs w:val="18"/>
        </w:rPr>
        <w:t>{</w:t>
      </w:r>
      <w:proofErr w:type="gramEnd"/>
      <w:r w:rsidR="00884015" w:rsidRPr="00CF641C">
        <w:rPr>
          <w:rFonts w:ascii="Arial" w:hAnsi="Arial" w:cs="Arial"/>
          <w:b/>
          <w:bCs/>
          <w:iCs/>
          <w:color w:val="000000" w:themeColor="text1"/>
          <w:sz w:val="18"/>
          <w:szCs w:val="18"/>
        </w:rPr>
        <w:t xml:space="preserve">{ </w:t>
      </w:r>
      <w:proofErr w:type="spellStart"/>
      <w:r w:rsidR="00884015" w:rsidRPr="00CF641C">
        <w:rPr>
          <w:rFonts w:ascii="Arial" w:hAnsi="Arial" w:cs="Arial"/>
          <w:b/>
          <w:bCs/>
          <w:iCs/>
          <w:color w:val="000000" w:themeColor="text1"/>
          <w:sz w:val="18"/>
          <w:szCs w:val="18"/>
        </w:rPr>
        <w:t>natural.name|upper</w:t>
      </w:r>
      <w:proofErr w:type="spellEnd"/>
      <w:r w:rsidR="00884015" w:rsidRPr="00CF641C">
        <w:rPr>
          <w:rFonts w:ascii="Arial" w:hAnsi="Arial" w:cs="Arial"/>
          <w:b/>
          <w:bCs/>
          <w:iCs/>
          <w:color w:val="000000" w:themeColor="text1"/>
          <w:sz w:val="18"/>
          <w:szCs w:val="18"/>
        </w:rPr>
        <w:t xml:space="preserve"> }}</w:t>
      </w:r>
      <w:r w:rsidR="00884015" w:rsidRPr="004F1A1B">
        <w:rPr>
          <w:rFonts w:ascii="Arial" w:hAnsi="Arial" w:cs="Arial"/>
          <w:iCs/>
          <w:color w:val="ED7D31" w:themeColor="accent2"/>
          <w:sz w:val="18"/>
          <w:szCs w:val="18"/>
        </w:rPr>
        <w:t xml:space="preserve">{% </w:t>
      </w:r>
      <w:proofErr w:type="spellStart"/>
      <w:r w:rsidR="00884015" w:rsidRPr="004F1A1B">
        <w:rPr>
          <w:rFonts w:ascii="Arial" w:hAnsi="Arial" w:cs="Arial"/>
          <w:iCs/>
          <w:color w:val="ED7D31" w:themeColor="accent2"/>
          <w:sz w:val="18"/>
          <w:szCs w:val="18"/>
        </w:rPr>
        <w:t>else</w:t>
      </w:r>
      <w:proofErr w:type="spellEnd"/>
      <w:r w:rsidR="00884015" w:rsidRPr="004F1A1B">
        <w:rPr>
          <w:rFonts w:ascii="Arial" w:hAnsi="Arial" w:cs="Arial"/>
          <w:iCs/>
          <w:color w:val="ED7D31" w:themeColor="accent2"/>
          <w:sz w:val="18"/>
          <w:szCs w:val="18"/>
        </w:rPr>
        <w:t xml:space="preserve"> %}</w:t>
      </w:r>
      <w:r w:rsidR="00884015" w:rsidRPr="004F1A1B">
        <w:rPr>
          <w:rFonts w:ascii="Arial" w:hAnsi="Arial" w:cs="Arial"/>
          <w:b/>
          <w:bCs/>
          <w:iCs/>
          <w:color w:val="000000" w:themeColor="text1"/>
          <w:sz w:val="18"/>
          <w:szCs w:val="18"/>
        </w:rPr>
        <w:t xml:space="preserve">{{ </w:t>
      </w:r>
      <w:proofErr w:type="spellStart"/>
      <w:r w:rsidR="00884015" w:rsidRPr="00CF641C">
        <w:rPr>
          <w:rFonts w:ascii="Arial" w:hAnsi="Arial" w:cs="Arial"/>
          <w:b/>
          <w:bCs/>
          <w:iCs/>
          <w:color w:val="000000" w:themeColor="text1"/>
          <w:sz w:val="18"/>
          <w:szCs w:val="18"/>
        </w:rPr>
        <w:t>legal.name</w:t>
      </w:r>
      <w:r w:rsidR="00884015" w:rsidRPr="004F1A1B">
        <w:rPr>
          <w:rFonts w:ascii="Arial" w:hAnsi="Arial" w:cs="Arial"/>
          <w:b/>
          <w:bCs/>
          <w:iCs/>
          <w:color w:val="000000" w:themeColor="text1"/>
          <w:sz w:val="18"/>
          <w:szCs w:val="18"/>
        </w:rPr>
        <w:t>|upper</w:t>
      </w:r>
      <w:proofErr w:type="spellEnd"/>
      <w:r w:rsidR="00884015" w:rsidRPr="004F1A1B">
        <w:rPr>
          <w:rFonts w:ascii="Arial" w:hAnsi="Arial" w:cs="Arial"/>
          <w:b/>
          <w:bCs/>
          <w:iCs/>
          <w:color w:val="000000" w:themeColor="text1"/>
          <w:sz w:val="18"/>
          <w:szCs w:val="18"/>
        </w:rPr>
        <w:t xml:space="preserve"> </w:t>
      </w:r>
      <w:r w:rsidR="00884015" w:rsidRPr="00697F19">
        <w:rPr>
          <w:rFonts w:ascii="Arial" w:hAnsi="Arial" w:cs="Arial"/>
          <w:b/>
          <w:bCs/>
          <w:iCs/>
          <w:color w:val="000000" w:themeColor="text1"/>
          <w:sz w:val="18"/>
          <w:szCs w:val="18"/>
        </w:rPr>
        <w:t>}}</w:t>
      </w:r>
      <w:r w:rsidR="00884015" w:rsidRPr="00697F19">
        <w:rPr>
          <w:rFonts w:ascii="Arial" w:hAnsi="Arial" w:cs="Arial"/>
          <w:iCs/>
          <w:color w:val="ED7D31" w:themeColor="accent2"/>
          <w:sz w:val="18"/>
          <w:szCs w:val="18"/>
        </w:rPr>
        <w:t xml:space="preserve">{% </w:t>
      </w:r>
      <w:proofErr w:type="spellStart"/>
      <w:r w:rsidR="00884015" w:rsidRPr="00697F19">
        <w:rPr>
          <w:rFonts w:ascii="Arial" w:hAnsi="Arial" w:cs="Arial"/>
          <w:iCs/>
          <w:color w:val="ED7D31" w:themeColor="accent2"/>
          <w:sz w:val="18"/>
          <w:szCs w:val="18"/>
        </w:rPr>
        <w:t>endif</w:t>
      </w:r>
      <w:proofErr w:type="spellEnd"/>
      <w:r w:rsidR="00884015" w:rsidRPr="00697F19">
        <w:rPr>
          <w:rFonts w:ascii="Arial" w:hAnsi="Arial" w:cs="Arial"/>
          <w:iCs/>
          <w:color w:val="ED7D31" w:themeColor="accent2"/>
          <w:sz w:val="18"/>
          <w:szCs w:val="18"/>
        </w:rPr>
        <w:t xml:space="preserve"> %}</w:t>
      </w:r>
      <w:r w:rsidRPr="003558D1">
        <w:rPr>
          <w:rFonts w:ascii="Arial" w:hAnsi="Arial" w:cs="Arial"/>
          <w:bCs/>
          <w:sz w:val="18"/>
          <w:szCs w:val="18"/>
        </w:rPr>
        <w:t>.</w:t>
      </w:r>
    </w:p>
    <w:p w14:paraId="703F500C" w14:textId="77777777" w:rsidR="00922347" w:rsidRPr="003558D1" w:rsidRDefault="00922347" w:rsidP="000C2E1B">
      <w:pPr>
        <w:pStyle w:val="Prrafodelista"/>
        <w:ind w:left="1134" w:hanging="1134"/>
        <w:jc w:val="both"/>
        <w:rPr>
          <w:rFonts w:ascii="Arial" w:hAnsi="Arial" w:cs="Arial"/>
          <w:bCs/>
          <w:sz w:val="18"/>
          <w:szCs w:val="18"/>
        </w:rPr>
      </w:pPr>
    </w:p>
    <w:p w14:paraId="0B95CF58" w14:textId="79FF57B4" w:rsidR="004B12AC" w:rsidRPr="00423470" w:rsidRDefault="00E929BE" w:rsidP="009E62F3">
      <w:pPr>
        <w:pStyle w:val="Prrafodelista"/>
        <w:numPr>
          <w:ilvl w:val="0"/>
          <w:numId w:val="13"/>
        </w:numPr>
        <w:spacing w:line="259" w:lineRule="auto"/>
        <w:ind w:left="1134" w:hanging="1134"/>
        <w:jc w:val="both"/>
        <w:rPr>
          <w:rFonts w:ascii="Arial" w:hAnsi="Arial" w:cs="Arial"/>
          <w:bCs/>
          <w:sz w:val="18"/>
          <w:szCs w:val="18"/>
        </w:rPr>
      </w:pPr>
      <w:r w:rsidRPr="00423470">
        <w:rPr>
          <w:rFonts w:ascii="Arial" w:hAnsi="Arial" w:cs="Arial"/>
          <w:sz w:val="18"/>
          <w:szCs w:val="18"/>
        </w:rPr>
        <w:t>Como</w:t>
      </w:r>
      <w:r w:rsidR="000C2E1B" w:rsidRPr="00423470">
        <w:rPr>
          <w:rFonts w:ascii="Arial" w:hAnsi="Arial" w:cs="Arial"/>
          <w:sz w:val="18"/>
          <w:szCs w:val="18"/>
        </w:rPr>
        <w:t xml:space="preserve"> consecuencia de la protección al derecho a la </w:t>
      </w:r>
      <w:r w:rsidR="000C2E1B" w:rsidRPr="00423470">
        <w:rPr>
          <w:rFonts w:ascii="Arial" w:hAnsi="Arial" w:cs="Arial"/>
          <w:b/>
          <w:bCs/>
          <w:sz w:val="18"/>
          <w:szCs w:val="18"/>
        </w:rPr>
        <w:t>IGUALDAD</w:t>
      </w:r>
      <w:r w:rsidR="000C2E1B" w:rsidRPr="00423470">
        <w:rPr>
          <w:rFonts w:ascii="Arial" w:hAnsi="Arial" w:cs="Arial"/>
          <w:sz w:val="18"/>
          <w:szCs w:val="18"/>
        </w:rPr>
        <w:t>, s</w:t>
      </w:r>
      <w:r w:rsidR="00922347" w:rsidRPr="00423470">
        <w:rPr>
          <w:rFonts w:ascii="Arial" w:hAnsi="Arial" w:cs="Arial"/>
          <w:sz w:val="18"/>
          <w:szCs w:val="18"/>
        </w:rPr>
        <w:t>e sirva ordenar a</w:t>
      </w:r>
      <w:r w:rsidR="000C2E1B" w:rsidRPr="00423470">
        <w:rPr>
          <w:rFonts w:ascii="Arial" w:hAnsi="Arial" w:cs="Arial"/>
          <w:sz w:val="18"/>
          <w:szCs w:val="18"/>
        </w:rPr>
        <w:t xml:space="preserve"> la</w:t>
      </w:r>
      <w:r w:rsidR="00922347" w:rsidRPr="00423470">
        <w:rPr>
          <w:rFonts w:ascii="Arial" w:hAnsi="Arial" w:cs="Arial"/>
          <w:b/>
          <w:sz w:val="18"/>
          <w:szCs w:val="18"/>
        </w:rPr>
        <w:t xml:space="preserve"> </w:t>
      </w:r>
      <w:r w:rsidR="00922347" w:rsidRPr="00423470">
        <w:rPr>
          <w:rFonts w:ascii="Arial" w:hAnsi="Arial" w:cs="Arial"/>
          <w:bCs/>
          <w:sz w:val="18"/>
          <w:szCs w:val="18"/>
        </w:rPr>
        <w:t>SECRETARÍA DISTRITAL DE MOVILIDAD DE BOGOTÁ aplicar los criterios de igualdad e</w:t>
      </w:r>
      <w:r w:rsidR="00BF1467" w:rsidRPr="00423470">
        <w:rPr>
          <w:rFonts w:ascii="Arial" w:hAnsi="Arial" w:cs="Arial"/>
          <w:bCs/>
          <w:sz w:val="18"/>
          <w:szCs w:val="18"/>
        </w:rPr>
        <w:t>n</w:t>
      </w:r>
      <w:r w:rsidR="00922347" w:rsidRPr="00423470">
        <w:rPr>
          <w:rFonts w:ascii="Arial" w:hAnsi="Arial" w:cs="Arial"/>
          <w:bCs/>
          <w:sz w:val="18"/>
          <w:szCs w:val="18"/>
        </w:rPr>
        <w:t xml:space="preserve"> casos análogos en los que ha ordenado el archivo sin surtir la etapa de audiencia del proceso contravencional.</w:t>
      </w:r>
    </w:p>
    <w:p w14:paraId="71207D03" w14:textId="77777777" w:rsidR="00F91D34" w:rsidRDefault="00F91D34" w:rsidP="00F91D34">
      <w:pPr>
        <w:pStyle w:val="Prrafodelista"/>
        <w:spacing w:line="259" w:lineRule="auto"/>
        <w:ind w:left="1134"/>
        <w:rPr>
          <w:rFonts w:ascii="Arial" w:hAnsi="Arial" w:cs="Arial"/>
          <w:b/>
          <w:bCs/>
          <w:sz w:val="18"/>
          <w:szCs w:val="18"/>
        </w:rPr>
      </w:pPr>
    </w:p>
    <w:p w14:paraId="6AFC53BB" w14:textId="0E872198" w:rsidR="004B12AC" w:rsidRPr="004B12AC" w:rsidRDefault="004B12AC" w:rsidP="00F91D34">
      <w:pPr>
        <w:pStyle w:val="Prrafodelista"/>
        <w:spacing w:line="259" w:lineRule="auto"/>
        <w:ind w:left="1134"/>
        <w:jc w:val="center"/>
        <w:rPr>
          <w:rFonts w:ascii="Arial" w:hAnsi="Arial" w:cs="Arial"/>
          <w:b/>
          <w:bCs/>
          <w:sz w:val="18"/>
          <w:szCs w:val="18"/>
        </w:rPr>
      </w:pPr>
      <w:r w:rsidRPr="004B12AC">
        <w:rPr>
          <w:rFonts w:ascii="Arial" w:hAnsi="Arial" w:cs="Arial"/>
          <w:b/>
          <w:bCs/>
          <w:sz w:val="18"/>
          <w:szCs w:val="18"/>
        </w:rPr>
        <w:t>PRETENSIONES SUBSIDIARIAS</w:t>
      </w:r>
    </w:p>
    <w:p w14:paraId="562F133A" w14:textId="77777777" w:rsidR="000C2E1B" w:rsidRPr="003558D1" w:rsidRDefault="000C2E1B" w:rsidP="000C2E1B">
      <w:pPr>
        <w:pStyle w:val="Prrafodelista"/>
        <w:rPr>
          <w:rFonts w:ascii="Arial" w:hAnsi="Arial" w:cs="Arial"/>
          <w:bCs/>
          <w:sz w:val="18"/>
          <w:szCs w:val="18"/>
        </w:rPr>
      </w:pPr>
    </w:p>
    <w:p w14:paraId="5782F648" w14:textId="71891649" w:rsidR="000C2E1B" w:rsidRPr="003558D1" w:rsidRDefault="000C2E1B" w:rsidP="000C2E1B">
      <w:pPr>
        <w:pStyle w:val="Prrafodelista"/>
        <w:numPr>
          <w:ilvl w:val="0"/>
          <w:numId w:val="13"/>
        </w:numPr>
        <w:spacing w:line="259" w:lineRule="auto"/>
        <w:ind w:left="1134" w:hanging="1134"/>
        <w:jc w:val="both"/>
        <w:rPr>
          <w:rFonts w:ascii="Arial" w:hAnsi="Arial" w:cs="Arial"/>
          <w:bCs/>
          <w:sz w:val="18"/>
          <w:szCs w:val="18"/>
        </w:rPr>
      </w:pPr>
      <w:r w:rsidRPr="003558D1">
        <w:rPr>
          <w:rFonts w:ascii="Arial" w:hAnsi="Arial" w:cs="Arial"/>
          <w:sz w:val="18"/>
          <w:szCs w:val="18"/>
        </w:rPr>
        <w:t>En caso de negarse la pretensión anterior y en amparo del derecho</w:t>
      </w:r>
      <w:r w:rsidR="003F360B">
        <w:rPr>
          <w:rFonts w:ascii="Arial" w:hAnsi="Arial" w:cs="Arial"/>
          <w:sz w:val="18"/>
          <w:szCs w:val="18"/>
        </w:rPr>
        <w:t xml:space="preserve"> fundamental</w:t>
      </w:r>
      <w:r w:rsidRPr="003558D1">
        <w:rPr>
          <w:rFonts w:ascii="Arial" w:hAnsi="Arial" w:cs="Arial"/>
          <w:sz w:val="18"/>
          <w:szCs w:val="18"/>
        </w:rPr>
        <w:t xml:space="preserve"> al </w:t>
      </w:r>
      <w:r w:rsidR="00E929BE" w:rsidRPr="003558D1">
        <w:rPr>
          <w:rFonts w:ascii="Arial" w:hAnsi="Arial" w:cs="Arial"/>
          <w:b/>
          <w:bCs/>
          <w:sz w:val="18"/>
          <w:szCs w:val="18"/>
        </w:rPr>
        <w:t>DERECHO DE PETICIÓN</w:t>
      </w:r>
      <w:r w:rsidRPr="003558D1">
        <w:rPr>
          <w:rFonts w:ascii="Arial" w:hAnsi="Arial" w:cs="Arial"/>
          <w:b/>
          <w:bCs/>
          <w:sz w:val="18"/>
          <w:szCs w:val="18"/>
        </w:rPr>
        <w:t xml:space="preserve">, </w:t>
      </w:r>
      <w:r w:rsidR="00E929BE" w:rsidRPr="003558D1">
        <w:rPr>
          <w:rFonts w:ascii="Arial" w:hAnsi="Arial" w:cs="Arial"/>
          <w:sz w:val="18"/>
          <w:szCs w:val="18"/>
        </w:rPr>
        <w:t>s</w:t>
      </w:r>
      <w:r w:rsidRPr="003558D1">
        <w:rPr>
          <w:rFonts w:ascii="Arial" w:hAnsi="Arial" w:cs="Arial"/>
          <w:sz w:val="18"/>
          <w:szCs w:val="18"/>
        </w:rPr>
        <w:t xml:space="preserve">e sirva ordenar a la </w:t>
      </w:r>
      <w:r w:rsidRPr="003558D1">
        <w:rPr>
          <w:rFonts w:ascii="Arial" w:hAnsi="Arial" w:cs="Arial"/>
          <w:bCs/>
          <w:sz w:val="18"/>
          <w:szCs w:val="18"/>
        </w:rPr>
        <w:t>SECRETARÍA DISTRITAL DE MOVILIDAD DE BOGOTÁ dar respuesta de fondo a TODOS los interrogantes y peticiones, plasmadas en el derecho de petición presentado</w:t>
      </w:r>
      <w:r w:rsidR="003F360B">
        <w:rPr>
          <w:rFonts w:ascii="Arial" w:hAnsi="Arial" w:cs="Arial"/>
          <w:bCs/>
          <w:sz w:val="18"/>
          <w:szCs w:val="18"/>
        </w:rPr>
        <w:t>,</w:t>
      </w:r>
      <w:r w:rsidR="00E929BE" w:rsidRPr="003558D1">
        <w:rPr>
          <w:rFonts w:ascii="Arial" w:hAnsi="Arial" w:cs="Arial"/>
          <w:bCs/>
          <w:sz w:val="18"/>
          <w:szCs w:val="18"/>
        </w:rPr>
        <w:t xml:space="preserve"> especialmente las siguientes solicitudes:</w:t>
      </w:r>
    </w:p>
    <w:p w14:paraId="7FD95FAC" w14:textId="77777777" w:rsidR="00E929BE" w:rsidRPr="003558D1" w:rsidRDefault="00E929BE" w:rsidP="00E929BE">
      <w:pPr>
        <w:pStyle w:val="Prrafodelista"/>
        <w:rPr>
          <w:rFonts w:ascii="Arial" w:hAnsi="Arial" w:cs="Arial"/>
          <w:bCs/>
          <w:sz w:val="18"/>
          <w:szCs w:val="18"/>
        </w:rPr>
      </w:pPr>
    </w:p>
    <w:p w14:paraId="66F600A2" w14:textId="5AF9FB3E" w:rsidR="00E929BE" w:rsidRPr="003558D1" w:rsidRDefault="00E929BE" w:rsidP="00E929BE">
      <w:pPr>
        <w:pStyle w:val="Prrafodelista"/>
        <w:numPr>
          <w:ilvl w:val="0"/>
          <w:numId w:val="14"/>
        </w:numPr>
        <w:spacing w:line="259" w:lineRule="auto"/>
        <w:ind w:left="1776"/>
        <w:jc w:val="both"/>
        <w:rPr>
          <w:rFonts w:ascii="Arial" w:hAnsi="Arial" w:cs="Arial"/>
          <w:sz w:val="18"/>
          <w:szCs w:val="18"/>
        </w:rPr>
      </w:pPr>
      <w:r w:rsidRPr="003558D1">
        <w:rPr>
          <w:rFonts w:ascii="Arial" w:hAnsi="Arial" w:cs="Arial"/>
          <w:sz w:val="18"/>
          <w:szCs w:val="18"/>
        </w:rPr>
        <w:t>Remitir copia digital de</w:t>
      </w:r>
      <w:r w:rsidR="008F7B07" w:rsidRPr="003558D1">
        <w:rPr>
          <w:rFonts w:ascii="Arial" w:hAnsi="Arial" w:cs="Arial"/>
          <w:sz w:val="18"/>
          <w:szCs w:val="18"/>
        </w:rPr>
        <w:t>l</w:t>
      </w:r>
      <w:r w:rsidRPr="003558D1">
        <w:rPr>
          <w:rFonts w:ascii="Arial" w:hAnsi="Arial" w:cs="Arial"/>
          <w:sz w:val="18"/>
          <w:szCs w:val="18"/>
        </w:rPr>
        <w:t xml:space="preserve"> acto administrativo mediante el cual el Inspector convocó a la audiencia pública a fin de resolver la presente contravención, en cumplimiento del Art. 136 de la Ley 769 de 2002.</w:t>
      </w:r>
    </w:p>
    <w:p w14:paraId="06833E71" w14:textId="77777777" w:rsidR="00E929BE" w:rsidRPr="003558D1" w:rsidRDefault="00E929BE" w:rsidP="00E929BE">
      <w:pPr>
        <w:spacing w:after="0"/>
        <w:ind w:left="1056"/>
        <w:jc w:val="both"/>
        <w:rPr>
          <w:rFonts w:ascii="Arial" w:hAnsi="Arial" w:cs="Arial"/>
          <w:sz w:val="18"/>
          <w:szCs w:val="18"/>
        </w:rPr>
      </w:pPr>
    </w:p>
    <w:p w14:paraId="73FF24A1" w14:textId="77777777" w:rsidR="00E929BE" w:rsidRPr="003558D1" w:rsidRDefault="00E929BE" w:rsidP="00E929BE">
      <w:pPr>
        <w:pStyle w:val="Prrafodelista"/>
        <w:numPr>
          <w:ilvl w:val="0"/>
          <w:numId w:val="14"/>
        </w:numPr>
        <w:spacing w:line="259" w:lineRule="auto"/>
        <w:ind w:left="1776"/>
        <w:jc w:val="both"/>
        <w:rPr>
          <w:rFonts w:ascii="Arial" w:hAnsi="Arial" w:cs="Arial"/>
          <w:sz w:val="18"/>
          <w:szCs w:val="18"/>
        </w:rPr>
      </w:pPr>
      <w:r w:rsidRPr="003558D1">
        <w:rPr>
          <w:rFonts w:ascii="Arial" w:hAnsi="Arial" w:cs="Arial"/>
          <w:sz w:val="18"/>
          <w:szCs w:val="18"/>
        </w:rPr>
        <w:t xml:space="preserve">Remitir copia digital de los siguientes documentos: </w:t>
      </w:r>
    </w:p>
    <w:p w14:paraId="1E2D1B71" w14:textId="77777777" w:rsidR="00E929BE" w:rsidRPr="003558D1" w:rsidRDefault="00E929BE" w:rsidP="00E929BE">
      <w:pPr>
        <w:pStyle w:val="Prrafodelista"/>
        <w:numPr>
          <w:ilvl w:val="0"/>
          <w:numId w:val="15"/>
        </w:numPr>
        <w:spacing w:line="259" w:lineRule="auto"/>
        <w:ind w:left="2136"/>
        <w:jc w:val="both"/>
        <w:rPr>
          <w:rFonts w:ascii="Arial" w:hAnsi="Arial" w:cs="Arial"/>
          <w:sz w:val="18"/>
          <w:szCs w:val="18"/>
        </w:rPr>
      </w:pPr>
      <w:r w:rsidRPr="003558D1">
        <w:rPr>
          <w:rFonts w:ascii="Arial" w:hAnsi="Arial" w:cs="Arial"/>
          <w:sz w:val="18"/>
          <w:szCs w:val="18"/>
        </w:rPr>
        <w:t xml:space="preserve">Comprobante de envío de notificación personal del comparendo </w:t>
      </w:r>
    </w:p>
    <w:p w14:paraId="438287B5" w14:textId="77777777" w:rsidR="00E929BE" w:rsidRPr="003558D1" w:rsidRDefault="00E929BE" w:rsidP="00E929BE">
      <w:pPr>
        <w:pStyle w:val="Prrafodelista"/>
        <w:numPr>
          <w:ilvl w:val="0"/>
          <w:numId w:val="15"/>
        </w:numPr>
        <w:spacing w:line="259" w:lineRule="auto"/>
        <w:ind w:left="2136"/>
        <w:jc w:val="both"/>
        <w:rPr>
          <w:rFonts w:ascii="Arial" w:hAnsi="Arial" w:cs="Arial"/>
          <w:sz w:val="18"/>
          <w:szCs w:val="18"/>
        </w:rPr>
      </w:pPr>
      <w:r w:rsidRPr="003558D1">
        <w:rPr>
          <w:rFonts w:ascii="Arial" w:hAnsi="Arial" w:cs="Arial"/>
          <w:sz w:val="18"/>
          <w:szCs w:val="18"/>
        </w:rPr>
        <w:t xml:space="preserve">Comprobante de envío de la notificación por aviso del comparendo </w:t>
      </w:r>
    </w:p>
    <w:p w14:paraId="019CF370" w14:textId="0EF9D62D" w:rsidR="00E929BE" w:rsidRPr="003558D1" w:rsidRDefault="00E929BE" w:rsidP="00E929BE">
      <w:pPr>
        <w:pStyle w:val="Prrafodelista"/>
        <w:numPr>
          <w:ilvl w:val="0"/>
          <w:numId w:val="15"/>
        </w:numPr>
        <w:spacing w:line="259" w:lineRule="auto"/>
        <w:ind w:left="2136"/>
        <w:jc w:val="both"/>
        <w:rPr>
          <w:rFonts w:ascii="Arial" w:hAnsi="Arial" w:cs="Arial"/>
          <w:sz w:val="18"/>
          <w:szCs w:val="18"/>
        </w:rPr>
      </w:pPr>
      <w:r w:rsidRPr="003558D1">
        <w:rPr>
          <w:rFonts w:ascii="Arial" w:hAnsi="Arial" w:cs="Arial"/>
          <w:sz w:val="18"/>
          <w:szCs w:val="18"/>
        </w:rPr>
        <w:t>Publicación del aviso.</w:t>
      </w:r>
    </w:p>
    <w:p w14:paraId="219A4841" w14:textId="36D2992A" w:rsidR="000D7F68" w:rsidRPr="003558D1" w:rsidRDefault="000D7F68" w:rsidP="000D7F68">
      <w:pPr>
        <w:pStyle w:val="Prrafodelista"/>
        <w:spacing w:line="259" w:lineRule="auto"/>
        <w:ind w:left="1428"/>
        <w:jc w:val="both"/>
        <w:rPr>
          <w:rFonts w:ascii="Arial" w:hAnsi="Arial" w:cs="Arial"/>
          <w:sz w:val="18"/>
          <w:szCs w:val="18"/>
        </w:rPr>
      </w:pPr>
    </w:p>
    <w:p w14:paraId="30FF6BCF" w14:textId="51D7B319" w:rsidR="000D7F68" w:rsidRPr="003558D1" w:rsidRDefault="000D7F68" w:rsidP="000D7F68">
      <w:pPr>
        <w:pStyle w:val="Prrafodelista"/>
        <w:numPr>
          <w:ilvl w:val="0"/>
          <w:numId w:val="14"/>
        </w:numPr>
        <w:spacing w:line="259" w:lineRule="auto"/>
        <w:ind w:left="1843" w:hanging="502"/>
        <w:jc w:val="both"/>
        <w:rPr>
          <w:rFonts w:ascii="Arial" w:hAnsi="Arial" w:cs="Arial"/>
          <w:sz w:val="18"/>
          <w:szCs w:val="18"/>
        </w:rPr>
      </w:pPr>
      <w:r w:rsidRPr="003558D1">
        <w:rPr>
          <w:rFonts w:ascii="Arial" w:hAnsi="Arial" w:cs="Arial"/>
          <w:sz w:val="18"/>
          <w:szCs w:val="18"/>
        </w:rPr>
        <w:t>Informar de forma clara y precisa los supuestos de hecho y de derecho que en el presente caso en concreto le permitirían eventualmente:</w:t>
      </w:r>
    </w:p>
    <w:p w14:paraId="5AFEAA2F" w14:textId="77777777" w:rsidR="000D7F68" w:rsidRPr="003558D1" w:rsidRDefault="000D7F68" w:rsidP="000D7F68">
      <w:pPr>
        <w:pStyle w:val="Prrafodelista"/>
        <w:spacing w:line="259" w:lineRule="auto"/>
        <w:ind w:left="1843"/>
        <w:jc w:val="both"/>
        <w:rPr>
          <w:rFonts w:ascii="Arial" w:hAnsi="Arial" w:cs="Arial"/>
          <w:sz w:val="18"/>
          <w:szCs w:val="18"/>
        </w:rPr>
      </w:pPr>
    </w:p>
    <w:p w14:paraId="5235F474" w14:textId="74519C3A" w:rsidR="000D7F68" w:rsidRPr="003558D1" w:rsidRDefault="000D7F68" w:rsidP="000D7F68">
      <w:pPr>
        <w:pStyle w:val="Prrafodelista"/>
        <w:numPr>
          <w:ilvl w:val="3"/>
          <w:numId w:val="14"/>
        </w:numPr>
        <w:spacing w:line="259" w:lineRule="auto"/>
        <w:jc w:val="both"/>
        <w:rPr>
          <w:rFonts w:ascii="Arial" w:hAnsi="Arial" w:cs="Arial"/>
          <w:sz w:val="18"/>
          <w:szCs w:val="18"/>
        </w:rPr>
      </w:pPr>
      <w:r w:rsidRPr="003558D1">
        <w:rPr>
          <w:rFonts w:ascii="Arial" w:hAnsi="Arial" w:cs="Arial"/>
          <w:sz w:val="18"/>
          <w:szCs w:val="18"/>
        </w:rPr>
        <w:t>Desconocer la obligatoriedad de hacer una audiencia pública.</w:t>
      </w:r>
    </w:p>
    <w:p w14:paraId="484AB8E6" w14:textId="79E3588D" w:rsidR="000D7F68" w:rsidRPr="003558D1" w:rsidRDefault="000D7F68" w:rsidP="000D7F68">
      <w:pPr>
        <w:pStyle w:val="Prrafodelista"/>
        <w:numPr>
          <w:ilvl w:val="3"/>
          <w:numId w:val="14"/>
        </w:numPr>
        <w:spacing w:line="259" w:lineRule="auto"/>
        <w:jc w:val="both"/>
        <w:rPr>
          <w:rFonts w:ascii="Arial" w:hAnsi="Arial" w:cs="Arial"/>
          <w:sz w:val="18"/>
          <w:szCs w:val="18"/>
        </w:rPr>
      </w:pPr>
      <w:r w:rsidRPr="003558D1">
        <w:rPr>
          <w:rFonts w:ascii="Arial" w:hAnsi="Arial" w:cs="Arial"/>
          <w:sz w:val="18"/>
          <w:szCs w:val="18"/>
        </w:rPr>
        <w:t>Desconocer la vinculación de la persona dentro del proceso contravencional.</w:t>
      </w:r>
    </w:p>
    <w:p w14:paraId="21C90040" w14:textId="6A26A46B" w:rsidR="000D7F68" w:rsidRPr="003558D1" w:rsidRDefault="000D7F68" w:rsidP="000D7F68">
      <w:pPr>
        <w:pStyle w:val="Prrafodelista"/>
        <w:numPr>
          <w:ilvl w:val="3"/>
          <w:numId w:val="14"/>
        </w:numPr>
        <w:spacing w:line="259" w:lineRule="auto"/>
        <w:jc w:val="both"/>
        <w:rPr>
          <w:rFonts w:ascii="Arial" w:hAnsi="Arial" w:cs="Arial"/>
          <w:sz w:val="18"/>
          <w:szCs w:val="18"/>
        </w:rPr>
      </w:pPr>
      <w:r w:rsidRPr="003558D1">
        <w:rPr>
          <w:rFonts w:ascii="Arial" w:hAnsi="Arial" w:cs="Arial"/>
          <w:sz w:val="18"/>
          <w:szCs w:val="18"/>
        </w:rPr>
        <w:t>Impedir al ciudadano sea notificado por estrados de la decisión tomado.</w:t>
      </w:r>
    </w:p>
    <w:p w14:paraId="677E8638" w14:textId="41F5DFFE" w:rsidR="000D7F68" w:rsidRPr="003558D1" w:rsidRDefault="000D7F68" w:rsidP="000D7F68">
      <w:pPr>
        <w:spacing w:line="259" w:lineRule="auto"/>
        <w:jc w:val="both"/>
        <w:rPr>
          <w:rFonts w:ascii="Arial" w:hAnsi="Arial" w:cs="Arial"/>
          <w:sz w:val="18"/>
          <w:szCs w:val="18"/>
        </w:rPr>
      </w:pPr>
    </w:p>
    <w:p w14:paraId="109EE76C" w14:textId="1117BC1E" w:rsidR="000D7F68" w:rsidRPr="003558D1" w:rsidRDefault="000D7F68" w:rsidP="000D7F68">
      <w:pPr>
        <w:pStyle w:val="Prrafodelista"/>
        <w:numPr>
          <w:ilvl w:val="0"/>
          <w:numId w:val="14"/>
        </w:numPr>
        <w:spacing w:line="259" w:lineRule="auto"/>
        <w:ind w:left="1701"/>
        <w:jc w:val="both"/>
        <w:rPr>
          <w:rFonts w:ascii="Arial" w:hAnsi="Arial" w:cs="Arial"/>
          <w:sz w:val="18"/>
          <w:szCs w:val="18"/>
        </w:rPr>
      </w:pPr>
      <w:r w:rsidRPr="003558D1">
        <w:rPr>
          <w:rFonts w:ascii="Arial" w:hAnsi="Arial" w:cs="Arial"/>
          <w:sz w:val="18"/>
          <w:szCs w:val="18"/>
        </w:rPr>
        <w:t>Informe de forma CLARA, CONGRUENTE y DE FONDO, las razones de hecho y de derecho por las cuales su Entidad no está cometiendo actos discriminatorios al no aplicar la igualdad ni archivar el caso objeto de la tutela cuando en otros casos exactamente iguales procedió con el archivo por aplicación de la sentencia C-038 de 2020.</w:t>
      </w:r>
    </w:p>
    <w:p w14:paraId="0193F8A7" w14:textId="77777777" w:rsidR="00922347" w:rsidRPr="003558D1" w:rsidRDefault="00922347" w:rsidP="000C2E1B">
      <w:pPr>
        <w:pStyle w:val="Prrafodelista"/>
        <w:ind w:left="1134" w:hanging="1134"/>
        <w:jc w:val="both"/>
        <w:rPr>
          <w:rFonts w:ascii="Arial" w:hAnsi="Arial" w:cs="Arial"/>
          <w:sz w:val="18"/>
          <w:szCs w:val="18"/>
        </w:rPr>
      </w:pPr>
    </w:p>
    <w:p w14:paraId="1A067E0B" w14:textId="29FC0983" w:rsidR="00922347" w:rsidRPr="003558D1" w:rsidRDefault="000C2E1B" w:rsidP="00FB6385">
      <w:pPr>
        <w:pStyle w:val="Prrafodelista"/>
        <w:numPr>
          <w:ilvl w:val="0"/>
          <w:numId w:val="13"/>
        </w:numPr>
        <w:spacing w:line="259" w:lineRule="auto"/>
        <w:ind w:left="1134" w:hanging="1134"/>
        <w:jc w:val="both"/>
        <w:rPr>
          <w:rFonts w:ascii="Arial" w:hAnsi="Arial" w:cs="Arial"/>
          <w:sz w:val="18"/>
          <w:szCs w:val="18"/>
        </w:rPr>
      </w:pPr>
      <w:r w:rsidRPr="003558D1">
        <w:rPr>
          <w:rFonts w:ascii="Arial" w:hAnsi="Arial" w:cs="Arial"/>
          <w:sz w:val="18"/>
          <w:szCs w:val="18"/>
        </w:rPr>
        <w:t>En caso de negarse la</w:t>
      </w:r>
      <w:r w:rsidR="000D7F68" w:rsidRPr="003558D1">
        <w:rPr>
          <w:rFonts w:ascii="Arial" w:hAnsi="Arial" w:cs="Arial"/>
          <w:sz w:val="18"/>
          <w:szCs w:val="18"/>
        </w:rPr>
        <w:t>s</w:t>
      </w:r>
      <w:r w:rsidRPr="003558D1">
        <w:rPr>
          <w:rFonts w:ascii="Arial" w:hAnsi="Arial" w:cs="Arial"/>
          <w:sz w:val="18"/>
          <w:szCs w:val="18"/>
        </w:rPr>
        <w:t xml:space="preserve"> pretensi</w:t>
      </w:r>
      <w:r w:rsidR="000D7F68" w:rsidRPr="003558D1">
        <w:rPr>
          <w:rFonts w:ascii="Arial" w:hAnsi="Arial" w:cs="Arial"/>
          <w:sz w:val="18"/>
          <w:szCs w:val="18"/>
        </w:rPr>
        <w:t>ones</w:t>
      </w:r>
      <w:r w:rsidRPr="003558D1">
        <w:rPr>
          <w:rFonts w:ascii="Arial" w:hAnsi="Arial" w:cs="Arial"/>
          <w:sz w:val="18"/>
          <w:szCs w:val="18"/>
        </w:rPr>
        <w:t xml:space="preserve"> anterior</w:t>
      </w:r>
      <w:r w:rsidR="000D7F68" w:rsidRPr="003558D1">
        <w:rPr>
          <w:rFonts w:ascii="Arial" w:hAnsi="Arial" w:cs="Arial"/>
          <w:sz w:val="18"/>
          <w:szCs w:val="18"/>
        </w:rPr>
        <w:t>es</w:t>
      </w:r>
      <w:r w:rsidRPr="003558D1">
        <w:rPr>
          <w:rFonts w:ascii="Arial" w:hAnsi="Arial" w:cs="Arial"/>
          <w:sz w:val="18"/>
          <w:szCs w:val="18"/>
        </w:rPr>
        <w:t xml:space="preserve"> y en amparo del derecho al </w:t>
      </w:r>
      <w:r w:rsidRPr="003558D1">
        <w:rPr>
          <w:rFonts w:ascii="Arial" w:hAnsi="Arial" w:cs="Arial"/>
          <w:b/>
          <w:bCs/>
          <w:sz w:val="18"/>
          <w:szCs w:val="18"/>
        </w:rPr>
        <w:t xml:space="preserve">DEBIDO PROCESO, </w:t>
      </w:r>
      <w:r w:rsidR="000D7F68" w:rsidRPr="003558D1">
        <w:rPr>
          <w:rFonts w:ascii="Arial" w:hAnsi="Arial" w:cs="Arial"/>
          <w:sz w:val="18"/>
          <w:szCs w:val="18"/>
        </w:rPr>
        <w:t>s</w:t>
      </w:r>
      <w:r w:rsidR="00922347" w:rsidRPr="003558D1">
        <w:rPr>
          <w:rFonts w:ascii="Arial" w:hAnsi="Arial" w:cs="Arial"/>
          <w:sz w:val="18"/>
          <w:szCs w:val="18"/>
        </w:rPr>
        <w:t xml:space="preserve">e sirva ordenar a la </w:t>
      </w:r>
      <w:r w:rsidR="00922347" w:rsidRPr="003558D1">
        <w:rPr>
          <w:rFonts w:ascii="Arial" w:hAnsi="Arial" w:cs="Arial"/>
          <w:bCs/>
          <w:sz w:val="18"/>
          <w:szCs w:val="18"/>
        </w:rPr>
        <w:t xml:space="preserve">SECRETARÍA DISTRITAL DE MOVILIDAD DE BOGOTÁ </w:t>
      </w:r>
      <w:r w:rsidR="000D7F68" w:rsidRPr="003558D1">
        <w:rPr>
          <w:rFonts w:ascii="Arial" w:hAnsi="Arial" w:cs="Arial"/>
          <w:bCs/>
          <w:sz w:val="18"/>
          <w:szCs w:val="18"/>
        </w:rPr>
        <w:t xml:space="preserve">que agende VIRTUALMENTE la audiencia de impugnación del comparendo No. </w:t>
      </w:r>
      <w:proofErr w:type="gramStart"/>
      <w:r w:rsidR="000D7F68" w:rsidRPr="003558D1">
        <w:rPr>
          <w:rFonts w:ascii="Arial" w:hAnsi="Arial" w:cs="Arial"/>
          <w:iCs/>
          <w:sz w:val="18"/>
          <w:szCs w:val="18"/>
        </w:rPr>
        <w:t xml:space="preserve">{{ </w:t>
      </w:r>
      <w:proofErr w:type="spellStart"/>
      <w:r w:rsidR="000D7F68" w:rsidRPr="003558D1">
        <w:rPr>
          <w:rFonts w:ascii="Arial" w:hAnsi="Arial" w:cs="Arial"/>
          <w:iCs/>
          <w:sz w:val="18"/>
          <w:szCs w:val="18"/>
        </w:rPr>
        <w:t>fotomulta</w:t>
      </w:r>
      <w:proofErr w:type="gramEnd"/>
      <w:r w:rsidR="000D7F68" w:rsidRPr="003558D1">
        <w:rPr>
          <w:rFonts w:ascii="Arial" w:hAnsi="Arial" w:cs="Arial"/>
          <w:iCs/>
          <w:sz w:val="18"/>
          <w:szCs w:val="18"/>
        </w:rPr>
        <w:t>_number</w:t>
      </w:r>
      <w:proofErr w:type="spellEnd"/>
      <w:r w:rsidR="000D7F68" w:rsidRPr="003558D1">
        <w:rPr>
          <w:rFonts w:ascii="Arial" w:hAnsi="Arial" w:cs="Arial"/>
          <w:iCs/>
          <w:sz w:val="18"/>
          <w:szCs w:val="18"/>
        </w:rPr>
        <w:t xml:space="preserve"> }} para garantizarle el único medio de defensa al señor </w:t>
      </w:r>
      <w:r w:rsidR="00D435EB" w:rsidRPr="00CF641C">
        <w:rPr>
          <w:rFonts w:ascii="Arial" w:hAnsi="Arial" w:cs="Arial"/>
          <w:iCs/>
          <w:color w:val="ED7D31" w:themeColor="accent2"/>
          <w:sz w:val="18"/>
          <w:szCs w:val="18"/>
        </w:rPr>
        <w:t xml:space="preserve">{% </w:t>
      </w:r>
      <w:proofErr w:type="spellStart"/>
      <w:r w:rsidR="00D435EB" w:rsidRPr="00CF641C">
        <w:rPr>
          <w:rFonts w:ascii="Arial" w:hAnsi="Arial" w:cs="Arial"/>
          <w:iCs/>
          <w:color w:val="ED7D31" w:themeColor="accent2"/>
          <w:sz w:val="18"/>
          <w:szCs w:val="18"/>
        </w:rPr>
        <w:t>if</w:t>
      </w:r>
      <w:proofErr w:type="spellEnd"/>
      <w:r w:rsidR="00D435EB" w:rsidRPr="00CF641C">
        <w:rPr>
          <w:rFonts w:ascii="Arial" w:hAnsi="Arial" w:cs="Arial"/>
          <w:iCs/>
          <w:color w:val="ED7D31" w:themeColor="accent2"/>
          <w:sz w:val="18"/>
          <w:szCs w:val="18"/>
        </w:rPr>
        <w:t xml:space="preserve"> </w:t>
      </w:r>
      <w:proofErr w:type="spellStart"/>
      <w:r w:rsidR="00D435EB" w:rsidRPr="00CF641C">
        <w:rPr>
          <w:rFonts w:ascii="Arial" w:hAnsi="Arial" w:cs="Arial"/>
          <w:iCs/>
          <w:color w:val="ED7D31" w:themeColor="accent2"/>
          <w:sz w:val="18"/>
          <w:szCs w:val="18"/>
        </w:rPr>
        <w:t>client_type</w:t>
      </w:r>
      <w:proofErr w:type="spellEnd"/>
      <w:r w:rsidR="00D435EB" w:rsidRPr="00CF641C">
        <w:rPr>
          <w:rFonts w:ascii="Arial" w:hAnsi="Arial" w:cs="Arial"/>
          <w:iCs/>
          <w:color w:val="ED7D31" w:themeColor="accent2"/>
          <w:sz w:val="18"/>
          <w:szCs w:val="18"/>
        </w:rPr>
        <w:t xml:space="preserve"> == ‘Persona Natural’ %}</w:t>
      </w:r>
      <w:r w:rsidR="00D435EB" w:rsidRPr="00CF641C">
        <w:rPr>
          <w:rFonts w:ascii="Arial" w:hAnsi="Arial" w:cs="Arial"/>
          <w:b/>
          <w:bCs/>
          <w:iCs/>
          <w:color w:val="000000" w:themeColor="text1"/>
          <w:sz w:val="18"/>
          <w:szCs w:val="18"/>
        </w:rPr>
        <w:t xml:space="preserve">{{ </w:t>
      </w:r>
      <w:proofErr w:type="spellStart"/>
      <w:r w:rsidR="00D435EB" w:rsidRPr="00CF641C">
        <w:rPr>
          <w:rFonts w:ascii="Arial" w:hAnsi="Arial" w:cs="Arial"/>
          <w:b/>
          <w:bCs/>
          <w:iCs/>
          <w:color w:val="000000" w:themeColor="text1"/>
          <w:sz w:val="18"/>
          <w:szCs w:val="18"/>
        </w:rPr>
        <w:t>natural.name|upper</w:t>
      </w:r>
      <w:proofErr w:type="spellEnd"/>
      <w:r w:rsidR="00D435EB" w:rsidRPr="00CF641C">
        <w:rPr>
          <w:rFonts w:ascii="Arial" w:hAnsi="Arial" w:cs="Arial"/>
          <w:b/>
          <w:bCs/>
          <w:iCs/>
          <w:color w:val="000000" w:themeColor="text1"/>
          <w:sz w:val="18"/>
          <w:szCs w:val="18"/>
        </w:rPr>
        <w:t xml:space="preserve"> }}</w:t>
      </w:r>
      <w:r w:rsidR="00D435EB" w:rsidRPr="004F1A1B">
        <w:rPr>
          <w:rFonts w:ascii="Arial" w:hAnsi="Arial" w:cs="Arial"/>
          <w:iCs/>
          <w:color w:val="ED7D31" w:themeColor="accent2"/>
          <w:sz w:val="18"/>
          <w:szCs w:val="18"/>
        </w:rPr>
        <w:t xml:space="preserve">{% </w:t>
      </w:r>
      <w:proofErr w:type="spellStart"/>
      <w:r w:rsidR="00D435EB" w:rsidRPr="004F1A1B">
        <w:rPr>
          <w:rFonts w:ascii="Arial" w:hAnsi="Arial" w:cs="Arial"/>
          <w:iCs/>
          <w:color w:val="ED7D31" w:themeColor="accent2"/>
          <w:sz w:val="18"/>
          <w:szCs w:val="18"/>
        </w:rPr>
        <w:t>else</w:t>
      </w:r>
      <w:proofErr w:type="spellEnd"/>
      <w:r w:rsidR="00D435EB" w:rsidRPr="004F1A1B">
        <w:rPr>
          <w:rFonts w:ascii="Arial" w:hAnsi="Arial" w:cs="Arial"/>
          <w:iCs/>
          <w:color w:val="ED7D31" w:themeColor="accent2"/>
          <w:sz w:val="18"/>
          <w:szCs w:val="18"/>
        </w:rPr>
        <w:t xml:space="preserve"> %}</w:t>
      </w:r>
      <w:r w:rsidR="00D435EB" w:rsidRPr="004F1A1B">
        <w:rPr>
          <w:rFonts w:ascii="Arial" w:hAnsi="Arial" w:cs="Arial"/>
          <w:b/>
          <w:bCs/>
          <w:iCs/>
          <w:color w:val="000000" w:themeColor="text1"/>
          <w:sz w:val="18"/>
          <w:szCs w:val="18"/>
        </w:rPr>
        <w:t xml:space="preserve">{{ </w:t>
      </w:r>
      <w:proofErr w:type="spellStart"/>
      <w:r w:rsidR="00D435EB" w:rsidRPr="00CF641C">
        <w:rPr>
          <w:rFonts w:ascii="Arial" w:hAnsi="Arial" w:cs="Arial"/>
          <w:b/>
          <w:bCs/>
          <w:iCs/>
          <w:color w:val="000000" w:themeColor="text1"/>
          <w:sz w:val="18"/>
          <w:szCs w:val="18"/>
        </w:rPr>
        <w:t>legal.name</w:t>
      </w:r>
      <w:r w:rsidR="00D435EB" w:rsidRPr="004F1A1B">
        <w:rPr>
          <w:rFonts w:ascii="Arial" w:hAnsi="Arial" w:cs="Arial"/>
          <w:b/>
          <w:bCs/>
          <w:iCs/>
          <w:color w:val="000000" w:themeColor="text1"/>
          <w:sz w:val="18"/>
          <w:szCs w:val="18"/>
        </w:rPr>
        <w:t>|upper</w:t>
      </w:r>
      <w:proofErr w:type="spellEnd"/>
      <w:r w:rsidR="00D435EB" w:rsidRPr="004F1A1B">
        <w:rPr>
          <w:rFonts w:ascii="Arial" w:hAnsi="Arial" w:cs="Arial"/>
          <w:b/>
          <w:bCs/>
          <w:iCs/>
          <w:color w:val="000000" w:themeColor="text1"/>
          <w:sz w:val="18"/>
          <w:szCs w:val="18"/>
        </w:rPr>
        <w:t xml:space="preserve"> </w:t>
      </w:r>
      <w:r w:rsidR="00D435EB" w:rsidRPr="00697F19">
        <w:rPr>
          <w:rFonts w:ascii="Arial" w:hAnsi="Arial" w:cs="Arial"/>
          <w:b/>
          <w:bCs/>
          <w:iCs/>
          <w:color w:val="000000" w:themeColor="text1"/>
          <w:sz w:val="18"/>
          <w:szCs w:val="18"/>
        </w:rPr>
        <w:t>}}</w:t>
      </w:r>
      <w:r w:rsidR="00D435EB" w:rsidRPr="00697F19">
        <w:rPr>
          <w:rFonts w:ascii="Arial" w:hAnsi="Arial" w:cs="Arial"/>
          <w:iCs/>
          <w:color w:val="ED7D31" w:themeColor="accent2"/>
          <w:sz w:val="18"/>
          <w:szCs w:val="18"/>
        </w:rPr>
        <w:t xml:space="preserve">{% </w:t>
      </w:r>
      <w:proofErr w:type="spellStart"/>
      <w:r w:rsidR="00D435EB" w:rsidRPr="00697F19">
        <w:rPr>
          <w:rFonts w:ascii="Arial" w:hAnsi="Arial" w:cs="Arial"/>
          <w:iCs/>
          <w:color w:val="ED7D31" w:themeColor="accent2"/>
          <w:sz w:val="18"/>
          <w:szCs w:val="18"/>
        </w:rPr>
        <w:t>endif</w:t>
      </w:r>
      <w:proofErr w:type="spellEnd"/>
      <w:r w:rsidR="00D435EB" w:rsidRPr="00697F19">
        <w:rPr>
          <w:rFonts w:ascii="Arial" w:hAnsi="Arial" w:cs="Arial"/>
          <w:iCs/>
          <w:color w:val="ED7D31" w:themeColor="accent2"/>
          <w:sz w:val="18"/>
          <w:szCs w:val="18"/>
        </w:rPr>
        <w:t xml:space="preserve"> %}</w:t>
      </w:r>
      <w:r w:rsidR="000D7F68" w:rsidRPr="003558D1">
        <w:rPr>
          <w:rFonts w:ascii="Arial" w:hAnsi="Arial" w:cs="Arial"/>
          <w:iCs/>
          <w:color w:val="000000" w:themeColor="text1"/>
          <w:sz w:val="18"/>
          <w:szCs w:val="18"/>
        </w:rPr>
        <w:t>.</w:t>
      </w:r>
    </w:p>
    <w:p w14:paraId="26B42848" w14:textId="23DC3674" w:rsidR="00FB6385" w:rsidRPr="00EE56C2" w:rsidRDefault="00050D61" w:rsidP="00EE56C2">
      <w:pPr>
        <w:spacing w:after="160" w:line="259" w:lineRule="auto"/>
        <w:jc w:val="both"/>
        <w:rPr>
          <w:rFonts w:ascii="Arial" w:hAnsi="Arial" w:cs="Arial"/>
          <w:bCs/>
          <w:color w:val="000000"/>
          <w:sz w:val="18"/>
          <w:szCs w:val="18"/>
        </w:rPr>
      </w:pPr>
      <w:r w:rsidRPr="00050D61">
        <w:rPr>
          <w:rFonts w:ascii="Arial" w:hAnsi="Arial" w:cs="Arial"/>
          <w:iCs/>
          <w:color w:val="70AD47" w:themeColor="accent6"/>
          <w:sz w:val="18"/>
          <w:szCs w:val="18"/>
        </w:rPr>
        <w:t>{</w:t>
      </w:r>
      <w:r w:rsidR="00857EB9">
        <w:rPr>
          <w:rFonts w:ascii="Arial" w:hAnsi="Arial" w:cs="Arial"/>
          <w:iCs/>
          <w:color w:val="70AD47" w:themeColor="accent6"/>
          <w:sz w:val="18"/>
          <w:szCs w:val="18"/>
        </w:rPr>
        <w:t>%p</w:t>
      </w:r>
      <w:r w:rsidRPr="00050D61">
        <w:rPr>
          <w:rFonts w:ascii="Arial" w:hAnsi="Arial" w:cs="Arial"/>
          <w:iCs/>
          <w:color w:val="70AD47" w:themeColor="accent6"/>
          <w:sz w:val="18"/>
          <w:szCs w:val="18"/>
        </w:rPr>
        <w:t xml:space="preserve"> </w:t>
      </w:r>
      <w:proofErr w:type="spellStart"/>
      <w:r w:rsidRPr="00050D61">
        <w:rPr>
          <w:rFonts w:ascii="Arial" w:hAnsi="Arial" w:cs="Arial"/>
          <w:iCs/>
          <w:color w:val="70AD47" w:themeColor="accent6"/>
          <w:sz w:val="18"/>
          <w:szCs w:val="18"/>
        </w:rPr>
        <w:t>e</w:t>
      </w:r>
      <w:r w:rsidR="00EE56C2">
        <w:rPr>
          <w:rFonts w:ascii="Arial" w:hAnsi="Arial" w:cs="Arial"/>
          <w:iCs/>
          <w:color w:val="70AD47" w:themeColor="accent6"/>
          <w:sz w:val="18"/>
          <w:szCs w:val="18"/>
        </w:rPr>
        <w:t>lse</w:t>
      </w:r>
      <w:proofErr w:type="spellEnd"/>
      <w:r w:rsidRPr="00050D61">
        <w:rPr>
          <w:rFonts w:ascii="Arial" w:hAnsi="Arial" w:cs="Arial"/>
          <w:iCs/>
          <w:color w:val="70AD47" w:themeColor="accent6"/>
          <w:sz w:val="18"/>
          <w:szCs w:val="18"/>
        </w:rPr>
        <w:t xml:space="preserve"> %}</w:t>
      </w:r>
    </w:p>
    <w:p w14:paraId="6E74D157" w14:textId="07A2F9EC" w:rsidR="00FB6385" w:rsidRDefault="00FB6385" w:rsidP="00FB6385">
      <w:pPr>
        <w:pStyle w:val="Prrafodelista"/>
        <w:numPr>
          <w:ilvl w:val="0"/>
          <w:numId w:val="13"/>
        </w:numPr>
        <w:spacing w:line="259" w:lineRule="auto"/>
        <w:ind w:left="1134" w:hanging="1134"/>
        <w:jc w:val="both"/>
        <w:rPr>
          <w:rFonts w:ascii="Arial" w:hAnsi="Arial" w:cs="Arial"/>
          <w:bCs/>
          <w:sz w:val="18"/>
          <w:szCs w:val="18"/>
        </w:rPr>
      </w:pPr>
      <w:r w:rsidRPr="003558D1">
        <w:rPr>
          <w:rFonts w:ascii="Arial" w:hAnsi="Arial" w:cs="Arial"/>
          <w:sz w:val="18"/>
          <w:szCs w:val="18"/>
        </w:rPr>
        <w:t xml:space="preserve">Se sirva tutelar el derecho al </w:t>
      </w:r>
      <w:r w:rsidRPr="003558D1">
        <w:rPr>
          <w:rFonts w:ascii="Arial" w:hAnsi="Arial" w:cs="Arial"/>
          <w:b/>
          <w:sz w:val="18"/>
          <w:szCs w:val="18"/>
        </w:rPr>
        <w:t xml:space="preserve">DEBIDO PROCESO </w:t>
      </w:r>
      <w:r w:rsidRPr="003558D1">
        <w:rPr>
          <w:rFonts w:ascii="Arial" w:hAnsi="Arial" w:cs="Arial"/>
          <w:sz w:val="18"/>
          <w:szCs w:val="18"/>
        </w:rPr>
        <w:t xml:space="preserve">frente al proceso contravencional iniciado en contra de </w:t>
      </w:r>
      <w:r w:rsidR="00D435EB" w:rsidRPr="00CF641C">
        <w:rPr>
          <w:rFonts w:ascii="Arial" w:hAnsi="Arial" w:cs="Arial"/>
          <w:iCs/>
          <w:color w:val="ED7D31" w:themeColor="accent2"/>
          <w:sz w:val="18"/>
          <w:szCs w:val="18"/>
        </w:rPr>
        <w:t xml:space="preserve">{% </w:t>
      </w:r>
      <w:proofErr w:type="spellStart"/>
      <w:r w:rsidR="00D435EB" w:rsidRPr="00CF641C">
        <w:rPr>
          <w:rFonts w:ascii="Arial" w:hAnsi="Arial" w:cs="Arial"/>
          <w:iCs/>
          <w:color w:val="ED7D31" w:themeColor="accent2"/>
          <w:sz w:val="18"/>
          <w:szCs w:val="18"/>
        </w:rPr>
        <w:t>if</w:t>
      </w:r>
      <w:proofErr w:type="spellEnd"/>
      <w:r w:rsidR="00D435EB" w:rsidRPr="00CF641C">
        <w:rPr>
          <w:rFonts w:ascii="Arial" w:hAnsi="Arial" w:cs="Arial"/>
          <w:iCs/>
          <w:color w:val="ED7D31" w:themeColor="accent2"/>
          <w:sz w:val="18"/>
          <w:szCs w:val="18"/>
        </w:rPr>
        <w:t xml:space="preserve"> </w:t>
      </w:r>
      <w:proofErr w:type="spellStart"/>
      <w:r w:rsidR="00D435EB" w:rsidRPr="00CF641C">
        <w:rPr>
          <w:rFonts w:ascii="Arial" w:hAnsi="Arial" w:cs="Arial"/>
          <w:iCs/>
          <w:color w:val="ED7D31" w:themeColor="accent2"/>
          <w:sz w:val="18"/>
          <w:szCs w:val="18"/>
        </w:rPr>
        <w:t>client_type</w:t>
      </w:r>
      <w:proofErr w:type="spellEnd"/>
      <w:r w:rsidR="00D435EB" w:rsidRPr="00CF641C">
        <w:rPr>
          <w:rFonts w:ascii="Arial" w:hAnsi="Arial" w:cs="Arial"/>
          <w:iCs/>
          <w:color w:val="ED7D31" w:themeColor="accent2"/>
          <w:sz w:val="18"/>
          <w:szCs w:val="18"/>
        </w:rPr>
        <w:t xml:space="preserve"> == ‘Persona Natural’ %}</w:t>
      </w:r>
      <w:r w:rsidR="00D435EB" w:rsidRPr="00CF641C">
        <w:rPr>
          <w:rFonts w:ascii="Arial" w:hAnsi="Arial" w:cs="Arial"/>
          <w:b/>
          <w:bCs/>
          <w:iCs/>
          <w:color w:val="000000" w:themeColor="text1"/>
          <w:sz w:val="18"/>
          <w:szCs w:val="18"/>
        </w:rPr>
        <w:t xml:space="preserve">{{ </w:t>
      </w:r>
      <w:proofErr w:type="spellStart"/>
      <w:r w:rsidR="00D435EB" w:rsidRPr="00CF641C">
        <w:rPr>
          <w:rFonts w:ascii="Arial" w:hAnsi="Arial" w:cs="Arial"/>
          <w:b/>
          <w:bCs/>
          <w:iCs/>
          <w:color w:val="000000" w:themeColor="text1"/>
          <w:sz w:val="18"/>
          <w:szCs w:val="18"/>
        </w:rPr>
        <w:t>natural.name|upper</w:t>
      </w:r>
      <w:proofErr w:type="spellEnd"/>
      <w:r w:rsidR="00D435EB" w:rsidRPr="00CF641C">
        <w:rPr>
          <w:rFonts w:ascii="Arial" w:hAnsi="Arial" w:cs="Arial"/>
          <w:b/>
          <w:bCs/>
          <w:iCs/>
          <w:color w:val="000000" w:themeColor="text1"/>
          <w:sz w:val="18"/>
          <w:szCs w:val="18"/>
        </w:rPr>
        <w:t xml:space="preserve"> }}</w:t>
      </w:r>
      <w:r w:rsidR="00D435EB" w:rsidRPr="004F1A1B">
        <w:rPr>
          <w:rFonts w:ascii="Arial" w:hAnsi="Arial" w:cs="Arial"/>
          <w:iCs/>
          <w:color w:val="ED7D31" w:themeColor="accent2"/>
          <w:sz w:val="18"/>
          <w:szCs w:val="18"/>
        </w:rPr>
        <w:t xml:space="preserve">{% </w:t>
      </w:r>
      <w:proofErr w:type="spellStart"/>
      <w:r w:rsidR="00D435EB" w:rsidRPr="004F1A1B">
        <w:rPr>
          <w:rFonts w:ascii="Arial" w:hAnsi="Arial" w:cs="Arial"/>
          <w:iCs/>
          <w:color w:val="ED7D31" w:themeColor="accent2"/>
          <w:sz w:val="18"/>
          <w:szCs w:val="18"/>
        </w:rPr>
        <w:t>else</w:t>
      </w:r>
      <w:proofErr w:type="spellEnd"/>
      <w:r w:rsidR="00D435EB" w:rsidRPr="004F1A1B">
        <w:rPr>
          <w:rFonts w:ascii="Arial" w:hAnsi="Arial" w:cs="Arial"/>
          <w:iCs/>
          <w:color w:val="ED7D31" w:themeColor="accent2"/>
          <w:sz w:val="18"/>
          <w:szCs w:val="18"/>
        </w:rPr>
        <w:t xml:space="preserve"> %}</w:t>
      </w:r>
      <w:r w:rsidR="00D435EB" w:rsidRPr="004F1A1B">
        <w:rPr>
          <w:rFonts w:ascii="Arial" w:hAnsi="Arial" w:cs="Arial"/>
          <w:b/>
          <w:bCs/>
          <w:iCs/>
          <w:color w:val="000000" w:themeColor="text1"/>
          <w:sz w:val="18"/>
          <w:szCs w:val="18"/>
        </w:rPr>
        <w:t xml:space="preserve">{{ </w:t>
      </w:r>
      <w:proofErr w:type="spellStart"/>
      <w:r w:rsidR="00D435EB" w:rsidRPr="00CF641C">
        <w:rPr>
          <w:rFonts w:ascii="Arial" w:hAnsi="Arial" w:cs="Arial"/>
          <w:b/>
          <w:bCs/>
          <w:iCs/>
          <w:color w:val="000000" w:themeColor="text1"/>
          <w:sz w:val="18"/>
          <w:szCs w:val="18"/>
        </w:rPr>
        <w:t>legal.name</w:t>
      </w:r>
      <w:r w:rsidR="00D435EB" w:rsidRPr="004F1A1B">
        <w:rPr>
          <w:rFonts w:ascii="Arial" w:hAnsi="Arial" w:cs="Arial"/>
          <w:b/>
          <w:bCs/>
          <w:iCs/>
          <w:color w:val="000000" w:themeColor="text1"/>
          <w:sz w:val="18"/>
          <w:szCs w:val="18"/>
        </w:rPr>
        <w:t>|upper</w:t>
      </w:r>
      <w:proofErr w:type="spellEnd"/>
      <w:r w:rsidR="00D435EB" w:rsidRPr="004F1A1B">
        <w:rPr>
          <w:rFonts w:ascii="Arial" w:hAnsi="Arial" w:cs="Arial"/>
          <w:b/>
          <w:bCs/>
          <w:iCs/>
          <w:color w:val="000000" w:themeColor="text1"/>
          <w:sz w:val="18"/>
          <w:szCs w:val="18"/>
        </w:rPr>
        <w:t xml:space="preserve"> </w:t>
      </w:r>
      <w:r w:rsidR="00D435EB" w:rsidRPr="00697F19">
        <w:rPr>
          <w:rFonts w:ascii="Arial" w:hAnsi="Arial" w:cs="Arial"/>
          <w:b/>
          <w:bCs/>
          <w:iCs/>
          <w:color w:val="000000" w:themeColor="text1"/>
          <w:sz w:val="18"/>
          <w:szCs w:val="18"/>
        </w:rPr>
        <w:t>}}</w:t>
      </w:r>
      <w:r w:rsidR="00D435EB" w:rsidRPr="00697F19">
        <w:rPr>
          <w:rFonts w:ascii="Arial" w:hAnsi="Arial" w:cs="Arial"/>
          <w:iCs/>
          <w:color w:val="ED7D31" w:themeColor="accent2"/>
          <w:sz w:val="18"/>
          <w:szCs w:val="18"/>
        </w:rPr>
        <w:t xml:space="preserve">{% </w:t>
      </w:r>
      <w:proofErr w:type="spellStart"/>
      <w:r w:rsidR="00D435EB" w:rsidRPr="00697F19">
        <w:rPr>
          <w:rFonts w:ascii="Arial" w:hAnsi="Arial" w:cs="Arial"/>
          <w:iCs/>
          <w:color w:val="ED7D31" w:themeColor="accent2"/>
          <w:sz w:val="18"/>
          <w:szCs w:val="18"/>
        </w:rPr>
        <w:t>endif</w:t>
      </w:r>
      <w:proofErr w:type="spellEnd"/>
      <w:r w:rsidR="00D435EB" w:rsidRPr="00697F19">
        <w:rPr>
          <w:rFonts w:ascii="Arial" w:hAnsi="Arial" w:cs="Arial"/>
          <w:iCs/>
          <w:color w:val="ED7D31" w:themeColor="accent2"/>
          <w:sz w:val="18"/>
          <w:szCs w:val="18"/>
        </w:rPr>
        <w:t xml:space="preserve"> %}</w:t>
      </w:r>
      <w:r w:rsidRPr="003558D1">
        <w:rPr>
          <w:rFonts w:ascii="Arial" w:hAnsi="Arial" w:cs="Arial"/>
          <w:bCs/>
          <w:sz w:val="18"/>
          <w:szCs w:val="18"/>
        </w:rPr>
        <w:t>.</w:t>
      </w:r>
    </w:p>
    <w:p w14:paraId="2B4DCC38" w14:textId="5E18F1ED" w:rsidR="00BA5F82" w:rsidRPr="003558D1" w:rsidRDefault="00BA5F82" w:rsidP="00604C72">
      <w:pPr>
        <w:pStyle w:val="Prrafodelista"/>
        <w:spacing w:line="259" w:lineRule="auto"/>
        <w:ind w:left="1134"/>
        <w:jc w:val="both"/>
        <w:rPr>
          <w:rFonts w:ascii="Arial" w:hAnsi="Arial" w:cs="Arial"/>
          <w:bCs/>
          <w:sz w:val="18"/>
          <w:szCs w:val="18"/>
        </w:rPr>
      </w:pPr>
    </w:p>
    <w:p w14:paraId="4CEF0E35" w14:textId="36F82A7D" w:rsidR="00FB6385" w:rsidRPr="003558D1" w:rsidRDefault="009E1284" w:rsidP="00FB6385">
      <w:pPr>
        <w:pStyle w:val="Prrafodelista"/>
        <w:numPr>
          <w:ilvl w:val="0"/>
          <w:numId w:val="13"/>
        </w:numPr>
        <w:spacing w:line="259" w:lineRule="auto"/>
        <w:ind w:left="1134" w:hanging="1134"/>
        <w:jc w:val="both"/>
        <w:rPr>
          <w:rFonts w:ascii="Arial" w:hAnsi="Arial" w:cs="Arial"/>
          <w:sz w:val="18"/>
          <w:szCs w:val="18"/>
        </w:rPr>
      </w:pPr>
      <w:r>
        <w:rPr>
          <w:rFonts w:ascii="Arial" w:hAnsi="Arial" w:cs="Arial"/>
          <w:sz w:val="18"/>
          <w:szCs w:val="18"/>
        </w:rPr>
        <w:t>Que de conformidad con la pretensión QUINTA anterior, s</w:t>
      </w:r>
      <w:r w:rsidR="00FB6385" w:rsidRPr="003558D1">
        <w:rPr>
          <w:rFonts w:ascii="Arial" w:hAnsi="Arial" w:cs="Arial"/>
          <w:sz w:val="18"/>
          <w:szCs w:val="18"/>
        </w:rPr>
        <w:t xml:space="preserve">e sirva ordenar a la </w:t>
      </w:r>
      <w:r w:rsidR="00FB6385" w:rsidRPr="003558D1">
        <w:rPr>
          <w:rFonts w:ascii="Arial" w:hAnsi="Arial" w:cs="Arial"/>
          <w:bCs/>
          <w:sz w:val="18"/>
          <w:szCs w:val="18"/>
        </w:rPr>
        <w:t xml:space="preserve">SECRETARÍA DISTRITAL DE MOVILIDAD DE BOGOTÁ que agende VIRTUALMENTE la audiencia de impugnación del comparendo No. </w:t>
      </w:r>
      <w:r w:rsidR="00FB6385" w:rsidRPr="003558D1">
        <w:rPr>
          <w:rFonts w:ascii="Arial" w:hAnsi="Arial" w:cs="Arial"/>
          <w:iCs/>
          <w:sz w:val="18"/>
          <w:szCs w:val="18"/>
        </w:rPr>
        <w:t xml:space="preserve">{{ </w:t>
      </w:r>
      <w:proofErr w:type="spellStart"/>
      <w:r w:rsidR="00FB6385" w:rsidRPr="003558D1">
        <w:rPr>
          <w:rFonts w:ascii="Arial" w:hAnsi="Arial" w:cs="Arial"/>
          <w:iCs/>
          <w:sz w:val="18"/>
          <w:szCs w:val="18"/>
        </w:rPr>
        <w:t>fotomulta_number</w:t>
      </w:r>
      <w:proofErr w:type="spellEnd"/>
      <w:r w:rsidR="00FB6385" w:rsidRPr="003558D1">
        <w:rPr>
          <w:rFonts w:ascii="Arial" w:hAnsi="Arial" w:cs="Arial"/>
          <w:iCs/>
          <w:sz w:val="18"/>
          <w:szCs w:val="18"/>
        </w:rPr>
        <w:t xml:space="preserve"> }} para garantizarle el único medio de defensa al señor </w:t>
      </w:r>
      <w:r w:rsidR="00D435EB" w:rsidRPr="00CF641C">
        <w:rPr>
          <w:rFonts w:ascii="Arial" w:hAnsi="Arial" w:cs="Arial"/>
          <w:iCs/>
          <w:color w:val="ED7D31" w:themeColor="accent2"/>
          <w:sz w:val="18"/>
          <w:szCs w:val="18"/>
        </w:rPr>
        <w:t xml:space="preserve">{% </w:t>
      </w:r>
      <w:proofErr w:type="spellStart"/>
      <w:r w:rsidR="00D435EB" w:rsidRPr="00CF641C">
        <w:rPr>
          <w:rFonts w:ascii="Arial" w:hAnsi="Arial" w:cs="Arial"/>
          <w:iCs/>
          <w:color w:val="ED7D31" w:themeColor="accent2"/>
          <w:sz w:val="18"/>
          <w:szCs w:val="18"/>
        </w:rPr>
        <w:t>if</w:t>
      </w:r>
      <w:proofErr w:type="spellEnd"/>
      <w:r w:rsidR="00D435EB" w:rsidRPr="00CF641C">
        <w:rPr>
          <w:rFonts w:ascii="Arial" w:hAnsi="Arial" w:cs="Arial"/>
          <w:iCs/>
          <w:color w:val="ED7D31" w:themeColor="accent2"/>
          <w:sz w:val="18"/>
          <w:szCs w:val="18"/>
        </w:rPr>
        <w:t xml:space="preserve"> </w:t>
      </w:r>
      <w:proofErr w:type="spellStart"/>
      <w:r w:rsidR="00D435EB" w:rsidRPr="00CF641C">
        <w:rPr>
          <w:rFonts w:ascii="Arial" w:hAnsi="Arial" w:cs="Arial"/>
          <w:iCs/>
          <w:color w:val="ED7D31" w:themeColor="accent2"/>
          <w:sz w:val="18"/>
          <w:szCs w:val="18"/>
        </w:rPr>
        <w:t>client_type</w:t>
      </w:r>
      <w:proofErr w:type="spellEnd"/>
      <w:r w:rsidR="00D435EB" w:rsidRPr="00CF641C">
        <w:rPr>
          <w:rFonts w:ascii="Arial" w:hAnsi="Arial" w:cs="Arial"/>
          <w:iCs/>
          <w:color w:val="ED7D31" w:themeColor="accent2"/>
          <w:sz w:val="18"/>
          <w:szCs w:val="18"/>
        </w:rPr>
        <w:t xml:space="preserve"> == ‘Persona Natural’ %}</w:t>
      </w:r>
      <w:r w:rsidR="00D435EB" w:rsidRPr="00CF641C">
        <w:rPr>
          <w:rFonts w:ascii="Arial" w:hAnsi="Arial" w:cs="Arial"/>
          <w:b/>
          <w:bCs/>
          <w:iCs/>
          <w:color w:val="000000" w:themeColor="text1"/>
          <w:sz w:val="18"/>
          <w:szCs w:val="18"/>
        </w:rPr>
        <w:t xml:space="preserve">{{ </w:t>
      </w:r>
      <w:proofErr w:type="spellStart"/>
      <w:r w:rsidR="00D435EB" w:rsidRPr="00CF641C">
        <w:rPr>
          <w:rFonts w:ascii="Arial" w:hAnsi="Arial" w:cs="Arial"/>
          <w:b/>
          <w:bCs/>
          <w:iCs/>
          <w:color w:val="000000" w:themeColor="text1"/>
          <w:sz w:val="18"/>
          <w:szCs w:val="18"/>
        </w:rPr>
        <w:t>natural.name|upper</w:t>
      </w:r>
      <w:proofErr w:type="spellEnd"/>
      <w:r w:rsidR="00D435EB" w:rsidRPr="00CF641C">
        <w:rPr>
          <w:rFonts w:ascii="Arial" w:hAnsi="Arial" w:cs="Arial"/>
          <w:b/>
          <w:bCs/>
          <w:iCs/>
          <w:color w:val="000000" w:themeColor="text1"/>
          <w:sz w:val="18"/>
          <w:szCs w:val="18"/>
        </w:rPr>
        <w:t xml:space="preserve"> }}</w:t>
      </w:r>
      <w:r w:rsidR="00D435EB" w:rsidRPr="004F1A1B">
        <w:rPr>
          <w:rFonts w:ascii="Arial" w:hAnsi="Arial" w:cs="Arial"/>
          <w:iCs/>
          <w:color w:val="ED7D31" w:themeColor="accent2"/>
          <w:sz w:val="18"/>
          <w:szCs w:val="18"/>
        </w:rPr>
        <w:t xml:space="preserve">{% </w:t>
      </w:r>
      <w:proofErr w:type="spellStart"/>
      <w:r w:rsidR="00D435EB" w:rsidRPr="004F1A1B">
        <w:rPr>
          <w:rFonts w:ascii="Arial" w:hAnsi="Arial" w:cs="Arial"/>
          <w:iCs/>
          <w:color w:val="ED7D31" w:themeColor="accent2"/>
          <w:sz w:val="18"/>
          <w:szCs w:val="18"/>
        </w:rPr>
        <w:t>else</w:t>
      </w:r>
      <w:proofErr w:type="spellEnd"/>
      <w:r w:rsidR="00D435EB" w:rsidRPr="004F1A1B">
        <w:rPr>
          <w:rFonts w:ascii="Arial" w:hAnsi="Arial" w:cs="Arial"/>
          <w:iCs/>
          <w:color w:val="ED7D31" w:themeColor="accent2"/>
          <w:sz w:val="18"/>
          <w:szCs w:val="18"/>
        </w:rPr>
        <w:t xml:space="preserve"> %}</w:t>
      </w:r>
      <w:r w:rsidR="00D435EB" w:rsidRPr="004F1A1B">
        <w:rPr>
          <w:rFonts w:ascii="Arial" w:hAnsi="Arial" w:cs="Arial"/>
          <w:b/>
          <w:bCs/>
          <w:iCs/>
          <w:color w:val="000000" w:themeColor="text1"/>
          <w:sz w:val="18"/>
          <w:szCs w:val="18"/>
        </w:rPr>
        <w:t xml:space="preserve">{{ </w:t>
      </w:r>
      <w:proofErr w:type="spellStart"/>
      <w:r w:rsidR="00D435EB" w:rsidRPr="00CF641C">
        <w:rPr>
          <w:rFonts w:ascii="Arial" w:hAnsi="Arial" w:cs="Arial"/>
          <w:b/>
          <w:bCs/>
          <w:iCs/>
          <w:color w:val="000000" w:themeColor="text1"/>
          <w:sz w:val="18"/>
          <w:szCs w:val="18"/>
        </w:rPr>
        <w:t>legal.name</w:t>
      </w:r>
      <w:r w:rsidR="00D435EB" w:rsidRPr="004F1A1B">
        <w:rPr>
          <w:rFonts w:ascii="Arial" w:hAnsi="Arial" w:cs="Arial"/>
          <w:b/>
          <w:bCs/>
          <w:iCs/>
          <w:color w:val="000000" w:themeColor="text1"/>
          <w:sz w:val="18"/>
          <w:szCs w:val="18"/>
        </w:rPr>
        <w:t>|upper</w:t>
      </w:r>
      <w:proofErr w:type="spellEnd"/>
      <w:r w:rsidR="00D435EB" w:rsidRPr="004F1A1B">
        <w:rPr>
          <w:rFonts w:ascii="Arial" w:hAnsi="Arial" w:cs="Arial"/>
          <w:b/>
          <w:bCs/>
          <w:iCs/>
          <w:color w:val="000000" w:themeColor="text1"/>
          <w:sz w:val="18"/>
          <w:szCs w:val="18"/>
        </w:rPr>
        <w:t xml:space="preserve"> </w:t>
      </w:r>
      <w:r w:rsidR="00D435EB" w:rsidRPr="00697F19">
        <w:rPr>
          <w:rFonts w:ascii="Arial" w:hAnsi="Arial" w:cs="Arial"/>
          <w:b/>
          <w:bCs/>
          <w:iCs/>
          <w:color w:val="000000" w:themeColor="text1"/>
          <w:sz w:val="18"/>
          <w:szCs w:val="18"/>
        </w:rPr>
        <w:t>}}</w:t>
      </w:r>
      <w:r w:rsidR="00D435EB" w:rsidRPr="00697F19">
        <w:rPr>
          <w:rFonts w:ascii="Arial" w:hAnsi="Arial" w:cs="Arial"/>
          <w:iCs/>
          <w:color w:val="ED7D31" w:themeColor="accent2"/>
          <w:sz w:val="18"/>
          <w:szCs w:val="18"/>
        </w:rPr>
        <w:t xml:space="preserve">{% </w:t>
      </w:r>
      <w:proofErr w:type="spellStart"/>
      <w:r w:rsidR="00D435EB" w:rsidRPr="00697F19">
        <w:rPr>
          <w:rFonts w:ascii="Arial" w:hAnsi="Arial" w:cs="Arial"/>
          <w:iCs/>
          <w:color w:val="ED7D31" w:themeColor="accent2"/>
          <w:sz w:val="18"/>
          <w:szCs w:val="18"/>
        </w:rPr>
        <w:t>endif</w:t>
      </w:r>
      <w:proofErr w:type="spellEnd"/>
      <w:r w:rsidR="00D435EB" w:rsidRPr="00697F19">
        <w:rPr>
          <w:rFonts w:ascii="Arial" w:hAnsi="Arial" w:cs="Arial"/>
          <w:iCs/>
          <w:color w:val="ED7D31" w:themeColor="accent2"/>
          <w:sz w:val="18"/>
          <w:szCs w:val="18"/>
        </w:rPr>
        <w:t xml:space="preserve"> %}</w:t>
      </w:r>
      <w:r w:rsidR="00FB6385" w:rsidRPr="003558D1">
        <w:rPr>
          <w:rFonts w:ascii="Arial" w:hAnsi="Arial" w:cs="Arial"/>
          <w:iCs/>
          <w:color w:val="000000" w:themeColor="text1"/>
          <w:sz w:val="18"/>
          <w:szCs w:val="18"/>
        </w:rPr>
        <w:t>.</w:t>
      </w:r>
    </w:p>
    <w:p w14:paraId="235953DD" w14:textId="77777777" w:rsidR="00FB6385" w:rsidRPr="003558D1" w:rsidRDefault="00FB6385" w:rsidP="00FB6385">
      <w:pPr>
        <w:pStyle w:val="Prrafodelista"/>
        <w:spacing w:line="259" w:lineRule="auto"/>
        <w:ind w:left="1134"/>
        <w:jc w:val="both"/>
        <w:rPr>
          <w:rFonts w:ascii="Arial" w:hAnsi="Arial" w:cs="Arial"/>
          <w:sz w:val="18"/>
          <w:szCs w:val="18"/>
        </w:rPr>
      </w:pPr>
    </w:p>
    <w:p w14:paraId="459D26A9" w14:textId="7566FE5D" w:rsidR="00FB6385" w:rsidRDefault="00EE56C2" w:rsidP="00EE56C2">
      <w:pPr>
        <w:spacing w:after="160" w:line="259" w:lineRule="auto"/>
        <w:jc w:val="both"/>
        <w:rPr>
          <w:rFonts w:ascii="Arial" w:hAnsi="Arial" w:cs="Arial"/>
          <w:iCs/>
          <w:color w:val="70AD47" w:themeColor="accent6"/>
          <w:sz w:val="18"/>
          <w:szCs w:val="18"/>
        </w:rPr>
      </w:pPr>
      <w:r w:rsidRPr="0035127C">
        <w:rPr>
          <w:rFonts w:ascii="Arial" w:hAnsi="Arial" w:cs="Arial"/>
          <w:iCs/>
          <w:color w:val="70AD47" w:themeColor="accent6"/>
          <w:sz w:val="18"/>
          <w:szCs w:val="18"/>
        </w:rPr>
        <w:t>{</w:t>
      </w:r>
      <w:r w:rsidR="00857EB9">
        <w:rPr>
          <w:rFonts w:ascii="Arial" w:hAnsi="Arial" w:cs="Arial"/>
          <w:iCs/>
          <w:color w:val="70AD47" w:themeColor="accent6"/>
          <w:sz w:val="18"/>
          <w:szCs w:val="18"/>
        </w:rPr>
        <w:t>%p</w:t>
      </w:r>
      <w:r w:rsidRPr="0035127C">
        <w:rPr>
          <w:rFonts w:ascii="Arial" w:hAnsi="Arial" w:cs="Arial"/>
          <w:iCs/>
          <w:color w:val="70AD47" w:themeColor="accent6"/>
          <w:sz w:val="18"/>
          <w:szCs w:val="18"/>
        </w:rPr>
        <w:t xml:space="preserve"> </w:t>
      </w:r>
      <w:proofErr w:type="spellStart"/>
      <w:r w:rsidRPr="0035127C">
        <w:rPr>
          <w:rFonts w:ascii="Arial" w:hAnsi="Arial" w:cs="Arial"/>
          <w:iCs/>
          <w:color w:val="70AD47" w:themeColor="accent6"/>
          <w:sz w:val="18"/>
          <w:szCs w:val="18"/>
        </w:rPr>
        <w:t>e</w:t>
      </w:r>
      <w:r>
        <w:rPr>
          <w:rFonts w:ascii="Arial" w:hAnsi="Arial" w:cs="Arial"/>
          <w:iCs/>
          <w:color w:val="70AD47" w:themeColor="accent6"/>
          <w:sz w:val="18"/>
          <w:szCs w:val="18"/>
        </w:rPr>
        <w:t>ndif</w:t>
      </w:r>
      <w:proofErr w:type="spellEnd"/>
      <w:r w:rsidRPr="0035127C">
        <w:rPr>
          <w:rFonts w:ascii="Arial" w:hAnsi="Arial" w:cs="Arial"/>
          <w:iCs/>
          <w:color w:val="70AD47" w:themeColor="accent6"/>
          <w:sz w:val="18"/>
          <w:szCs w:val="18"/>
        </w:rPr>
        <w:t xml:space="preserve"> %}</w:t>
      </w:r>
    </w:p>
    <w:p w14:paraId="0F511A25" w14:textId="77777777" w:rsidR="003D17E3" w:rsidRPr="00EE56C2" w:rsidRDefault="003D17E3" w:rsidP="00EE56C2">
      <w:pPr>
        <w:spacing w:after="160" w:line="259" w:lineRule="auto"/>
        <w:jc w:val="both"/>
        <w:rPr>
          <w:rFonts w:ascii="Arial" w:hAnsi="Arial" w:cs="Arial"/>
          <w:bCs/>
          <w:color w:val="000000"/>
          <w:sz w:val="18"/>
          <w:szCs w:val="18"/>
        </w:rPr>
      </w:pPr>
    </w:p>
    <w:p w14:paraId="462549D0" w14:textId="358EE946" w:rsidR="00922347" w:rsidRPr="003558D1" w:rsidRDefault="00922347" w:rsidP="00F206E0">
      <w:pPr>
        <w:jc w:val="center"/>
        <w:rPr>
          <w:rFonts w:ascii="Arial" w:hAnsi="Arial" w:cs="Arial"/>
          <w:b/>
          <w:bCs/>
          <w:color w:val="000000" w:themeColor="text1"/>
          <w:sz w:val="18"/>
          <w:szCs w:val="18"/>
        </w:rPr>
      </w:pPr>
      <w:r w:rsidRPr="003558D1">
        <w:rPr>
          <w:rFonts w:ascii="Arial" w:hAnsi="Arial" w:cs="Arial"/>
          <w:b/>
          <w:bCs/>
          <w:color w:val="000000" w:themeColor="text1"/>
          <w:sz w:val="18"/>
          <w:szCs w:val="18"/>
        </w:rPr>
        <w:t>FUNDAMENTOS DE DERECHO</w:t>
      </w:r>
    </w:p>
    <w:p w14:paraId="0A3D3714" w14:textId="2CE75BF0" w:rsidR="00CD6E27" w:rsidRPr="00CD6E27" w:rsidRDefault="00CD6E27" w:rsidP="00CD6E27">
      <w:pPr>
        <w:jc w:val="both"/>
        <w:rPr>
          <w:rFonts w:ascii="Arial" w:hAnsi="Arial" w:cs="Arial"/>
          <w:b/>
          <w:iCs/>
          <w:color w:val="7030A0"/>
          <w:sz w:val="18"/>
          <w:szCs w:val="18"/>
        </w:rPr>
      </w:pPr>
      <w:r w:rsidRPr="0035127C">
        <w:rPr>
          <w:rFonts w:ascii="Arial" w:hAnsi="Arial" w:cs="Arial"/>
          <w:iCs/>
          <w:color w:val="70AD47" w:themeColor="accent6"/>
          <w:sz w:val="18"/>
          <w:szCs w:val="18"/>
        </w:rPr>
        <w:t>{</w:t>
      </w:r>
      <w:r w:rsidR="00857EB9">
        <w:rPr>
          <w:rFonts w:ascii="Arial" w:hAnsi="Arial" w:cs="Arial"/>
          <w:iCs/>
          <w:color w:val="70AD47" w:themeColor="accent6"/>
          <w:sz w:val="18"/>
          <w:szCs w:val="18"/>
        </w:rPr>
        <w:t>%p</w:t>
      </w:r>
      <w:r w:rsidRPr="0035127C">
        <w:rPr>
          <w:rFonts w:ascii="Arial" w:hAnsi="Arial" w:cs="Arial"/>
          <w:iCs/>
          <w:color w:val="70AD47" w:themeColor="accent6"/>
          <w:sz w:val="18"/>
          <w:szCs w:val="18"/>
        </w:rPr>
        <w:t xml:space="preserve"> </w:t>
      </w:r>
      <w:proofErr w:type="spellStart"/>
      <w:r w:rsidRPr="0035127C">
        <w:rPr>
          <w:rFonts w:ascii="Arial" w:hAnsi="Arial" w:cs="Arial"/>
          <w:iCs/>
          <w:color w:val="70AD47" w:themeColor="accent6"/>
          <w:sz w:val="18"/>
          <w:szCs w:val="18"/>
        </w:rPr>
        <w:t>if</w:t>
      </w:r>
      <w:proofErr w:type="spellEnd"/>
      <w:r w:rsidRPr="0035127C">
        <w:rPr>
          <w:rFonts w:ascii="Arial" w:hAnsi="Arial" w:cs="Arial"/>
          <w:iCs/>
          <w:color w:val="70AD47" w:themeColor="accent6"/>
          <w:sz w:val="18"/>
          <w:szCs w:val="18"/>
        </w:rPr>
        <w:t xml:space="preserve"> </w:t>
      </w:r>
      <w:proofErr w:type="spellStart"/>
      <w:r w:rsidRPr="0035127C">
        <w:rPr>
          <w:rFonts w:ascii="Arial" w:hAnsi="Arial" w:cs="Arial"/>
          <w:iCs/>
          <w:color w:val="70AD47" w:themeColor="accent6"/>
          <w:sz w:val="18"/>
          <w:szCs w:val="18"/>
        </w:rPr>
        <w:t>tutela_type</w:t>
      </w:r>
      <w:proofErr w:type="spellEnd"/>
      <w:r w:rsidRPr="0035127C">
        <w:rPr>
          <w:rFonts w:ascii="Arial" w:hAnsi="Arial" w:cs="Arial"/>
          <w:iCs/>
          <w:color w:val="70AD47" w:themeColor="accent6"/>
          <w:sz w:val="18"/>
          <w:szCs w:val="18"/>
        </w:rPr>
        <w:t xml:space="preserve"> == ‘</w:t>
      </w:r>
      <w:proofErr w:type="spellStart"/>
      <w:r w:rsidRPr="0035127C">
        <w:rPr>
          <w:rFonts w:ascii="Arial" w:hAnsi="Arial" w:cs="Arial"/>
          <w:iCs/>
          <w:color w:val="70AD47" w:themeColor="accent6"/>
          <w:sz w:val="18"/>
          <w:szCs w:val="18"/>
        </w:rPr>
        <w:t>dp_existente</w:t>
      </w:r>
      <w:proofErr w:type="spellEnd"/>
      <w:r w:rsidRPr="0035127C">
        <w:rPr>
          <w:rFonts w:ascii="Arial" w:hAnsi="Arial" w:cs="Arial"/>
          <w:iCs/>
          <w:color w:val="70AD47" w:themeColor="accent6"/>
          <w:sz w:val="18"/>
          <w:szCs w:val="18"/>
        </w:rPr>
        <w:t>’ %}</w:t>
      </w:r>
    </w:p>
    <w:p w14:paraId="1F8D91F9" w14:textId="651C5030" w:rsidR="00922347" w:rsidRPr="003558D1" w:rsidRDefault="00922347" w:rsidP="00CD6E27">
      <w:pPr>
        <w:rPr>
          <w:rFonts w:ascii="Arial" w:eastAsia="Arial Narrow" w:hAnsi="Arial" w:cs="Arial"/>
          <w:b/>
          <w:color w:val="000000"/>
          <w:sz w:val="18"/>
          <w:szCs w:val="18"/>
        </w:rPr>
      </w:pPr>
      <w:r w:rsidRPr="003558D1">
        <w:rPr>
          <w:rFonts w:ascii="Arial" w:eastAsia="Arial Narrow" w:hAnsi="Arial" w:cs="Arial"/>
          <w:b/>
          <w:color w:val="000000"/>
          <w:sz w:val="18"/>
          <w:szCs w:val="18"/>
        </w:rPr>
        <w:t>DE</w:t>
      </w:r>
      <w:r w:rsidR="00BF1467" w:rsidRPr="003558D1">
        <w:rPr>
          <w:rFonts w:ascii="Arial" w:eastAsia="Arial Narrow" w:hAnsi="Arial" w:cs="Arial"/>
          <w:b/>
          <w:color w:val="000000"/>
          <w:sz w:val="18"/>
          <w:szCs w:val="18"/>
        </w:rPr>
        <w:t xml:space="preserve">L DERECHO </w:t>
      </w:r>
      <w:r w:rsidRPr="003558D1">
        <w:rPr>
          <w:rFonts w:ascii="Arial" w:eastAsia="Arial Narrow" w:hAnsi="Arial" w:cs="Arial"/>
          <w:b/>
          <w:color w:val="000000"/>
          <w:sz w:val="18"/>
          <w:szCs w:val="18"/>
        </w:rPr>
        <w:t>IGUALDAD</w:t>
      </w:r>
    </w:p>
    <w:p w14:paraId="1525B608" w14:textId="77777777" w:rsidR="00922347" w:rsidRPr="003558D1" w:rsidRDefault="00922347" w:rsidP="0047660F">
      <w:pPr>
        <w:pBdr>
          <w:top w:val="nil"/>
          <w:left w:val="nil"/>
          <w:bottom w:val="nil"/>
          <w:right w:val="nil"/>
          <w:between w:val="nil"/>
        </w:pBdr>
        <w:spacing w:after="0" w:line="240" w:lineRule="auto"/>
        <w:ind w:left="720"/>
        <w:jc w:val="both"/>
        <w:rPr>
          <w:rFonts w:ascii="Arial" w:eastAsia="Arial Narrow" w:hAnsi="Arial" w:cs="Arial"/>
          <w:b/>
          <w:color w:val="000000"/>
          <w:sz w:val="18"/>
          <w:szCs w:val="18"/>
        </w:rPr>
      </w:pPr>
    </w:p>
    <w:p w14:paraId="62C509B3" w14:textId="77777777" w:rsidR="00922347" w:rsidRPr="003558D1" w:rsidRDefault="00922347" w:rsidP="0047660F">
      <w:pPr>
        <w:numPr>
          <w:ilvl w:val="0"/>
          <w:numId w:val="17"/>
        </w:numPr>
        <w:pBdr>
          <w:top w:val="nil"/>
          <w:left w:val="nil"/>
          <w:bottom w:val="nil"/>
          <w:right w:val="nil"/>
          <w:between w:val="nil"/>
        </w:pBdr>
        <w:spacing w:after="160" w:line="259" w:lineRule="auto"/>
        <w:jc w:val="both"/>
        <w:rPr>
          <w:rFonts w:ascii="Arial" w:eastAsia="Arial Narrow" w:hAnsi="Arial" w:cs="Arial"/>
          <w:color w:val="000000"/>
          <w:sz w:val="18"/>
          <w:szCs w:val="18"/>
        </w:rPr>
      </w:pPr>
      <w:r w:rsidRPr="003558D1">
        <w:rPr>
          <w:rFonts w:ascii="Arial" w:eastAsia="Arial Narrow" w:hAnsi="Arial" w:cs="Arial"/>
          <w:b/>
          <w:i/>
          <w:color w:val="000000"/>
          <w:sz w:val="18"/>
          <w:szCs w:val="18"/>
        </w:rPr>
        <w:t xml:space="preserve">Del principio de confianza legítima en la administración: </w:t>
      </w:r>
    </w:p>
    <w:p w14:paraId="3C120C18" w14:textId="2DDD57CC" w:rsidR="00922347" w:rsidRPr="003558D1" w:rsidRDefault="00922347" w:rsidP="0047660F">
      <w:pPr>
        <w:jc w:val="both"/>
        <w:rPr>
          <w:rFonts w:ascii="Arial" w:eastAsia="Arial Narrow" w:hAnsi="Arial" w:cs="Arial"/>
          <w:sz w:val="18"/>
          <w:szCs w:val="18"/>
        </w:rPr>
      </w:pPr>
      <w:r w:rsidRPr="003558D1">
        <w:rPr>
          <w:rFonts w:ascii="Arial" w:eastAsia="Arial Narrow" w:hAnsi="Arial" w:cs="Arial"/>
          <w:sz w:val="18"/>
          <w:szCs w:val="18"/>
        </w:rPr>
        <w:t>La jurisprudencia constitucional ha precisado que todas las autoridades se encuentran sometidas al “imperio de la ley”</w:t>
      </w:r>
      <w:r w:rsidR="009A14B4">
        <w:rPr>
          <w:rFonts w:ascii="Arial" w:eastAsia="Arial Narrow" w:hAnsi="Arial" w:cs="Arial"/>
          <w:sz w:val="18"/>
          <w:szCs w:val="18"/>
        </w:rPr>
        <w:t>,</w:t>
      </w:r>
      <w:r w:rsidRPr="003558D1">
        <w:rPr>
          <w:rFonts w:ascii="Arial" w:eastAsia="Arial Narrow" w:hAnsi="Arial" w:cs="Arial"/>
          <w:sz w:val="18"/>
          <w:szCs w:val="18"/>
        </w:rPr>
        <w:t xml:space="preserve"> lo cual significa por sobre todo al imperio de la Constitución, de conformidad con los artículos 2 y 4 Superiores, en las siguientes acepciones: </w:t>
      </w:r>
    </w:p>
    <w:p w14:paraId="1B66B60F" w14:textId="77777777" w:rsidR="00922347" w:rsidRPr="003558D1" w:rsidRDefault="00922347" w:rsidP="0047660F">
      <w:pPr>
        <w:ind w:left="708" w:right="912"/>
        <w:jc w:val="both"/>
        <w:rPr>
          <w:rFonts w:ascii="Arial" w:eastAsia="Arial Narrow" w:hAnsi="Arial" w:cs="Arial"/>
          <w:i/>
          <w:sz w:val="18"/>
          <w:szCs w:val="18"/>
          <w:u w:val="single"/>
        </w:rPr>
      </w:pPr>
      <w:r w:rsidRPr="003558D1">
        <w:rPr>
          <w:rFonts w:ascii="Arial" w:eastAsia="Arial Narrow" w:hAnsi="Arial" w:cs="Arial"/>
          <w:i/>
          <w:sz w:val="18"/>
          <w:szCs w:val="18"/>
        </w:rPr>
        <w:t>“(…) (i) la tarea de interpretación constitucional no es tarea reservada a las autoridades judiciales, (...) y (</w:t>
      </w:r>
      <w:proofErr w:type="spellStart"/>
      <w:r w:rsidRPr="003558D1">
        <w:rPr>
          <w:rFonts w:ascii="Arial" w:eastAsia="Arial Narrow" w:hAnsi="Arial" w:cs="Arial"/>
          <w:i/>
          <w:sz w:val="18"/>
          <w:szCs w:val="18"/>
        </w:rPr>
        <w:t>iii</w:t>
      </w:r>
      <w:proofErr w:type="spellEnd"/>
      <w:r w:rsidRPr="003558D1">
        <w:rPr>
          <w:rFonts w:ascii="Arial" w:eastAsia="Arial Narrow" w:hAnsi="Arial" w:cs="Arial"/>
          <w:i/>
          <w:sz w:val="18"/>
          <w:szCs w:val="18"/>
        </w:rPr>
        <w:t>) que dicha interpretación y aplicación de la ley y de la Constitución debe realizarse conforme a los criterios determinados por el máximo tribunal competente para interpretar y fijar el contenido y alcance de los preceptos de la Constitución. </w:t>
      </w:r>
      <w:r w:rsidRPr="003558D1">
        <w:rPr>
          <w:rFonts w:ascii="Arial" w:eastAsia="Arial Narrow" w:hAnsi="Arial" w:cs="Arial"/>
          <w:i/>
          <w:sz w:val="18"/>
          <w:szCs w:val="18"/>
          <w:u w:val="single"/>
        </w:rPr>
        <w:t>Esta obligación por parte de las autoridades administrativas de interpretar y aplicar las normas a los casos en concreto de conformidad</w:t>
      </w:r>
      <w:r w:rsidRPr="003558D1">
        <w:rPr>
          <w:rFonts w:ascii="Arial" w:eastAsia="Arial Narrow" w:hAnsi="Arial" w:cs="Arial"/>
          <w:i/>
          <w:sz w:val="18"/>
          <w:szCs w:val="18"/>
        </w:rPr>
        <w:t xml:space="preserve"> con la Constitución y </w:t>
      </w:r>
      <w:r w:rsidRPr="003558D1">
        <w:rPr>
          <w:rFonts w:ascii="Arial" w:eastAsia="Arial Narrow" w:hAnsi="Arial" w:cs="Arial"/>
          <w:i/>
          <w:sz w:val="18"/>
          <w:szCs w:val="18"/>
          <w:u w:val="single"/>
        </w:rPr>
        <w:t>con el precedente judicial constitucional fijado por esta Corporación</w:t>
      </w:r>
      <w:r w:rsidRPr="003558D1">
        <w:rPr>
          <w:rFonts w:ascii="Arial" w:eastAsia="Arial Narrow" w:hAnsi="Arial" w:cs="Arial"/>
          <w:i/>
          <w:sz w:val="18"/>
          <w:szCs w:val="18"/>
        </w:rPr>
        <w:t xml:space="preserve">, ha sido reiterada en múltiples oportunidades por esta Sala, </w:t>
      </w:r>
      <w:r w:rsidRPr="003558D1">
        <w:rPr>
          <w:rFonts w:ascii="Arial" w:eastAsia="Arial Narrow" w:hAnsi="Arial" w:cs="Arial"/>
          <w:i/>
          <w:sz w:val="18"/>
          <w:szCs w:val="18"/>
          <w:u w:val="single"/>
        </w:rPr>
        <w:t>poniendo de relieve el deber de las autoridades administrativas de ir más allá de las normas de inferior jerarquía para aplicar principios, valores y derechos constitucionales, y de aplicarlos en aras de protegerlos y garantizarlos.</w:t>
      </w:r>
    </w:p>
    <w:p w14:paraId="4E631FE9" w14:textId="77777777" w:rsidR="00922347" w:rsidRPr="003558D1" w:rsidRDefault="00922347" w:rsidP="0047660F">
      <w:pPr>
        <w:ind w:left="708" w:right="912"/>
        <w:jc w:val="both"/>
        <w:rPr>
          <w:rFonts w:ascii="Arial" w:eastAsia="Arial Narrow" w:hAnsi="Arial" w:cs="Arial"/>
          <w:i/>
          <w:sz w:val="18"/>
          <w:szCs w:val="18"/>
        </w:rPr>
      </w:pPr>
      <w:r w:rsidRPr="003558D1">
        <w:rPr>
          <w:rFonts w:ascii="Arial" w:eastAsia="Arial Narrow" w:hAnsi="Arial" w:cs="Arial"/>
          <w:i/>
          <w:sz w:val="18"/>
          <w:szCs w:val="18"/>
        </w:rPr>
        <w:t>En relación con los parámetros de interpretación constitucional para la administración, la jurisprudencia de esta Corporación ha establecido que (i) la Constitución es la norma de normas, (</w:t>
      </w:r>
      <w:proofErr w:type="spellStart"/>
      <w:r w:rsidRPr="003558D1">
        <w:rPr>
          <w:rFonts w:ascii="Arial" w:eastAsia="Arial Narrow" w:hAnsi="Arial" w:cs="Arial"/>
          <w:i/>
          <w:sz w:val="18"/>
          <w:szCs w:val="18"/>
        </w:rPr>
        <w:t>ii</w:t>
      </w:r>
      <w:proofErr w:type="spellEnd"/>
      <w:r w:rsidRPr="003558D1">
        <w:rPr>
          <w:rFonts w:ascii="Arial" w:eastAsia="Arial Narrow" w:hAnsi="Arial" w:cs="Arial"/>
          <w:i/>
          <w:sz w:val="18"/>
          <w:szCs w:val="18"/>
        </w:rPr>
        <w:t>) su interpretación definitiva corresponde a la Corte Constitucional, de conformidad con el art. 241 Superior,  (</w:t>
      </w:r>
      <w:proofErr w:type="spellStart"/>
      <w:r w:rsidRPr="003558D1">
        <w:rPr>
          <w:rFonts w:ascii="Arial" w:eastAsia="Arial Narrow" w:hAnsi="Arial" w:cs="Arial"/>
          <w:i/>
          <w:sz w:val="18"/>
          <w:szCs w:val="18"/>
        </w:rPr>
        <w:t>iii</w:t>
      </w:r>
      <w:proofErr w:type="spellEnd"/>
      <w:r w:rsidRPr="003558D1">
        <w:rPr>
          <w:rFonts w:ascii="Arial" w:eastAsia="Arial Narrow" w:hAnsi="Arial" w:cs="Arial"/>
          <w:i/>
          <w:sz w:val="18"/>
          <w:szCs w:val="18"/>
        </w:rPr>
        <w:t xml:space="preserve">) </w:t>
      </w:r>
      <w:r w:rsidRPr="00604C72">
        <w:rPr>
          <w:rFonts w:ascii="Arial" w:eastAsia="Arial Narrow" w:hAnsi="Arial" w:cs="Arial"/>
          <w:i/>
          <w:sz w:val="18"/>
          <w:szCs w:val="18"/>
          <w:u w:val="single"/>
        </w:rPr>
        <w:t>que</w:t>
      </w:r>
      <w:r w:rsidRPr="003558D1">
        <w:rPr>
          <w:rFonts w:ascii="Arial" w:eastAsia="Arial Narrow" w:hAnsi="Arial" w:cs="Arial"/>
          <w:i/>
          <w:sz w:val="18"/>
          <w:szCs w:val="18"/>
        </w:rPr>
        <w:t xml:space="preserve"> por tanto </w:t>
      </w:r>
      <w:r w:rsidRPr="00604C72">
        <w:rPr>
          <w:rFonts w:ascii="Arial" w:eastAsia="Arial Narrow" w:hAnsi="Arial" w:cs="Arial"/>
          <w:i/>
          <w:sz w:val="18"/>
          <w:szCs w:val="18"/>
          <w:u w:val="single"/>
        </w:rPr>
        <w:t>al ser la guardiana de la integridad y supremacía de la Constitución, la interpretación que haga de ella es vinculante par</w:t>
      </w:r>
      <w:r w:rsidRPr="003558D1">
        <w:rPr>
          <w:rFonts w:ascii="Arial" w:eastAsia="Arial Narrow" w:hAnsi="Arial" w:cs="Arial"/>
          <w:i/>
          <w:sz w:val="18"/>
          <w:szCs w:val="18"/>
        </w:rPr>
        <w:t xml:space="preserve">a todos los operadores jurídicos, </w:t>
      </w:r>
      <w:r w:rsidRPr="003558D1">
        <w:rPr>
          <w:rFonts w:ascii="Arial" w:eastAsia="Arial Narrow" w:hAnsi="Arial" w:cs="Arial"/>
          <w:b/>
          <w:i/>
          <w:sz w:val="18"/>
          <w:szCs w:val="18"/>
          <w:u w:val="single"/>
        </w:rPr>
        <w:t>administrativos</w:t>
      </w:r>
      <w:r w:rsidRPr="003558D1">
        <w:rPr>
          <w:rFonts w:ascii="Arial" w:eastAsia="Arial Narrow" w:hAnsi="Arial" w:cs="Arial"/>
          <w:i/>
          <w:sz w:val="18"/>
          <w:szCs w:val="18"/>
        </w:rPr>
        <w:t xml:space="preserve"> o judiciales; y (</w:t>
      </w:r>
      <w:proofErr w:type="spellStart"/>
      <w:r w:rsidRPr="003558D1">
        <w:rPr>
          <w:rFonts w:ascii="Arial" w:eastAsia="Arial Narrow" w:hAnsi="Arial" w:cs="Arial"/>
          <w:i/>
          <w:sz w:val="18"/>
          <w:szCs w:val="18"/>
        </w:rPr>
        <w:t>iv</w:t>
      </w:r>
      <w:proofErr w:type="spellEnd"/>
      <w:r w:rsidRPr="003558D1">
        <w:rPr>
          <w:rFonts w:ascii="Arial" w:eastAsia="Arial Narrow" w:hAnsi="Arial" w:cs="Arial"/>
          <w:i/>
          <w:sz w:val="18"/>
          <w:szCs w:val="18"/>
        </w:rPr>
        <w:t xml:space="preserve">) que </w:t>
      </w:r>
      <w:r w:rsidRPr="003558D1">
        <w:rPr>
          <w:rFonts w:ascii="Arial" w:eastAsia="Arial Narrow" w:hAnsi="Arial" w:cs="Arial"/>
          <w:b/>
          <w:i/>
          <w:sz w:val="18"/>
          <w:szCs w:val="18"/>
        </w:rPr>
        <w:t xml:space="preserve">el nivel de vinculatoriedad del </w:t>
      </w:r>
      <w:r w:rsidRPr="003558D1">
        <w:rPr>
          <w:rFonts w:ascii="Arial" w:eastAsia="Arial Narrow" w:hAnsi="Arial" w:cs="Arial"/>
          <w:b/>
          <w:i/>
          <w:sz w:val="18"/>
          <w:szCs w:val="18"/>
          <w:u w:val="single"/>
        </w:rPr>
        <w:t>precedente judicial es absoluto en el caso de las autoridades administrativas, quienes no gozan de la autonomía que le corresponde a los jueces</w:t>
      </w:r>
      <w:r w:rsidRPr="003558D1">
        <w:rPr>
          <w:rFonts w:ascii="Arial" w:eastAsia="Arial Narrow" w:hAnsi="Arial" w:cs="Arial"/>
          <w:b/>
          <w:i/>
          <w:sz w:val="18"/>
          <w:szCs w:val="18"/>
        </w:rPr>
        <w:t>”.</w:t>
      </w:r>
      <w:r w:rsidRPr="003558D1">
        <w:rPr>
          <w:rFonts w:ascii="Arial" w:eastAsia="Arial Narrow" w:hAnsi="Arial" w:cs="Arial"/>
          <w:b/>
          <w:i/>
          <w:sz w:val="18"/>
          <w:szCs w:val="18"/>
          <w:vertAlign w:val="superscript"/>
        </w:rPr>
        <w:footnoteReference w:id="4"/>
      </w:r>
      <w:r w:rsidRPr="003558D1">
        <w:rPr>
          <w:rFonts w:ascii="Arial" w:eastAsia="Arial Narrow" w:hAnsi="Arial" w:cs="Arial"/>
          <w:b/>
          <w:i/>
          <w:sz w:val="18"/>
          <w:szCs w:val="18"/>
        </w:rPr>
        <w:t xml:space="preserve"> </w:t>
      </w:r>
      <w:r w:rsidRPr="003558D1">
        <w:rPr>
          <w:rFonts w:ascii="Arial" w:eastAsia="Arial Narrow" w:hAnsi="Arial" w:cs="Arial"/>
          <w:i/>
          <w:sz w:val="18"/>
          <w:szCs w:val="18"/>
        </w:rPr>
        <w:t>(Subraya y negrilla fuera de texto)</w:t>
      </w:r>
    </w:p>
    <w:p w14:paraId="4BCC0BE7" w14:textId="77777777" w:rsidR="00922347" w:rsidRPr="003558D1" w:rsidRDefault="00922347" w:rsidP="0047660F">
      <w:pPr>
        <w:jc w:val="both"/>
        <w:rPr>
          <w:rFonts w:ascii="Arial" w:eastAsia="Arial Narrow" w:hAnsi="Arial" w:cs="Arial"/>
          <w:i/>
          <w:sz w:val="18"/>
          <w:szCs w:val="18"/>
        </w:rPr>
      </w:pPr>
      <w:r w:rsidRPr="003558D1">
        <w:rPr>
          <w:rFonts w:ascii="Arial" w:eastAsia="Arial Narrow" w:hAnsi="Arial" w:cs="Arial"/>
          <w:sz w:val="18"/>
          <w:szCs w:val="18"/>
        </w:rPr>
        <w:lastRenderedPageBreak/>
        <w:t xml:space="preserve"> A este respecto ha dicho la Corte:</w:t>
      </w:r>
      <w:r w:rsidRPr="003558D1">
        <w:rPr>
          <w:rFonts w:ascii="Arial" w:eastAsia="Arial Narrow" w:hAnsi="Arial" w:cs="Arial"/>
          <w:i/>
          <w:sz w:val="18"/>
          <w:szCs w:val="18"/>
        </w:rPr>
        <w:t xml:space="preserve"> </w:t>
      </w:r>
    </w:p>
    <w:p w14:paraId="6DF18A16" w14:textId="77777777" w:rsidR="00922347" w:rsidRPr="003558D1" w:rsidRDefault="00922347" w:rsidP="0047660F">
      <w:pPr>
        <w:ind w:left="720" w:right="912"/>
        <w:jc w:val="both"/>
        <w:rPr>
          <w:rFonts w:ascii="Arial" w:eastAsia="Arial Narrow" w:hAnsi="Arial" w:cs="Arial"/>
          <w:i/>
          <w:sz w:val="18"/>
          <w:szCs w:val="18"/>
        </w:rPr>
      </w:pPr>
      <w:r w:rsidRPr="003558D1">
        <w:rPr>
          <w:rFonts w:ascii="Arial" w:eastAsia="Arial Narrow" w:hAnsi="Arial" w:cs="Arial"/>
          <w:i/>
          <w:sz w:val="18"/>
          <w:szCs w:val="18"/>
        </w:rPr>
        <w:t xml:space="preserve">“La Constitución Política es una norma. Por lo mismo, su aplicación y respeto obliga a un constante ejercicio hermenéutico para establecer su sentido normativo. La función definitiva en esta materia corresponde a la Corte Constitucional, conforme se desprende del artículo 241 de la Constitución. Así, al ser guardiana de la supremacía e integridad de la Carta, </w:t>
      </w:r>
      <w:r w:rsidRPr="003558D1">
        <w:rPr>
          <w:rFonts w:ascii="Arial" w:eastAsia="Arial Narrow" w:hAnsi="Arial" w:cs="Arial"/>
          <w:b/>
          <w:i/>
          <w:sz w:val="18"/>
          <w:szCs w:val="18"/>
          <w:u w:val="single"/>
        </w:rPr>
        <w:t>la interpretación que la Corte haga del texto constitucional es vinculante para todos los operadores jurídicos, sea la administración o los jueces</w:t>
      </w:r>
      <w:r w:rsidRPr="003558D1">
        <w:rPr>
          <w:rFonts w:ascii="Arial" w:eastAsia="Arial Narrow" w:hAnsi="Arial" w:cs="Arial"/>
          <w:i/>
          <w:sz w:val="18"/>
          <w:szCs w:val="18"/>
        </w:rPr>
        <w:t>.“</w:t>
      </w:r>
      <w:r w:rsidRPr="003558D1">
        <w:rPr>
          <w:rFonts w:ascii="Arial" w:eastAsia="Arial Narrow" w:hAnsi="Arial" w:cs="Arial"/>
          <w:i/>
          <w:sz w:val="18"/>
          <w:szCs w:val="18"/>
          <w:vertAlign w:val="superscript"/>
        </w:rPr>
        <w:footnoteReference w:id="5"/>
      </w:r>
      <w:r w:rsidRPr="003558D1">
        <w:rPr>
          <w:rFonts w:ascii="Arial" w:eastAsia="Arial Narrow" w:hAnsi="Arial" w:cs="Arial"/>
          <w:i/>
          <w:sz w:val="18"/>
          <w:szCs w:val="18"/>
        </w:rPr>
        <w:t xml:space="preserve"> </w:t>
      </w:r>
    </w:p>
    <w:p w14:paraId="664B60C8" w14:textId="79C16D7B" w:rsidR="00922347" w:rsidRPr="003558D1" w:rsidRDefault="00922347" w:rsidP="0047660F">
      <w:pPr>
        <w:ind w:right="2"/>
        <w:jc w:val="both"/>
        <w:rPr>
          <w:rFonts w:ascii="Arial" w:eastAsia="Arial Narrow" w:hAnsi="Arial" w:cs="Arial"/>
          <w:sz w:val="18"/>
          <w:szCs w:val="18"/>
        </w:rPr>
      </w:pPr>
      <w:r w:rsidRPr="003558D1">
        <w:rPr>
          <w:rFonts w:ascii="Arial" w:eastAsia="Arial Narrow" w:hAnsi="Arial" w:cs="Arial"/>
          <w:sz w:val="18"/>
          <w:szCs w:val="18"/>
        </w:rPr>
        <w:t>En suma, en relación con la obligatoriedad y alcance de la doctrina constitucional, la jurisprudencia de esta Corte</w:t>
      </w:r>
      <w:r w:rsidRPr="003558D1">
        <w:rPr>
          <w:rFonts w:ascii="Arial" w:eastAsia="Arial Narrow" w:hAnsi="Arial" w:cs="Arial"/>
          <w:sz w:val="18"/>
          <w:szCs w:val="18"/>
          <w:vertAlign w:val="superscript"/>
        </w:rPr>
        <w:footnoteReference w:id="6"/>
      </w:r>
      <w:r w:rsidRPr="003558D1">
        <w:rPr>
          <w:rFonts w:ascii="Arial" w:eastAsia="Arial Narrow" w:hAnsi="Arial" w:cs="Arial"/>
          <w:sz w:val="18"/>
          <w:szCs w:val="18"/>
        </w:rPr>
        <w:t xml:space="preserve"> ha aclarado que esta deviene de que la Constitución es norma de normas, y el precedente constitucional sentado por la Corte Constitucional como guardiana de la supremacía de la Carta tiene fuerza vinculante</w:t>
      </w:r>
      <w:r w:rsidR="00CE1979">
        <w:rPr>
          <w:rFonts w:ascii="Arial" w:eastAsia="Arial Narrow" w:hAnsi="Arial" w:cs="Arial"/>
          <w:sz w:val="18"/>
          <w:szCs w:val="18"/>
        </w:rPr>
        <w:t>,</w:t>
      </w:r>
      <w:r w:rsidRPr="003558D1">
        <w:rPr>
          <w:rFonts w:ascii="Arial" w:eastAsia="Arial Narrow" w:hAnsi="Arial" w:cs="Arial"/>
          <w:sz w:val="18"/>
          <w:szCs w:val="18"/>
        </w:rPr>
        <w:t xml:space="preserve"> no sólo para la interpretación de la Constitución, sino también para la interpretación de las leyes que obviamente debe hacerse de conformidad con la Carta, por eso, las sentencias de la Corte Constitucional constituyen para las autoridades administrativas una fuente obligatoria de derecho.</w:t>
      </w:r>
    </w:p>
    <w:p w14:paraId="74CCBCFB" w14:textId="463CF577" w:rsidR="00922347" w:rsidRPr="003558D1" w:rsidRDefault="00922347" w:rsidP="0047660F">
      <w:pPr>
        <w:jc w:val="both"/>
        <w:rPr>
          <w:rFonts w:ascii="Arial" w:eastAsia="Arial Narrow" w:hAnsi="Arial" w:cs="Arial"/>
          <w:sz w:val="18"/>
          <w:szCs w:val="18"/>
        </w:rPr>
      </w:pPr>
      <w:r w:rsidRPr="003558D1">
        <w:rPr>
          <w:rFonts w:ascii="Arial" w:eastAsia="Arial Narrow" w:hAnsi="Arial" w:cs="Arial"/>
          <w:sz w:val="18"/>
          <w:szCs w:val="18"/>
        </w:rPr>
        <w:t>Bajo este orden e</w:t>
      </w:r>
      <w:r w:rsidR="004B0E83">
        <w:rPr>
          <w:rFonts w:ascii="Arial" w:eastAsia="Arial Narrow" w:hAnsi="Arial" w:cs="Arial"/>
          <w:sz w:val="18"/>
          <w:szCs w:val="18"/>
        </w:rPr>
        <w:t>s</w:t>
      </w:r>
      <w:r w:rsidRPr="003558D1">
        <w:rPr>
          <w:rFonts w:ascii="Arial" w:eastAsia="Arial Narrow" w:hAnsi="Arial" w:cs="Arial"/>
          <w:sz w:val="18"/>
          <w:szCs w:val="18"/>
        </w:rPr>
        <w:t xml:space="preserve"> necesario que la </w:t>
      </w:r>
      <w:r w:rsidR="004B0E83" w:rsidRPr="003558D1">
        <w:rPr>
          <w:rFonts w:ascii="Arial" w:hAnsi="Arial" w:cs="Arial"/>
          <w:bCs/>
          <w:sz w:val="18"/>
          <w:szCs w:val="18"/>
        </w:rPr>
        <w:t>SECRETARÍA DISTRITAL DE MOVILIDAD DE BOGOTÁ</w:t>
      </w:r>
      <w:r w:rsidRPr="003558D1">
        <w:rPr>
          <w:rFonts w:ascii="Arial" w:eastAsia="Arial Narrow" w:hAnsi="Arial" w:cs="Arial"/>
          <w:sz w:val="18"/>
          <w:szCs w:val="18"/>
        </w:rPr>
        <w:t xml:space="preserve"> en su calidad de Autoridad Administrativa, tal y como se solicitó en el Derecho de petición incoado,</w:t>
      </w:r>
      <w:r w:rsidRPr="003558D1">
        <w:rPr>
          <w:rStyle w:val="Refdenotaalpie"/>
          <w:rFonts w:ascii="Arial" w:eastAsia="Arial Narrow" w:hAnsi="Arial" w:cs="Arial"/>
          <w:sz w:val="18"/>
          <w:szCs w:val="18"/>
          <w:vertAlign w:val="superscript"/>
        </w:rPr>
        <w:footnoteReference w:id="7"/>
      </w:r>
      <w:r w:rsidRPr="003558D1">
        <w:rPr>
          <w:rFonts w:ascii="Arial" w:eastAsia="Arial Narrow" w:hAnsi="Arial" w:cs="Arial"/>
          <w:sz w:val="18"/>
          <w:szCs w:val="18"/>
        </w:rPr>
        <w:t xml:space="preserve"> ante la imposibilidad de identificar al presunto infractor</w:t>
      </w:r>
      <w:r w:rsidR="004B0E83">
        <w:rPr>
          <w:rFonts w:ascii="Arial" w:eastAsia="Arial Narrow" w:hAnsi="Arial" w:cs="Arial"/>
          <w:sz w:val="18"/>
          <w:szCs w:val="18"/>
        </w:rPr>
        <w:t xml:space="preserve"> y </w:t>
      </w:r>
      <w:r w:rsidR="004B0E83" w:rsidRPr="003558D1">
        <w:rPr>
          <w:rFonts w:ascii="Arial" w:eastAsia="Arial Narrow" w:hAnsi="Arial" w:cs="Arial"/>
          <w:sz w:val="18"/>
          <w:szCs w:val="18"/>
        </w:rPr>
        <w:t>en aplicación de la Sentencia C- 038 del 2020</w:t>
      </w:r>
      <w:r w:rsidRPr="003558D1">
        <w:rPr>
          <w:rFonts w:ascii="Arial" w:eastAsia="Arial Narrow" w:hAnsi="Arial" w:cs="Arial"/>
          <w:sz w:val="18"/>
          <w:szCs w:val="18"/>
        </w:rPr>
        <w:t>,</w:t>
      </w:r>
      <w:r w:rsidR="00055BB6" w:rsidRPr="003558D1">
        <w:rPr>
          <w:rFonts w:ascii="Arial" w:eastAsia="Arial Narrow" w:hAnsi="Arial" w:cs="Arial"/>
          <w:sz w:val="18"/>
          <w:szCs w:val="18"/>
        </w:rPr>
        <w:t xml:space="preserve"> ordenara el archivo. L</w:t>
      </w:r>
      <w:r w:rsidRPr="003558D1">
        <w:rPr>
          <w:rFonts w:ascii="Arial" w:eastAsia="Arial Narrow" w:hAnsi="Arial" w:cs="Arial"/>
          <w:sz w:val="18"/>
          <w:szCs w:val="18"/>
        </w:rPr>
        <w:t xml:space="preserve">o anterior, en razón que es de conocimiento público que la Secretaría Distrital de Bogotá, en una manifestación de la obligatoriedad de la vinculación del precedente judicial, ha venido dando aplicación a dicha sentencia dejando sin efecto las </w:t>
      </w:r>
      <w:sdt>
        <w:sdtPr>
          <w:rPr>
            <w:rFonts w:ascii="Arial" w:hAnsi="Arial" w:cs="Arial"/>
            <w:sz w:val="18"/>
            <w:szCs w:val="18"/>
          </w:rPr>
          <w:tag w:val="goog_rdk_2"/>
          <w:id w:val="-188454291"/>
        </w:sdtPr>
        <w:sdtContent>
          <w:r w:rsidRPr="003558D1">
            <w:rPr>
              <w:rFonts w:ascii="Arial" w:eastAsia="Arial Narrow" w:hAnsi="Arial" w:cs="Arial"/>
              <w:sz w:val="18"/>
              <w:szCs w:val="18"/>
            </w:rPr>
            <w:t>órdenes</w:t>
          </w:r>
        </w:sdtContent>
      </w:sdt>
      <w:sdt>
        <w:sdtPr>
          <w:rPr>
            <w:rFonts w:ascii="Arial" w:hAnsi="Arial" w:cs="Arial"/>
            <w:sz w:val="18"/>
            <w:szCs w:val="18"/>
          </w:rPr>
          <w:tag w:val="goog_rdk_3"/>
          <w:id w:val="517280656"/>
        </w:sdtPr>
        <w:sdtContent>
          <w:r w:rsidRPr="003558D1">
            <w:rPr>
              <w:rFonts w:ascii="Arial" w:hAnsi="Arial" w:cs="Arial"/>
              <w:sz w:val="18"/>
              <w:szCs w:val="18"/>
            </w:rPr>
            <w:t xml:space="preserve"> </w:t>
          </w:r>
        </w:sdtContent>
      </w:sdt>
      <w:r w:rsidRPr="003558D1">
        <w:rPr>
          <w:rFonts w:ascii="Arial" w:eastAsia="Arial Narrow" w:hAnsi="Arial" w:cs="Arial"/>
          <w:sz w:val="18"/>
          <w:szCs w:val="18"/>
        </w:rPr>
        <w:t>de comparendo y en consecuencia ordenando el archivo de los procesos contravencionales, incluso en los casos en los que ya se había fijado fecha para la audiencia pública.</w:t>
      </w:r>
    </w:p>
    <w:p w14:paraId="6D7AF1B3" w14:textId="77777777" w:rsidR="00922347" w:rsidRPr="003558D1" w:rsidRDefault="00922347" w:rsidP="0047660F">
      <w:pPr>
        <w:jc w:val="both"/>
        <w:rPr>
          <w:rFonts w:ascii="Arial" w:eastAsia="Arial Narrow" w:hAnsi="Arial" w:cs="Arial"/>
          <w:sz w:val="18"/>
          <w:szCs w:val="18"/>
        </w:rPr>
      </w:pPr>
      <w:r w:rsidRPr="003558D1">
        <w:rPr>
          <w:rFonts w:ascii="Arial" w:eastAsia="Arial Narrow" w:hAnsi="Arial" w:cs="Arial"/>
          <w:sz w:val="18"/>
          <w:szCs w:val="18"/>
        </w:rPr>
        <w:t>Ahora bien, bajo el caso en estudio tenemos que se cumplen los mismos supuestos de hecho y de derecho, teniendo en cuenta que:</w:t>
      </w:r>
    </w:p>
    <w:p w14:paraId="3E71BBAB" w14:textId="77777777" w:rsidR="00CE1979" w:rsidRPr="00845091" w:rsidRDefault="00CE1979" w:rsidP="00604C72">
      <w:pPr>
        <w:pStyle w:val="Prrafodelista"/>
        <w:numPr>
          <w:ilvl w:val="0"/>
          <w:numId w:val="33"/>
        </w:numPr>
        <w:ind w:left="1843" w:hanging="283"/>
        <w:jc w:val="both"/>
        <w:rPr>
          <w:rFonts w:ascii="Arial" w:hAnsi="Arial" w:cs="Arial"/>
          <w:iCs/>
          <w:sz w:val="18"/>
          <w:szCs w:val="18"/>
        </w:rPr>
      </w:pPr>
      <w:r w:rsidRPr="00845091">
        <w:rPr>
          <w:rFonts w:ascii="Arial" w:hAnsi="Arial" w:cs="Arial"/>
          <w:iCs/>
          <w:sz w:val="18"/>
          <w:szCs w:val="18"/>
        </w:rPr>
        <w:t>Los comparendos fueron impuestos a través de medios tecnológicos a partir del 7 de febrero de 2020.</w:t>
      </w:r>
    </w:p>
    <w:p w14:paraId="2C396C09" w14:textId="77777777" w:rsidR="00CE1979" w:rsidRPr="00845091" w:rsidRDefault="00CE1979" w:rsidP="00604C72">
      <w:pPr>
        <w:pStyle w:val="Prrafodelista"/>
        <w:numPr>
          <w:ilvl w:val="0"/>
          <w:numId w:val="33"/>
        </w:numPr>
        <w:ind w:left="1843" w:hanging="283"/>
        <w:jc w:val="both"/>
        <w:rPr>
          <w:rFonts w:ascii="Arial" w:hAnsi="Arial" w:cs="Arial"/>
          <w:iCs/>
          <w:sz w:val="18"/>
          <w:szCs w:val="18"/>
        </w:rPr>
      </w:pPr>
      <w:r w:rsidRPr="00845091">
        <w:rPr>
          <w:rFonts w:ascii="Arial" w:hAnsi="Arial" w:cs="Arial"/>
          <w:sz w:val="18"/>
          <w:szCs w:val="18"/>
        </w:rPr>
        <w:t>La</w:t>
      </w:r>
      <w:r w:rsidRPr="00845091">
        <w:rPr>
          <w:rFonts w:ascii="Arial" w:hAnsi="Arial" w:cs="Arial"/>
          <w:b/>
          <w:bCs/>
          <w:sz w:val="18"/>
          <w:szCs w:val="18"/>
        </w:rPr>
        <w:t xml:space="preserve"> SECRETARÍA DISTRITAL DE MOVILIDAD DE BOGOTÁ </w:t>
      </w:r>
      <w:r w:rsidRPr="00845091">
        <w:rPr>
          <w:rFonts w:ascii="Arial" w:hAnsi="Arial" w:cs="Arial"/>
          <w:sz w:val="18"/>
          <w:szCs w:val="18"/>
        </w:rPr>
        <w:t>ha</w:t>
      </w:r>
      <w:r w:rsidRPr="00845091">
        <w:rPr>
          <w:rFonts w:ascii="Arial" w:hAnsi="Arial" w:cs="Arial"/>
          <w:b/>
          <w:bCs/>
          <w:sz w:val="18"/>
          <w:szCs w:val="18"/>
        </w:rPr>
        <w:t xml:space="preserve"> </w:t>
      </w:r>
      <w:r w:rsidRPr="00845091">
        <w:rPr>
          <w:rFonts w:ascii="Arial" w:hAnsi="Arial" w:cs="Arial"/>
          <w:iCs/>
          <w:sz w:val="18"/>
          <w:szCs w:val="18"/>
        </w:rPr>
        <w:t>reconocido expresamente que existe una imposibilidad manifiesta de identificar al presunto infractor por:</w:t>
      </w:r>
    </w:p>
    <w:p w14:paraId="31F251BD" w14:textId="77777777" w:rsidR="00CE1979" w:rsidRPr="00845091" w:rsidRDefault="00CE1979" w:rsidP="00604C72">
      <w:pPr>
        <w:pStyle w:val="Prrafodelista"/>
        <w:numPr>
          <w:ilvl w:val="2"/>
          <w:numId w:val="33"/>
        </w:numPr>
        <w:ind w:left="2268" w:hanging="283"/>
        <w:jc w:val="both"/>
        <w:rPr>
          <w:rFonts w:ascii="Arial" w:hAnsi="Arial" w:cs="Arial"/>
          <w:iCs/>
          <w:sz w:val="18"/>
          <w:szCs w:val="18"/>
        </w:rPr>
      </w:pPr>
      <w:r w:rsidRPr="00845091">
        <w:rPr>
          <w:rFonts w:ascii="Arial" w:hAnsi="Arial" w:cs="Arial"/>
          <w:iCs/>
          <w:sz w:val="18"/>
          <w:szCs w:val="18"/>
        </w:rPr>
        <w:t>Las infracciones fueron detectadas por medios tecnológicos, todas a través de Sistemas Automáticos Semiautomáticos y Otros Medios Tecnológicos para la Detección de Infracciones (denominado comúnmente “SAST”).</w:t>
      </w:r>
    </w:p>
    <w:p w14:paraId="3836898A" w14:textId="77777777" w:rsidR="00CE1979" w:rsidRPr="00845091" w:rsidRDefault="00CE1979" w:rsidP="00604C72">
      <w:pPr>
        <w:pStyle w:val="Prrafodelista"/>
        <w:numPr>
          <w:ilvl w:val="2"/>
          <w:numId w:val="33"/>
        </w:numPr>
        <w:ind w:left="2268" w:hanging="283"/>
        <w:jc w:val="both"/>
        <w:rPr>
          <w:rFonts w:ascii="Arial" w:hAnsi="Arial" w:cs="Arial"/>
          <w:iCs/>
          <w:sz w:val="18"/>
          <w:szCs w:val="18"/>
        </w:rPr>
      </w:pPr>
      <w:r w:rsidRPr="00845091">
        <w:rPr>
          <w:rFonts w:ascii="Arial" w:hAnsi="Arial" w:cs="Arial"/>
          <w:iCs/>
          <w:sz w:val="18"/>
          <w:szCs w:val="18"/>
        </w:rPr>
        <w:t xml:space="preserve">Las únicas evidencias con las que cuenta </w:t>
      </w:r>
      <w:r w:rsidRPr="00845091">
        <w:rPr>
          <w:rFonts w:ascii="Arial" w:hAnsi="Arial" w:cs="Arial"/>
          <w:sz w:val="18"/>
          <w:szCs w:val="18"/>
        </w:rPr>
        <w:t>la</w:t>
      </w:r>
      <w:r w:rsidRPr="00845091">
        <w:rPr>
          <w:rFonts w:ascii="Arial" w:hAnsi="Arial" w:cs="Arial"/>
          <w:b/>
          <w:bCs/>
          <w:sz w:val="18"/>
          <w:szCs w:val="18"/>
        </w:rPr>
        <w:t xml:space="preserve"> SECRETARÍA DISTRITAL DE MOVILIDAD DE BOGOTÁ</w:t>
      </w:r>
      <w:r w:rsidRPr="00845091">
        <w:rPr>
          <w:rFonts w:ascii="Arial" w:hAnsi="Arial" w:cs="Arial"/>
          <w:iCs/>
          <w:sz w:val="18"/>
          <w:szCs w:val="18"/>
        </w:rPr>
        <w:t xml:space="preserve"> para la orden de comparendo en contra de MI REPRESENTADO son unas imágenes de la placa del vehículo.</w:t>
      </w:r>
    </w:p>
    <w:p w14:paraId="1F4750B8" w14:textId="77777777" w:rsidR="00CE1979" w:rsidRPr="00845091" w:rsidRDefault="00CE1979" w:rsidP="00604C72">
      <w:pPr>
        <w:pStyle w:val="Prrafodelista"/>
        <w:numPr>
          <w:ilvl w:val="0"/>
          <w:numId w:val="33"/>
        </w:numPr>
        <w:ind w:left="1843" w:hanging="283"/>
        <w:jc w:val="both"/>
        <w:rPr>
          <w:rFonts w:ascii="Arial" w:hAnsi="Arial" w:cs="Arial"/>
          <w:iCs/>
          <w:sz w:val="18"/>
          <w:szCs w:val="18"/>
        </w:rPr>
      </w:pPr>
      <w:r w:rsidRPr="00845091">
        <w:rPr>
          <w:rFonts w:ascii="Arial" w:hAnsi="Arial" w:cs="Arial"/>
          <w:iCs/>
          <w:sz w:val="18"/>
          <w:szCs w:val="18"/>
        </w:rPr>
        <w:t xml:space="preserve">En todos los casos se trata de alguna de las siguientes infracciones al Código Nacional de Tránsito: </w:t>
      </w:r>
    </w:p>
    <w:p w14:paraId="0DF077AA" w14:textId="77777777" w:rsidR="00CE1979" w:rsidRPr="00845091" w:rsidRDefault="00CE1979" w:rsidP="00604C72">
      <w:pPr>
        <w:pStyle w:val="Prrafodelista"/>
        <w:numPr>
          <w:ilvl w:val="0"/>
          <w:numId w:val="32"/>
        </w:numPr>
        <w:ind w:left="2268" w:hanging="425"/>
        <w:jc w:val="both"/>
        <w:rPr>
          <w:rFonts w:ascii="Arial" w:hAnsi="Arial" w:cs="Arial"/>
          <w:iCs/>
          <w:sz w:val="18"/>
          <w:szCs w:val="18"/>
        </w:rPr>
      </w:pPr>
      <w:r w:rsidRPr="00845091">
        <w:rPr>
          <w:rFonts w:ascii="Arial" w:hAnsi="Arial" w:cs="Arial"/>
          <w:iCs/>
          <w:sz w:val="18"/>
          <w:szCs w:val="18"/>
        </w:rPr>
        <w:t>C-29:</w:t>
      </w:r>
      <w:r w:rsidRPr="00845091">
        <w:rPr>
          <w:rFonts w:ascii="Arial" w:hAnsi="Arial" w:cs="Arial"/>
          <w:sz w:val="18"/>
          <w:szCs w:val="18"/>
          <w:shd w:val="clear" w:color="auto" w:fill="FFFFFF"/>
        </w:rPr>
        <w:t xml:space="preserve"> Conducir un vehículo a velocidad superior a la máxima permitida.</w:t>
      </w:r>
    </w:p>
    <w:p w14:paraId="5D2B7FE9" w14:textId="77777777" w:rsidR="00CE1979" w:rsidRPr="00845091" w:rsidRDefault="00CE1979" w:rsidP="00604C72">
      <w:pPr>
        <w:pStyle w:val="Prrafodelista"/>
        <w:numPr>
          <w:ilvl w:val="0"/>
          <w:numId w:val="32"/>
        </w:numPr>
        <w:ind w:left="2268" w:hanging="425"/>
        <w:jc w:val="both"/>
        <w:rPr>
          <w:rFonts w:ascii="Arial" w:hAnsi="Arial" w:cs="Arial"/>
          <w:iCs/>
          <w:sz w:val="18"/>
          <w:szCs w:val="18"/>
        </w:rPr>
      </w:pPr>
      <w:r w:rsidRPr="00845091">
        <w:rPr>
          <w:rFonts w:ascii="Arial" w:hAnsi="Arial" w:cs="Arial"/>
          <w:iCs/>
          <w:sz w:val="18"/>
          <w:szCs w:val="18"/>
        </w:rPr>
        <w:t xml:space="preserve">C-14: </w:t>
      </w:r>
      <w:r w:rsidRPr="00845091">
        <w:rPr>
          <w:rFonts w:ascii="Arial" w:hAnsi="Arial" w:cs="Arial"/>
          <w:sz w:val="18"/>
          <w:szCs w:val="18"/>
          <w:shd w:val="clear" w:color="auto" w:fill="FFFFFF"/>
        </w:rPr>
        <w:t>Transitar por sitios restringidos o en horas prohibidas por la autoridad competente.</w:t>
      </w:r>
    </w:p>
    <w:p w14:paraId="68D6EE99" w14:textId="77777777" w:rsidR="00CE1979" w:rsidRPr="00845091" w:rsidRDefault="00CE1979" w:rsidP="00604C72">
      <w:pPr>
        <w:pStyle w:val="Prrafodelista"/>
        <w:numPr>
          <w:ilvl w:val="0"/>
          <w:numId w:val="32"/>
        </w:numPr>
        <w:ind w:left="2268" w:hanging="425"/>
        <w:jc w:val="both"/>
        <w:rPr>
          <w:rFonts w:ascii="Arial" w:hAnsi="Arial" w:cs="Arial"/>
          <w:iCs/>
          <w:sz w:val="18"/>
          <w:szCs w:val="18"/>
        </w:rPr>
      </w:pPr>
      <w:r w:rsidRPr="00845091">
        <w:rPr>
          <w:rFonts w:ascii="Arial" w:hAnsi="Arial" w:cs="Arial"/>
          <w:iCs/>
          <w:sz w:val="18"/>
          <w:szCs w:val="18"/>
        </w:rPr>
        <w:t xml:space="preserve">C-32: </w:t>
      </w:r>
      <w:r w:rsidRPr="00845091">
        <w:rPr>
          <w:rFonts w:ascii="Arial" w:hAnsi="Arial" w:cs="Arial"/>
          <w:bCs/>
          <w:sz w:val="18"/>
          <w:szCs w:val="18"/>
          <w:shd w:val="clear" w:color="auto" w:fill="FFFFFF"/>
        </w:rPr>
        <w:t>No respetar el paso de peatones que cruzan una vía en sitio permitido para ellos o no darles la prelación en las franjas para ellos establecida</w:t>
      </w:r>
      <w:r w:rsidRPr="00845091">
        <w:rPr>
          <w:rFonts w:ascii="Arial" w:hAnsi="Arial" w:cs="Arial"/>
          <w:sz w:val="18"/>
          <w:szCs w:val="18"/>
          <w:shd w:val="clear" w:color="auto" w:fill="FFFFFF"/>
        </w:rPr>
        <w:t>.</w:t>
      </w:r>
    </w:p>
    <w:p w14:paraId="188C656F" w14:textId="77777777" w:rsidR="00CE1979" w:rsidRPr="00845091" w:rsidRDefault="00CE1979" w:rsidP="00604C72">
      <w:pPr>
        <w:pStyle w:val="Prrafodelista"/>
        <w:numPr>
          <w:ilvl w:val="0"/>
          <w:numId w:val="32"/>
        </w:numPr>
        <w:ind w:left="2268" w:hanging="425"/>
        <w:jc w:val="both"/>
        <w:rPr>
          <w:rFonts w:ascii="Arial" w:hAnsi="Arial" w:cs="Arial"/>
          <w:iCs/>
          <w:sz w:val="18"/>
          <w:szCs w:val="18"/>
        </w:rPr>
      </w:pPr>
      <w:r w:rsidRPr="00845091">
        <w:rPr>
          <w:rFonts w:ascii="Arial" w:hAnsi="Arial" w:cs="Arial"/>
          <w:iCs/>
          <w:sz w:val="18"/>
          <w:szCs w:val="18"/>
        </w:rPr>
        <w:t>D-02:</w:t>
      </w:r>
      <w:r w:rsidRPr="00845091">
        <w:rPr>
          <w:rFonts w:ascii="Arial" w:hAnsi="Arial" w:cs="Arial"/>
          <w:sz w:val="18"/>
          <w:szCs w:val="18"/>
          <w:shd w:val="clear" w:color="auto" w:fill="FFFFFF"/>
        </w:rPr>
        <w:t xml:space="preserve"> Conducir sin portar los seguros obligatorios </w:t>
      </w:r>
      <w:r w:rsidRPr="00845091">
        <w:rPr>
          <w:rStyle w:val="nfasis"/>
          <w:rFonts w:ascii="Arial" w:hAnsi="Arial" w:cs="Arial"/>
          <w:bCs/>
          <w:i w:val="0"/>
          <w:iCs w:val="0"/>
          <w:sz w:val="18"/>
          <w:szCs w:val="18"/>
          <w:shd w:val="clear" w:color="auto" w:fill="FFFFFF"/>
        </w:rPr>
        <w:t>de</w:t>
      </w:r>
      <w:r w:rsidRPr="00845091">
        <w:rPr>
          <w:rFonts w:ascii="Arial" w:hAnsi="Arial" w:cs="Arial"/>
          <w:sz w:val="18"/>
          <w:szCs w:val="18"/>
          <w:shd w:val="clear" w:color="auto" w:fill="FFFFFF"/>
        </w:rPr>
        <w:t> accidente </w:t>
      </w:r>
      <w:r w:rsidRPr="00845091">
        <w:rPr>
          <w:rStyle w:val="nfasis"/>
          <w:rFonts w:ascii="Arial" w:hAnsi="Arial" w:cs="Arial"/>
          <w:bCs/>
          <w:i w:val="0"/>
          <w:iCs w:val="0"/>
          <w:sz w:val="18"/>
          <w:szCs w:val="18"/>
          <w:shd w:val="clear" w:color="auto" w:fill="FFFFFF"/>
        </w:rPr>
        <w:t>de</w:t>
      </w:r>
      <w:r w:rsidRPr="00845091">
        <w:rPr>
          <w:rFonts w:ascii="Arial" w:hAnsi="Arial" w:cs="Arial"/>
          <w:sz w:val="18"/>
          <w:szCs w:val="18"/>
          <w:shd w:val="clear" w:color="auto" w:fill="FFFFFF"/>
        </w:rPr>
        <w:t> tránsito ordenado por la ley</w:t>
      </w:r>
      <w:r w:rsidRPr="00845091">
        <w:rPr>
          <w:rFonts w:ascii="Arial" w:hAnsi="Arial" w:cs="Arial"/>
          <w:iCs/>
          <w:sz w:val="18"/>
          <w:szCs w:val="18"/>
        </w:rPr>
        <w:t>.</w:t>
      </w:r>
    </w:p>
    <w:p w14:paraId="5D1C24D8" w14:textId="77777777" w:rsidR="00CE1979" w:rsidRPr="00845091" w:rsidRDefault="00CE1979" w:rsidP="00604C72">
      <w:pPr>
        <w:pStyle w:val="Prrafodelista"/>
        <w:numPr>
          <w:ilvl w:val="0"/>
          <w:numId w:val="32"/>
        </w:numPr>
        <w:ind w:left="2268" w:hanging="425"/>
        <w:jc w:val="both"/>
        <w:rPr>
          <w:rFonts w:ascii="Arial" w:hAnsi="Arial" w:cs="Arial"/>
          <w:iCs/>
          <w:sz w:val="18"/>
          <w:szCs w:val="18"/>
        </w:rPr>
      </w:pPr>
      <w:r w:rsidRPr="00845091">
        <w:rPr>
          <w:rFonts w:ascii="Arial" w:hAnsi="Arial" w:cs="Arial"/>
          <w:iCs/>
          <w:sz w:val="18"/>
          <w:szCs w:val="18"/>
        </w:rPr>
        <w:t xml:space="preserve">D-04: </w:t>
      </w:r>
      <w:r w:rsidRPr="00845091">
        <w:rPr>
          <w:rFonts w:ascii="Arial" w:hAnsi="Arial" w:cs="Arial"/>
          <w:sz w:val="18"/>
          <w:szCs w:val="18"/>
          <w:shd w:val="clear" w:color="auto" w:fill="FFFFFF"/>
        </w:rPr>
        <w:t xml:space="preserve">No detenerse ante una luz roja o amarilla de semáforo, una señal de "PARE" o un semáforo intermitente en rojo. </w:t>
      </w:r>
    </w:p>
    <w:p w14:paraId="1BBE644A" w14:textId="77777777" w:rsidR="00CE1979" w:rsidRPr="003558D1" w:rsidRDefault="00CE1979" w:rsidP="00604C72">
      <w:pPr>
        <w:pStyle w:val="Prrafodelista"/>
        <w:numPr>
          <w:ilvl w:val="0"/>
          <w:numId w:val="33"/>
        </w:numPr>
        <w:ind w:left="1843" w:hanging="283"/>
        <w:jc w:val="both"/>
        <w:rPr>
          <w:rFonts w:ascii="Arial" w:hAnsi="Arial" w:cs="Arial"/>
          <w:iCs/>
          <w:sz w:val="18"/>
          <w:szCs w:val="18"/>
        </w:rPr>
      </w:pPr>
      <w:r w:rsidRPr="00845091">
        <w:rPr>
          <w:rFonts w:ascii="Arial" w:hAnsi="Arial" w:cs="Arial"/>
          <w:iCs/>
          <w:sz w:val="18"/>
          <w:szCs w:val="18"/>
        </w:rPr>
        <w:t xml:space="preserve">En todos los casos la </w:t>
      </w:r>
      <w:r w:rsidRPr="00845091">
        <w:rPr>
          <w:rFonts w:ascii="Arial" w:hAnsi="Arial" w:cs="Arial"/>
          <w:b/>
          <w:bCs/>
          <w:sz w:val="18"/>
          <w:szCs w:val="18"/>
        </w:rPr>
        <w:t xml:space="preserve">SECRETARÍA DISTRITAL DE MOVILIDAD DE </w:t>
      </w:r>
      <w:proofErr w:type="gramStart"/>
      <w:r w:rsidRPr="00845091">
        <w:rPr>
          <w:rFonts w:ascii="Arial" w:hAnsi="Arial" w:cs="Arial"/>
          <w:b/>
          <w:bCs/>
          <w:sz w:val="18"/>
          <w:szCs w:val="18"/>
        </w:rPr>
        <w:t>BOGOTÁ</w:t>
      </w:r>
      <w:r w:rsidRPr="00845091">
        <w:rPr>
          <w:rFonts w:ascii="Arial" w:hAnsi="Arial" w:cs="Arial"/>
          <w:iCs/>
          <w:sz w:val="18"/>
          <w:szCs w:val="18"/>
        </w:rPr>
        <w:t xml:space="preserve">  errónea</w:t>
      </w:r>
      <w:proofErr w:type="gramEnd"/>
      <w:r w:rsidRPr="00845091">
        <w:rPr>
          <w:rFonts w:ascii="Arial" w:hAnsi="Arial" w:cs="Arial"/>
          <w:iCs/>
          <w:sz w:val="18"/>
          <w:szCs w:val="18"/>
        </w:rPr>
        <w:t xml:space="preserve"> e inconstitucionalmente</w:t>
      </w:r>
      <w:r w:rsidRPr="008948F7">
        <w:rPr>
          <w:rStyle w:val="Refdenotaalpie"/>
          <w:rFonts w:ascii="Arial" w:hAnsi="Arial" w:cs="Arial"/>
          <w:iCs/>
          <w:sz w:val="18"/>
          <w:szCs w:val="18"/>
          <w:vertAlign w:val="superscript"/>
        </w:rPr>
        <w:footnoteReference w:id="8"/>
      </w:r>
      <w:r w:rsidRPr="00845091">
        <w:rPr>
          <w:rFonts w:ascii="Arial" w:hAnsi="Arial" w:cs="Arial"/>
          <w:iCs/>
          <w:sz w:val="18"/>
          <w:szCs w:val="18"/>
        </w:rPr>
        <w:t xml:space="preserve"> tomó al propietario del vehículo</w:t>
      </w:r>
      <w:r w:rsidRPr="003558D1">
        <w:rPr>
          <w:rFonts w:ascii="Arial" w:hAnsi="Arial" w:cs="Arial"/>
          <w:iCs/>
          <w:sz w:val="18"/>
          <w:szCs w:val="18"/>
        </w:rPr>
        <w:t xml:space="preserve"> </w:t>
      </w:r>
      <w:r>
        <w:rPr>
          <w:rFonts w:ascii="Arial" w:hAnsi="Arial" w:cs="Arial"/>
          <w:iCs/>
          <w:sz w:val="18"/>
          <w:szCs w:val="18"/>
        </w:rPr>
        <w:t xml:space="preserve">como </w:t>
      </w:r>
      <w:r w:rsidRPr="003558D1">
        <w:rPr>
          <w:rFonts w:ascii="Arial" w:hAnsi="Arial" w:cs="Arial"/>
          <w:iCs/>
          <w:sz w:val="18"/>
          <w:szCs w:val="18"/>
        </w:rPr>
        <w:t xml:space="preserve">el llamado a responder por la falta de identificación del conductor. </w:t>
      </w:r>
    </w:p>
    <w:p w14:paraId="33FE4FDA" w14:textId="34E0AC23" w:rsidR="00A64144" w:rsidRPr="003558D1" w:rsidRDefault="00F0412F" w:rsidP="0047660F">
      <w:pPr>
        <w:pStyle w:val="NormalWeb"/>
        <w:spacing w:before="0" w:beforeAutospacing="0" w:after="0" w:afterAutospacing="0" w:line="276" w:lineRule="auto"/>
        <w:jc w:val="both"/>
        <w:rPr>
          <w:rFonts w:ascii="Arial" w:hAnsi="Arial" w:cs="Arial"/>
          <w:iCs/>
          <w:sz w:val="18"/>
          <w:szCs w:val="18"/>
        </w:rPr>
      </w:pPr>
      <w:r w:rsidRPr="003558D1">
        <w:rPr>
          <w:rFonts w:ascii="Arial" w:hAnsi="Arial" w:cs="Arial"/>
          <w:iCs/>
          <w:sz w:val="18"/>
          <w:szCs w:val="18"/>
        </w:rPr>
        <w:lastRenderedPageBreak/>
        <w:t>Frente a este último supuesto fáctico tenemos que al momento de radicar el derecho de petición</w:t>
      </w:r>
      <w:r w:rsidR="00B36F5B">
        <w:rPr>
          <w:rFonts w:ascii="Arial" w:hAnsi="Arial" w:cs="Arial"/>
          <w:iCs/>
          <w:sz w:val="18"/>
          <w:szCs w:val="18"/>
        </w:rPr>
        <w:t xml:space="preserve"> la </w:t>
      </w:r>
      <w:r w:rsidR="00B36F5B" w:rsidRPr="00845091">
        <w:rPr>
          <w:rFonts w:ascii="Arial" w:hAnsi="Arial" w:cs="Arial"/>
          <w:b/>
          <w:bCs/>
          <w:sz w:val="18"/>
          <w:szCs w:val="18"/>
        </w:rPr>
        <w:t>SECRETARÍA DISTRITAL DE MOVILIDAD DE BOGOTÁ</w:t>
      </w:r>
      <w:r w:rsidRPr="003558D1">
        <w:rPr>
          <w:rFonts w:ascii="Arial" w:hAnsi="Arial" w:cs="Arial"/>
          <w:iCs/>
          <w:sz w:val="18"/>
          <w:szCs w:val="18"/>
        </w:rPr>
        <w:t xml:space="preserve"> o 1) ha dado respuesta negando la solicitud de agendamiento o 2) </w:t>
      </w:r>
      <w:r w:rsidR="00C44189" w:rsidRPr="003558D1">
        <w:rPr>
          <w:rFonts w:ascii="Arial" w:hAnsi="Arial" w:cs="Arial"/>
          <w:iCs/>
          <w:sz w:val="18"/>
          <w:szCs w:val="18"/>
        </w:rPr>
        <w:t>solicita que se agende por los canales que no permiten el agendamiento por falta de disponibilidad</w:t>
      </w:r>
      <w:r w:rsidRPr="003558D1">
        <w:rPr>
          <w:rFonts w:ascii="Arial" w:hAnsi="Arial" w:cs="Arial"/>
          <w:iCs/>
          <w:sz w:val="18"/>
          <w:szCs w:val="18"/>
        </w:rPr>
        <w:t>.</w:t>
      </w:r>
    </w:p>
    <w:p w14:paraId="2B2227E2" w14:textId="77777777" w:rsidR="00A64144" w:rsidRPr="003558D1" w:rsidRDefault="00A64144" w:rsidP="0047660F">
      <w:pPr>
        <w:pStyle w:val="NormalWeb"/>
        <w:spacing w:before="0" w:beforeAutospacing="0" w:after="0" w:afterAutospacing="0" w:line="276" w:lineRule="auto"/>
        <w:ind w:left="1418"/>
        <w:jc w:val="both"/>
        <w:rPr>
          <w:rFonts w:ascii="Arial" w:hAnsi="Arial" w:cs="Arial"/>
          <w:iCs/>
          <w:sz w:val="18"/>
          <w:szCs w:val="18"/>
        </w:rPr>
      </w:pPr>
    </w:p>
    <w:p w14:paraId="1CAA68C9" w14:textId="77777777" w:rsidR="00F0412F" w:rsidRPr="003558D1" w:rsidRDefault="00F0412F" w:rsidP="0047660F">
      <w:pPr>
        <w:jc w:val="both"/>
        <w:rPr>
          <w:rFonts w:ascii="Arial" w:hAnsi="Arial" w:cs="Arial"/>
          <w:iCs/>
          <w:sz w:val="18"/>
          <w:szCs w:val="18"/>
        </w:rPr>
      </w:pPr>
      <w:r w:rsidRPr="003558D1">
        <w:rPr>
          <w:rFonts w:ascii="Arial" w:hAnsi="Arial" w:cs="Arial"/>
          <w:iCs/>
          <w:sz w:val="18"/>
          <w:szCs w:val="18"/>
        </w:rPr>
        <w:t xml:space="preserve">En palabras de la Corte Constitucional en Sentencia C-131-2004, tenemos que:  </w:t>
      </w:r>
    </w:p>
    <w:p w14:paraId="52F03397" w14:textId="0852B33B" w:rsidR="00F0412F" w:rsidRPr="003558D1" w:rsidRDefault="00F708D1" w:rsidP="0047660F">
      <w:pPr>
        <w:ind w:left="708" w:right="900"/>
        <w:jc w:val="both"/>
        <w:rPr>
          <w:rFonts w:ascii="Arial" w:hAnsi="Arial" w:cs="Arial"/>
          <w:iCs/>
          <w:sz w:val="18"/>
          <w:szCs w:val="18"/>
        </w:rPr>
      </w:pPr>
      <w:r w:rsidRPr="003558D1">
        <w:rPr>
          <w:rFonts w:ascii="Arial" w:hAnsi="Arial" w:cs="Arial"/>
          <w:i/>
          <w:iCs/>
          <w:sz w:val="18"/>
          <w:szCs w:val="18"/>
        </w:rPr>
        <w:t xml:space="preserve"> </w:t>
      </w:r>
      <w:r w:rsidR="00F0412F" w:rsidRPr="003558D1">
        <w:rPr>
          <w:rFonts w:ascii="Arial" w:hAnsi="Arial" w:cs="Arial"/>
          <w:i/>
          <w:iCs/>
          <w:sz w:val="18"/>
          <w:szCs w:val="18"/>
        </w:rPr>
        <w:t xml:space="preserve">“En esencia, la confianza legítima consiste en que el ciudadano debe poder evolucionar en </w:t>
      </w:r>
      <w:r w:rsidR="00F0412F" w:rsidRPr="003558D1">
        <w:rPr>
          <w:rFonts w:ascii="Arial" w:hAnsi="Arial" w:cs="Arial"/>
          <w:b/>
          <w:i/>
          <w:iCs/>
          <w:sz w:val="18"/>
          <w:szCs w:val="18"/>
          <w:u w:val="single"/>
        </w:rPr>
        <w:t>un medio jurídico estable y previsible,</w:t>
      </w:r>
      <w:r w:rsidR="00F0412F" w:rsidRPr="003558D1">
        <w:rPr>
          <w:rFonts w:ascii="Arial" w:hAnsi="Arial" w:cs="Arial"/>
          <w:i/>
          <w:iCs/>
          <w:sz w:val="18"/>
          <w:szCs w:val="18"/>
        </w:rPr>
        <w:t xml:space="preserve"> en cual pueda confiar. Para Müller, este vocablo significa, en términos muy generales, que </w:t>
      </w:r>
      <w:r w:rsidR="00F0412F" w:rsidRPr="003558D1">
        <w:rPr>
          <w:rFonts w:ascii="Arial" w:hAnsi="Arial" w:cs="Arial"/>
          <w:i/>
          <w:iCs/>
          <w:sz w:val="18"/>
          <w:szCs w:val="18"/>
          <w:u w:val="single"/>
        </w:rPr>
        <w:t>ciertas expectativas, que son suscitadas por un sujeto de derecho en razón de un determinado comportamiento en relación con otro, o ante la comunidad jurídica en su conjunto, y que producen determinados efectos jurídicos;</w:t>
      </w:r>
      <w:r w:rsidR="00F0412F" w:rsidRPr="003558D1">
        <w:rPr>
          <w:rFonts w:ascii="Arial" w:hAnsi="Arial" w:cs="Arial"/>
          <w:i/>
          <w:iCs/>
          <w:sz w:val="18"/>
          <w:szCs w:val="18"/>
        </w:rPr>
        <w:t xml:space="preserve"> </w:t>
      </w:r>
      <w:r w:rsidR="00F0412F" w:rsidRPr="003558D1">
        <w:rPr>
          <w:rFonts w:ascii="Arial" w:hAnsi="Arial" w:cs="Arial"/>
          <w:b/>
          <w:i/>
          <w:iCs/>
          <w:sz w:val="18"/>
          <w:szCs w:val="18"/>
        </w:rPr>
        <w:t>y si se trata de autoridades públicas, consiste en que la obligación para las mismas de preservar un comportamiento consecuente, no contradictorio frente a los particulares, surgido en un acto o acciones anteriores, incluso ilegales, salvo interés público imperioso contrario.</w:t>
      </w:r>
      <w:r w:rsidR="00F0412F" w:rsidRPr="003558D1">
        <w:rPr>
          <w:rFonts w:ascii="Arial" w:hAnsi="Arial" w:cs="Arial"/>
          <w:i/>
          <w:iCs/>
          <w:sz w:val="18"/>
          <w:szCs w:val="18"/>
        </w:rPr>
        <w:t xml:space="preserve"> Se trata, por tanto, que el particular debe ser protegido frente a cambios bruscos e inesperados efectuados por las </w:t>
      </w:r>
      <w:proofErr w:type="gramStart"/>
      <w:r w:rsidR="00F0412F" w:rsidRPr="003558D1">
        <w:rPr>
          <w:rFonts w:ascii="Arial" w:hAnsi="Arial" w:cs="Arial"/>
          <w:i/>
          <w:iCs/>
          <w:sz w:val="18"/>
          <w:szCs w:val="18"/>
        </w:rPr>
        <w:t>autoridades públicas</w:t>
      </w:r>
      <w:proofErr w:type="gramEnd"/>
      <w:r w:rsidR="00F0412F" w:rsidRPr="003558D1">
        <w:rPr>
          <w:rFonts w:ascii="Arial" w:hAnsi="Arial" w:cs="Arial"/>
          <w:i/>
          <w:iCs/>
          <w:sz w:val="18"/>
          <w:szCs w:val="18"/>
        </w:rPr>
        <w:t xml:space="preserve">”. </w:t>
      </w:r>
      <w:r w:rsidR="00F0412F" w:rsidRPr="003558D1">
        <w:rPr>
          <w:rFonts w:ascii="Arial" w:hAnsi="Arial" w:cs="Arial"/>
          <w:iCs/>
          <w:sz w:val="18"/>
          <w:szCs w:val="18"/>
        </w:rPr>
        <w:t xml:space="preserve">(Subrayas y negrillas propias). </w:t>
      </w:r>
    </w:p>
    <w:p w14:paraId="2501D7CD" w14:textId="046C96B6" w:rsidR="00055BB6" w:rsidRPr="003558D1" w:rsidRDefault="00055BB6" w:rsidP="001139F8">
      <w:pPr>
        <w:spacing w:after="0" w:line="240" w:lineRule="auto"/>
        <w:jc w:val="both"/>
        <w:rPr>
          <w:rFonts w:ascii="Arial" w:eastAsia="Times New Roman" w:hAnsi="Arial" w:cs="Arial"/>
          <w:sz w:val="18"/>
          <w:szCs w:val="18"/>
          <w:lang w:val="es-CO" w:eastAsia="es-CO"/>
        </w:rPr>
      </w:pPr>
      <w:r w:rsidRPr="003558D1">
        <w:rPr>
          <w:rFonts w:ascii="Arial" w:eastAsia="Times New Roman" w:hAnsi="Arial" w:cs="Arial"/>
          <w:iCs/>
          <w:color w:val="000000"/>
          <w:sz w:val="18"/>
          <w:szCs w:val="18"/>
          <w:shd w:val="clear" w:color="auto" w:fill="FFFFFF"/>
          <w:lang w:val="es-CO" w:eastAsia="es-CO"/>
        </w:rPr>
        <w:t>Dado lo anterior, y según ha precisado el Consejo de Estado,</w:t>
      </w:r>
      <w:r w:rsidRPr="00604C72">
        <w:rPr>
          <w:rStyle w:val="Refdenotaalpie"/>
          <w:rFonts w:ascii="Arial" w:eastAsia="Times New Roman" w:hAnsi="Arial" w:cs="Arial"/>
          <w:iCs/>
          <w:color w:val="000000"/>
          <w:sz w:val="18"/>
          <w:szCs w:val="18"/>
          <w:shd w:val="clear" w:color="auto" w:fill="FFFFFF"/>
          <w:vertAlign w:val="superscript"/>
          <w:lang w:val="es-CO" w:eastAsia="es-CO"/>
        </w:rPr>
        <w:footnoteReference w:id="9"/>
      </w:r>
      <w:r w:rsidRPr="003558D1">
        <w:rPr>
          <w:rFonts w:ascii="Arial" w:eastAsia="Times New Roman" w:hAnsi="Arial" w:cs="Arial"/>
          <w:iCs/>
          <w:color w:val="000000"/>
          <w:sz w:val="18"/>
          <w:szCs w:val="18"/>
          <w:shd w:val="clear" w:color="auto" w:fill="FFFFFF"/>
          <w:lang w:val="es-CO" w:eastAsia="es-CO"/>
        </w:rPr>
        <w:t xml:space="preserve"> este principio</w:t>
      </w:r>
      <w:r w:rsidRPr="003558D1">
        <w:rPr>
          <w:rFonts w:ascii="Arial" w:eastAsia="Times New Roman" w:hAnsi="Arial" w:cs="Arial"/>
          <w:color w:val="000000"/>
          <w:sz w:val="18"/>
          <w:szCs w:val="18"/>
          <w:shd w:val="clear" w:color="auto" w:fill="FFFFFF"/>
          <w:lang w:val="es-CO" w:eastAsia="es-CO"/>
        </w:rPr>
        <w:t xml:space="preserve">-regla de confianza legítima se manifiesta en situaciones donde la expectativa, de un sujeto por la conducta de otro, genera un grado de confianza, sinceridad, seriedad y veracidad, que ocasiona una protección legal y constitucional, que parten de la buena fe en que no variarán las circunstancias que lo rodean.  Bajo esa concepción, se puede concluir </w:t>
      </w:r>
      <w:proofErr w:type="gramStart"/>
      <w:r w:rsidRPr="003558D1">
        <w:rPr>
          <w:rFonts w:ascii="Arial" w:eastAsia="Times New Roman" w:hAnsi="Arial" w:cs="Arial"/>
          <w:color w:val="000000"/>
          <w:sz w:val="18"/>
          <w:szCs w:val="18"/>
          <w:shd w:val="clear" w:color="auto" w:fill="FFFFFF"/>
          <w:lang w:val="es-CO" w:eastAsia="es-CO"/>
        </w:rPr>
        <w:t>que</w:t>
      </w:r>
      <w:proofErr w:type="gramEnd"/>
      <w:r w:rsidRPr="003558D1">
        <w:rPr>
          <w:rFonts w:ascii="Arial" w:eastAsia="Times New Roman" w:hAnsi="Arial" w:cs="Arial"/>
          <w:color w:val="000000"/>
          <w:sz w:val="18"/>
          <w:szCs w:val="18"/>
          <w:shd w:val="clear" w:color="auto" w:fill="FFFFFF"/>
          <w:lang w:val="es-CO" w:eastAsia="es-CO"/>
        </w:rPr>
        <w:t xml:space="preserve"> frente a las reiteradas decisiones de archivo de órdenes de comparendo, en aplicación de la Sentencia C- 038 del 2020 por parte de la Secretaría de Movilidad de Bogotá, esta entidad continuará decidiendo en el mismo sentido, de lo contrario su actuar constituiría un desmedro a los principios de buena fe y confianza legítima. </w:t>
      </w:r>
    </w:p>
    <w:p w14:paraId="54DE7FE9" w14:textId="77777777" w:rsidR="001139F8" w:rsidRPr="003558D1" w:rsidRDefault="001139F8" w:rsidP="001139F8">
      <w:pPr>
        <w:spacing w:after="0" w:line="240" w:lineRule="auto"/>
        <w:jc w:val="both"/>
        <w:rPr>
          <w:rFonts w:ascii="Arial" w:eastAsia="Times New Roman" w:hAnsi="Arial" w:cs="Arial"/>
          <w:sz w:val="18"/>
          <w:szCs w:val="18"/>
          <w:lang w:val="es-CO" w:eastAsia="es-CO"/>
        </w:rPr>
      </w:pPr>
    </w:p>
    <w:p w14:paraId="7AEAFA24" w14:textId="1998AD89" w:rsidR="00F0412F" w:rsidRPr="003558D1" w:rsidRDefault="00F0412F" w:rsidP="0047660F">
      <w:pPr>
        <w:pStyle w:val="NormalWeb"/>
        <w:numPr>
          <w:ilvl w:val="0"/>
          <w:numId w:val="20"/>
        </w:numPr>
        <w:spacing w:after="0"/>
        <w:jc w:val="both"/>
        <w:rPr>
          <w:rFonts w:ascii="Arial" w:hAnsi="Arial" w:cs="Arial"/>
          <w:b/>
          <w:i/>
          <w:iCs/>
          <w:sz w:val="18"/>
          <w:szCs w:val="18"/>
        </w:rPr>
      </w:pPr>
      <w:r w:rsidRPr="003558D1">
        <w:rPr>
          <w:rFonts w:ascii="Arial" w:hAnsi="Arial" w:cs="Arial"/>
          <w:b/>
          <w:i/>
          <w:iCs/>
          <w:sz w:val="18"/>
          <w:szCs w:val="18"/>
        </w:rPr>
        <w:t>Del principio y derecho a la Igualdad:</w:t>
      </w:r>
    </w:p>
    <w:p w14:paraId="238B3962" w14:textId="77777777" w:rsidR="00F0412F" w:rsidRPr="003558D1" w:rsidRDefault="00F0412F" w:rsidP="0047660F">
      <w:pPr>
        <w:pStyle w:val="NormalWeb"/>
        <w:spacing w:after="0"/>
        <w:jc w:val="both"/>
        <w:rPr>
          <w:rFonts w:ascii="Arial" w:hAnsi="Arial" w:cs="Arial"/>
          <w:iCs/>
          <w:sz w:val="18"/>
          <w:szCs w:val="18"/>
        </w:rPr>
      </w:pPr>
      <w:r w:rsidRPr="003558D1">
        <w:rPr>
          <w:rFonts w:ascii="Arial" w:hAnsi="Arial" w:cs="Arial"/>
          <w:iCs/>
          <w:sz w:val="18"/>
          <w:szCs w:val="18"/>
        </w:rPr>
        <w:t xml:space="preserve">La Corte Constitucional se ha referido a la triple dimensión que tiene la igualdad en el ordenamiento constitucional, como valor, principio y derecho fundamental. El preámbulo contempla a la igualdad como uno de los valores que pretende asegurar el nuevo orden constitucional, por su parte el artículo 13 de la Carta Política consagra el principio fundamental de igualdad y el derecho fundamental de igualdad. Adicionalmente, otros mandatos de igualdad dispersos en el texto constitucional actúan como normas que concretan la igualdad en ciertos ámbitos definidos por el Constituyente. </w:t>
      </w:r>
    </w:p>
    <w:p w14:paraId="2F251ED2" w14:textId="1A45CE20" w:rsidR="00F0412F" w:rsidRPr="003558D1" w:rsidRDefault="00F0412F" w:rsidP="0047660F">
      <w:pPr>
        <w:pStyle w:val="NormalWeb"/>
        <w:spacing w:after="0"/>
        <w:jc w:val="both"/>
        <w:rPr>
          <w:rFonts w:ascii="Arial" w:hAnsi="Arial" w:cs="Arial"/>
          <w:iCs/>
          <w:sz w:val="18"/>
          <w:szCs w:val="18"/>
        </w:rPr>
      </w:pPr>
      <w:r w:rsidRPr="003558D1">
        <w:rPr>
          <w:rFonts w:ascii="Arial" w:hAnsi="Arial" w:cs="Arial"/>
          <w:iCs/>
          <w:sz w:val="18"/>
          <w:szCs w:val="18"/>
        </w:rPr>
        <w:t xml:space="preserve">Una característica esencial del derecho y principio de igualdad es su carácter relacional, lo que significa </w:t>
      </w:r>
      <w:proofErr w:type="gramStart"/>
      <w:r w:rsidRPr="003558D1">
        <w:rPr>
          <w:rFonts w:ascii="Arial" w:hAnsi="Arial" w:cs="Arial"/>
          <w:iCs/>
          <w:sz w:val="18"/>
          <w:szCs w:val="18"/>
        </w:rPr>
        <w:t>que</w:t>
      </w:r>
      <w:proofErr w:type="gramEnd"/>
      <w:r w:rsidRPr="003558D1">
        <w:rPr>
          <w:rFonts w:ascii="Arial" w:hAnsi="Arial" w:cs="Arial"/>
          <w:iCs/>
          <w:sz w:val="18"/>
          <w:szCs w:val="18"/>
        </w:rPr>
        <w:t xml:space="preserve"> a diferencia de otros derechos, la igualdad carece de un contenido material específico.</w:t>
      </w:r>
      <w:r w:rsidR="0047660F" w:rsidRPr="00604C72">
        <w:rPr>
          <w:rStyle w:val="Refdenotaalpie"/>
          <w:rFonts w:ascii="Arial" w:hAnsi="Arial" w:cs="Arial"/>
          <w:iCs/>
          <w:sz w:val="18"/>
          <w:szCs w:val="18"/>
          <w:vertAlign w:val="superscript"/>
        </w:rPr>
        <w:footnoteReference w:id="10"/>
      </w:r>
      <w:r w:rsidRPr="00604C72">
        <w:rPr>
          <w:rFonts w:ascii="Arial" w:hAnsi="Arial" w:cs="Arial"/>
          <w:iCs/>
          <w:sz w:val="18"/>
          <w:szCs w:val="18"/>
          <w:vertAlign w:val="superscript"/>
        </w:rPr>
        <w:t xml:space="preserve"> </w:t>
      </w:r>
    </w:p>
    <w:p w14:paraId="3E1C3D4C" w14:textId="384E999D" w:rsidR="00F0412F" w:rsidRPr="003558D1" w:rsidRDefault="00F0412F" w:rsidP="0047660F">
      <w:pPr>
        <w:pStyle w:val="NormalWeb"/>
        <w:spacing w:after="0"/>
        <w:ind w:left="708" w:right="1041"/>
        <w:jc w:val="both"/>
        <w:rPr>
          <w:rFonts w:ascii="Arial" w:hAnsi="Arial" w:cs="Arial"/>
          <w:iCs/>
          <w:sz w:val="18"/>
          <w:szCs w:val="18"/>
        </w:rPr>
      </w:pPr>
      <w:r w:rsidRPr="003558D1">
        <w:rPr>
          <w:rFonts w:ascii="Arial" w:hAnsi="Arial" w:cs="Arial"/>
          <w:iCs/>
          <w:sz w:val="18"/>
          <w:szCs w:val="18"/>
        </w:rPr>
        <w:t xml:space="preserve">“La igualdad solo puede predicarse de la relación entre sujetos y situaciones entre los que es válido hallar un término de comparación y por ende puede aplicarse a múltiples ámbitos del quehacer humano, y no sólo a uno de ellos. Esta circunstancia, obliga a seguir la fórmula aristotélica de “tratar igual a los iguales y desigual a los desiguales”. Específicamente, conforme al grado de semejanza o de identidad, se pueden precisar cuatro reglas concretas: </w:t>
      </w:r>
      <w:r w:rsidRPr="003558D1">
        <w:rPr>
          <w:rFonts w:ascii="Arial" w:hAnsi="Arial" w:cs="Arial"/>
          <w:iCs/>
          <w:sz w:val="18"/>
          <w:szCs w:val="18"/>
          <w:u w:val="single"/>
        </w:rPr>
        <w:t>(i) la de dar el mismo trato a situaciones de hecho idénticas;</w:t>
      </w:r>
      <w:r w:rsidRPr="003558D1">
        <w:rPr>
          <w:rFonts w:ascii="Arial" w:hAnsi="Arial" w:cs="Arial"/>
          <w:iCs/>
          <w:sz w:val="18"/>
          <w:szCs w:val="18"/>
        </w:rPr>
        <w:t xml:space="preserve"> (</w:t>
      </w:r>
      <w:proofErr w:type="spellStart"/>
      <w:r w:rsidRPr="003558D1">
        <w:rPr>
          <w:rFonts w:ascii="Arial" w:hAnsi="Arial" w:cs="Arial"/>
          <w:iCs/>
          <w:sz w:val="18"/>
          <w:szCs w:val="18"/>
        </w:rPr>
        <w:t>ii</w:t>
      </w:r>
      <w:proofErr w:type="spellEnd"/>
      <w:r w:rsidRPr="003558D1">
        <w:rPr>
          <w:rFonts w:ascii="Arial" w:hAnsi="Arial" w:cs="Arial"/>
          <w:iCs/>
          <w:sz w:val="18"/>
          <w:szCs w:val="18"/>
        </w:rPr>
        <w:t xml:space="preserve">) la de dar un trato diferente a situaciones de hecho que no tienen ningún elemento en común; </w:t>
      </w:r>
      <w:r w:rsidRPr="003558D1">
        <w:rPr>
          <w:rFonts w:ascii="Arial" w:hAnsi="Arial" w:cs="Arial"/>
          <w:iCs/>
          <w:sz w:val="18"/>
          <w:szCs w:val="18"/>
          <w:u w:val="single"/>
        </w:rPr>
        <w:t>(</w:t>
      </w:r>
      <w:proofErr w:type="spellStart"/>
      <w:r w:rsidRPr="003558D1">
        <w:rPr>
          <w:rFonts w:ascii="Arial" w:hAnsi="Arial" w:cs="Arial"/>
          <w:iCs/>
          <w:sz w:val="18"/>
          <w:szCs w:val="18"/>
          <w:u w:val="single"/>
        </w:rPr>
        <w:t>iii</w:t>
      </w:r>
      <w:proofErr w:type="spellEnd"/>
      <w:r w:rsidRPr="003558D1">
        <w:rPr>
          <w:rFonts w:ascii="Arial" w:hAnsi="Arial" w:cs="Arial"/>
          <w:iCs/>
          <w:sz w:val="18"/>
          <w:szCs w:val="18"/>
          <w:u w:val="single"/>
        </w:rPr>
        <w:t>) la de dar un trato paritario o semejante a situaciones de hecho que presenten similitudes y diferencias, cuando las primeras sean más relevantes que las segundas;</w:t>
      </w:r>
      <w:r w:rsidRPr="003558D1">
        <w:rPr>
          <w:rFonts w:ascii="Arial" w:hAnsi="Arial" w:cs="Arial"/>
          <w:iCs/>
          <w:sz w:val="18"/>
          <w:szCs w:val="18"/>
        </w:rPr>
        <w:t xml:space="preserve"> y </w:t>
      </w:r>
      <w:r w:rsidRPr="003558D1">
        <w:rPr>
          <w:rFonts w:ascii="Arial" w:hAnsi="Arial" w:cs="Arial"/>
          <w:iCs/>
          <w:sz w:val="18"/>
          <w:szCs w:val="18"/>
        </w:rPr>
        <w:lastRenderedPageBreak/>
        <w:t>(</w:t>
      </w:r>
      <w:proofErr w:type="spellStart"/>
      <w:r w:rsidRPr="003558D1">
        <w:rPr>
          <w:rFonts w:ascii="Arial" w:hAnsi="Arial" w:cs="Arial"/>
          <w:iCs/>
          <w:sz w:val="18"/>
          <w:szCs w:val="18"/>
        </w:rPr>
        <w:t>iv</w:t>
      </w:r>
      <w:proofErr w:type="spellEnd"/>
      <w:r w:rsidRPr="003558D1">
        <w:rPr>
          <w:rFonts w:ascii="Arial" w:hAnsi="Arial" w:cs="Arial"/>
          <w:iCs/>
          <w:sz w:val="18"/>
          <w:szCs w:val="18"/>
        </w:rPr>
        <w:t>) la de dar un trato diferente a situaciones de hecho que tengan similitudes y diferencias, cuando las segundas sean más relevantes que las primeras”.</w:t>
      </w:r>
      <w:r w:rsidR="0047660F" w:rsidRPr="00604C72">
        <w:rPr>
          <w:rStyle w:val="Refdenotaalpie"/>
          <w:rFonts w:ascii="Arial" w:hAnsi="Arial" w:cs="Arial"/>
          <w:iCs/>
          <w:sz w:val="18"/>
          <w:szCs w:val="18"/>
          <w:vertAlign w:val="superscript"/>
        </w:rPr>
        <w:footnoteReference w:id="11"/>
      </w:r>
      <w:r w:rsidRPr="003558D1">
        <w:rPr>
          <w:rFonts w:ascii="Arial" w:hAnsi="Arial" w:cs="Arial"/>
          <w:iCs/>
          <w:sz w:val="18"/>
          <w:szCs w:val="18"/>
        </w:rPr>
        <w:t xml:space="preserve">  (subraya fuera de texto) </w:t>
      </w:r>
    </w:p>
    <w:p w14:paraId="40CDCDE1" w14:textId="5C6872BC" w:rsidR="00A64144" w:rsidRPr="003558D1" w:rsidRDefault="00F0412F" w:rsidP="0047660F">
      <w:pPr>
        <w:pStyle w:val="NormalWeb"/>
        <w:spacing w:after="0"/>
        <w:jc w:val="both"/>
        <w:rPr>
          <w:rFonts w:ascii="Arial" w:hAnsi="Arial" w:cs="Arial"/>
          <w:iCs/>
          <w:sz w:val="18"/>
          <w:szCs w:val="18"/>
        </w:rPr>
      </w:pPr>
      <w:r w:rsidRPr="003558D1">
        <w:rPr>
          <w:rFonts w:ascii="Arial" w:hAnsi="Arial" w:cs="Arial"/>
          <w:iCs/>
          <w:sz w:val="18"/>
          <w:szCs w:val="18"/>
        </w:rPr>
        <w:t>Para el presente caso, tenemos que se configuran los supuestos fácticos      que dan lugar a la aplicación de la primera regla, esto es, la de dar el mismo trato a situaciones de hecho idénticas, tal y como se procederá a detallar a continuación:</w:t>
      </w:r>
    </w:p>
    <w:p w14:paraId="0132989A" w14:textId="2EE29B14" w:rsidR="00A64144" w:rsidRPr="003558D1" w:rsidRDefault="00A64144" w:rsidP="0047660F">
      <w:pPr>
        <w:pStyle w:val="NormalWeb"/>
        <w:spacing w:before="0" w:beforeAutospacing="0" w:after="0" w:afterAutospacing="0" w:line="276" w:lineRule="auto"/>
        <w:jc w:val="both"/>
        <w:rPr>
          <w:rFonts w:ascii="Arial" w:hAnsi="Arial" w:cs="Arial"/>
          <w:iCs/>
          <w:sz w:val="18"/>
          <w:szCs w:val="18"/>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7"/>
        <w:gridCol w:w="2324"/>
        <w:gridCol w:w="2694"/>
        <w:gridCol w:w="2268"/>
      </w:tblGrid>
      <w:tr w:rsidR="00AE6B84" w:rsidRPr="003558D1" w14:paraId="00EC616C" w14:textId="77777777" w:rsidTr="008E003D">
        <w:tc>
          <w:tcPr>
            <w:tcW w:w="2207" w:type="dxa"/>
          </w:tcPr>
          <w:p w14:paraId="6AD9DBB3" w14:textId="77777777" w:rsidR="00AE6B84" w:rsidRPr="003558D1" w:rsidRDefault="00AE6B84" w:rsidP="0047660F">
            <w:pPr>
              <w:pStyle w:val="Prrafodelista"/>
              <w:jc w:val="both"/>
              <w:rPr>
                <w:rFonts w:ascii="Arial" w:hAnsi="Arial" w:cs="Arial"/>
                <w:b/>
                <w:iCs/>
                <w:sz w:val="18"/>
                <w:szCs w:val="18"/>
              </w:rPr>
            </w:pPr>
            <w:r w:rsidRPr="003558D1">
              <w:rPr>
                <w:rFonts w:ascii="Arial" w:hAnsi="Arial" w:cs="Arial"/>
                <w:b/>
                <w:iCs/>
                <w:sz w:val="18"/>
                <w:szCs w:val="18"/>
              </w:rPr>
              <w:t>HECHO</w:t>
            </w:r>
          </w:p>
        </w:tc>
        <w:tc>
          <w:tcPr>
            <w:tcW w:w="2324" w:type="dxa"/>
          </w:tcPr>
          <w:p w14:paraId="42CE47DB" w14:textId="77777777" w:rsidR="00AE6B84" w:rsidRPr="003558D1" w:rsidRDefault="00AE6B84" w:rsidP="0047660F">
            <w:pPr>
              <w:pStyle w:val="Prrafodelista"/>
              <w:jc w:val="both"/>
              <w:rPr>
                <w:rFonts w:ascii="Arial" w:hAnsi="Arial" w:cs="Arial"/>
                <w:b/>
                <w:iCs/>
                <w:sz w:val="18"/>
                <w:szCs w:val="18"/>
              </w:rPr>
            </w:pPr>
            <w:r w:rsidRPr="003558D1">
              <w:rPr>
                <w:rFonts w:ascii="Arial" w:hAnsi="Arial" w:cs="Arial"/>
                <w:b/>
                <w:iCs/>
                <w:sz w:val="18"/>
                <w:szCs w:val="18"/>
              </w:rPr>
              <w:t>TITULARES DEL DERECHO DE PETICIÓN.</w:t>
            </w:r>
          </w:p>
        </w:tc>
        <w:tc>
          <w:tcPr>
            <w:tcW w:w="2694" w:type="dxa"/>
          </w:tcPr>
          <w:p w14:paraId="7EA770B3" w14:textId="77777777" w:rsidR="00AE6B84" w:rsidRPr="003558D1" w:rsidRDefault="00AE6B84" w:rsidP="0047660F">
            <w:pPr>
              <w:pStyle w:val="Prrafodelista"/>
              <w:jc w:val="both"/>
              <w:rPr>
                <w:rFonts w:ascii="Arial" w:hAnsi="Arial" w:cs="Arial"/>
                <w:b/>
                <w:iCs/>
                <w:sz w:val="18"/>
                <w:szCs w:val="18"/>
              </w:rPr>
            </w:pPr>
            <w:r w:rsidRPr="003558D1">
              <w:rPr>
                <w:rFonts w:ascii="Arial" w:hAnsi="Arial" w:cs="Arial"/>
                <w:b/>
                <w:iCs/>
                <w:sz w:val="18"/>
                <w:szCs w:val="18"/>
              </w:rPr>
              <w:t xml:space="preserve">TITULAR DE CASOS </w:t>
            </w:r>
            <w:sdt>
              <w:sdtPr>
                <w:rPr>
                  <w:rFonts w:ascii="Arial" w:hAnsi="Arial" w:cs="Arial"/>
                  <w:iCs/>
                  <w:sz w:val="18"/>
                  <w:szCs w:val="18"/>
                </w:rPr>
                <w:tag w:val="goog_rdk_49"/>
                <w:id w:val="-2070176309"/>
              </w:sdtPr>
              <w:sdtContent>
                <w:r w:rsidRPr="003558D1">
                  <w:rPr>
                    <w:rFonts w:ascii="Arial" w:hAnsi="Arial" w:cs="Arial"/>
                    <w:b/>
                    <w:iCs/>
                    <w:sz w:val="18"/>
                    <w:szCs w:val="18"/>
                  </w:rPr>
                  <w:t>ANÁLOGOS</w:t>
                </w:r>
              </w:sdtContent>
            </w:sdt>
            <w:sdt>
              <w:sdtPr>
                <w:rPr>
                  <w:rFonts w:ascii="Arial" w:hAnsi="Arial" w:cs="Arial"/>
                  <w:iCs/>
                  <w:sz w:val="18"/>
                  <w:szCs w:val="18"/>
                </w:rPr>
                <w:tag w:val="goog_rdk_50"/>
                <w:id w:val="-936911358"/>
                <w:showingPlcHdr/>
              </w:sdtPr>
              <w:sdtContent>
                <w:r w:rsidRPr="003558D1">
                  <w:rPr>
                    <w:rFonts w:ascii="Arial" w:hAnsi="Arial" w:cs="Arial"/>
                    <w:iCs/>
                    <w:sz w:val="18"/>
                    <w:szCs w:val="18"/>
                  </w:rPr>
                  <w:t xml:space="preserve">     </w:t>
                </w:r>
              </w:sdtContent>
            </w:sdt>
            <w:sdt>
              <w:sdtPr>
                <w:rPr>
                  <w:rFonts w:ascii="Arial" w:hAnsi="Arial" w:cs="Arial"/>
                  <w:iCs/>
                  <w:sz w:val="18"/>
                  <w:szCs w:val="18"/>
                </w:rPr>
                <w:tag w:val="goog_rdk_51"/>
                <w:id w:val="1502928520"/>
              </w:sdtPr>
              <w:sdtContent>
                <w:r w:rsidRPr="003558D1">
                  <w:rPr>
                    <w:rFonts w:ascii="Arial" w:hAnsi="Arial" w:cs="Arial"/>
                    <w:b/>
                    <w:iCs/>
                    <w:sz w:val="18"/>
                    <w:szCs w:val="18"/>
                  </w:rPr>
                  <w:t xml:space="preserve"> (Comparendos archivados)</w:t>
                </w:r>
              </w:sdtContent>
            </w:sdt>
            <w:r w:rsidRPr="003558D1">
              <w:rPr>
                <w:rFonts w:ascii="Arial" w:hAnsi="Arial" w:cs="Arial"/>
                <w:b/>
                <w:iCs/>
                <w:sz w:val="18"/>
                <w:szCs w:val="18"/>
              </w:rPr>
              <w:t>.</w:t>
            </w:r>
          </w:p>
        </w:tc>
        <w:tc>
          <w:tcPr>
            <w:tcW w:w="2268" w:type="dxa"/>
          </w:tcPr>
          <w:p w14:paraId="789B828D" w14:textId="77777777" w:rsidR="00AE6B84" w:rsidRPr="003558D1" w:rsidRDefault="00AE6B84" w:rsidP="0047660F">
            <w:pPr>
              <w:pStyle w:val="Prrafodelista"/>
              <w:jc w:val="both"/>
              <w:rPr>
                <w:rFonts w:ascii="Arial" w:hAnsi="Arial" w:cs="Arial"/>
                <w:b/>
                <w:iCs/>
                <w:sz w:val="18"/>
                <w:szCs w:val="18"/>
              </w:rPr>
            </w:pPr>
            <w:r w:rsidRPr="003558D1">
              <w:rPr>
                <w:rFonts w:ascii="Arial" w:hAnsi="Arial" w:cs="Arial"/>
                <w:b/>
                <w:iCs/>
                <w:sz w:val="18"/>
                <w:szCs w:val="18"/>
              </w:rPr>
              <w:t>IDENTIDAD DE SITUACIONES DE HECHO</w:t>
            </w:r>
          </w:p>
        </w:tc>
      </w:tr>
      <w:tr w:rsidR="00AE6B84" w:rsidRPr="003558D1" w14:paraId="623652F3" w14:textId="77777777" w:rsidTr="008E003D">
        <w:tc>
          <w:tcPr>
            <w:tcW w:w="2207" w:type="dxa"/>
          </w:tcPr>
          <w:p w14:paraId="07622C01" w14:textId="77777777" w:rsidR="00AE6B84" w:rsidRPr="003558D1" w:rsidRDefault="00AE6B84" w:rsidP="0047660F">
            <w:pPr>
              <w:pStyle w:val="Prrafodelista"/>
              <w:jc w:val="both"/>
              <w:rPr>
                <w:rFonts w:ascii="Arial" w:hAnsi="Arial" w:cs="Arial"/>
                <w:iCs/>
                <w:sz w:val="18"/>
                <w:szCs w:val="18"/>
              </w:rPr>
            </w:pPr>
            <w:r w:rsidRPr="003558D1">
              <w:rPr>
                <w:rFonts w:ascii="Arial" w:hAnsi="Arial" w:cs="Arial"/>
                <w:iCs/>
                <w:sz w:val="18"/>
                <w:szCs w:val="18"/>
              </w:rPr>
              <w:t>Extremo temporal de la orden de comparendo.</w:t>
            </w:r>
          </w:p>
        </w:tc>
        <w:tc>
          <w:tcPr>
            <w:tcW w:w="2324" w:type="dxa"/>
          </w:tcPr>
          <w:p w14:paraId="5C3EC594" w14:textId="77777777" w:rsidR="00AE6B84" w:rsidRPr="003558D1" w:rsidRDefault="00AE6B84" w:rsidP="0047660F">
            <w:pPr>
              <w:pStyle w:val="Prrafodelista"/>
              <w:jc w:val="both"/>
              <w:rPr>
                <w:rFonts w:ascii="Arial" w:hAnsi="Arial" w:cs="Arial"/>
                <w:iCs/>
                <w:sz w:val="18"/>
                <w:szCs w:val="18"/>
              </w:rPr>
            </w:pPr>
            <w:r w:rsidRPr="003558D1">
              <w:rPr>
                <w:rFonts w:ascii="Arial" w:hAnsi="Arial" w:cs="Arial"/>
                <w:iCs/>
                <w:sz w:val="18"/>
                <w:szCs w:val="18"/>
              </w:rPr>
              <w:t>Ordenes de comparendo proferidas</w:t>
            </w:r>
            <w:sdt>
              <w:sdtPr>
                <w:rPr>
                  <w:rFonts w:ascii="Arial" w:hAnsi="Arial" w:cs="Arial"/>
                  <w:iCs/>
                  <w:sz w:val="18"/>
                  <w:szCs w:val="18"/>
                </w:rPr>
                <w:tag w:val="goog_rdk_52"/>
                <w:id w:val="-2066325238"/>
              </w:sdtPr>
              <w:sdtContent>
                <w:r w:rsidRPr="003558D1">
                  <w:rPr>
                    <w:rFonts w:ascii="Arial" w:hAnsi="Arial" w:cs="Arial"/>
                    <w:iCs/>
                    <w:sz w:val="18"/>
                    <w:szCs w:val="18"/>
                  </w:rPr>
                  <w:t xml:space="preserve"> después del 7</w:t>
                </w:r>
              </w:sdtContent>
            </w:sdt>
            <w:sdt>
              <w:sdtPr>
                <w:rPr>
                  <w:rFonts w:ascii="Arial" w:hAnsi="Arial" w:cs="Arial"/>
                  <w:iCs/>
                  <w:sz w:val="18"/>
                  <w:szCs w:val="18"/>
                </w:rPr>
                <w:tag w:val="goog_rdk_53"/>
                <w:id w:val="504015144"/>
                <w:showingPlcHdr/>
              </w:sdtPr>
              <w:sdtContent>
                <w:r w:rsidRPr="003558D1">
                  <w:rPr>
                    <w:rFonts w:ascii="Arial" w:hAnsi="Arial" w:cs="Arial"/>
                    <w:iCs/>
                    <w:sz w:val="18"/>
                    <w:szCs w:val="18"/>
                  </w:rPr>
                  <w:t xml:space="preserve">     </w:t>
                </w:r>
              </w:sdtContent>
            </w:sdt>
            <w:r w:rsidRPr="003558D1">
              <w:rPr>
                <w:rFonts w:ascii="Arial" w:hAnsi="Arial" w:cs="Arial"/>
                <w:iCs/>
                <w:sz w:val="18"/>
                <w:szCs w:val="18"/>
              </w:rPr>
              <w:t xml:space="preserve"> de febrero de 2020.</w:t>
            </w:r>
            <w:sdt>
              <w:sdtPr>
                <w:rPr>
                  <w:rFonts w:ascii="Arial" w:hAnsi="Arial" w:cs="Arial"/>
                  <w:iCs/>
                  <w:sz w:val="18"/>
                  <w:szCs w:val="18"/>
                </w:rPr>
                <w:tag w:val="goog_rdk_54"/>
                <w:id w:val="-760058979"/>
                <w:showingPlcHdr/>
              </w:sdtPr>
              <w:sdtContent>
                <w:r w:rsidRPr="003558D1">
                  <w:rPr>
                    <w:rFonts w:ascii="Arial" w:hAnsi="Arial" w:cs="Arial"/>
                    <w:iCs/>
                    <w:sz w:val="18"/>
                    <w:szCs w:val="18"/>
                  </w:rPr>
                  <w:t xml:space="preserve">     </w:t>
                </w:r>
              </w:sdtContent>
            </w:sdt>
          </w:p>
        </w:tc>
        <w:tc>
          <w:tcPr>
            <w:tcW w:w="2694" w:type="dxa"/>
          </w:tcPr>
          <w:p w14:paraId="6F2EB257" w14:textId="77777777" w:rsidR="00AE6B84" w:rsidRPr="003558D1" w:rsidRDefault="00AE6B84" w:rsidP="0047660F">
            <w:pPr>
              <w:pStyle w:val="Prrafodelista"/>
              <w:jc w:val="both"/>
              <w:rPr>
                <w:rFonts w:ascii="Arial" w:hAnsi="Arial" w:cs="Arial"/>
                <w:iCs/>
                <w:sz w:val="18"/>
                <w:szCs w:val="18"/>
              </w:rPr>
            </w:pPr>
            <w:r w:rsidRPr="003558D1">
              <w:rPr>
                <w:rFonts w:ascii="Arial" w:hAnsi="Arial" w:cs="Arial"/>
                <w:iCs/>
                <w:sz w:val="18"/>
                <w:szCs w:val="18"/>
              </w:rPr>
              <w:t xml:space="preserve">Orden de comparendo proferida </w:t>
            </w:r>
            <w:sdt>
              <w:sdtPr>
                <w:rPr>
                  <w:rFonts w:ascii="Arial" w:hAnsi="Arial" w:cs="Arial"/>
                  <w:iCs/>
                  <w:sz w:val="18"/>
                  <w:szCs w:val="18"/>
                </w:rPr>
                <w:tag w:val="goog_rdk_55"/>
                <w:id w:val="-1155135371"/>
              </w:sdtPr>
              <w:sdtContent>
                <w:r w:rsidRPr="003558D1">
                  <w:rPr>
                    <w:rFonts w:ascii="Arial" w:hAnsi="Arial" w:cs="Arial"/>
                    <w:iCs/>
                    <w:sz w:val="18"/>
                    <w:szCs w:val="18"/>
                  </w:rPr>
                  <w:t>después</w:t>
                </w:r>
              </w:sdtContent>
            </w:sdt>
            <w:sdt>
              <w:sdtPr>
                <w:rPr>
                  <w:rFonts w:ascii="Arial" w:hAnsi="Arial" w:cs="Arial"/>
                  <w:iCs/>
                  <w:sz w:val="18"/>
                  <w:szCs w:val="18"/>
                </w:rPr>
                <w:tag w:val="goog_rdk_56"/>
                <w:id w:val="-1133250786"/>
                <w:showingPlcHdr/>
              </w:sdtPr>
              <w:sdtContent>
                <w:r w:rsidRPr="003558D1">
                  <w:rPr>
                    <w:rFonts w:ascii="Arial" w:hAnsi="Arial" w:cs="Arial"/>
                    <w:iCs/>
                    <w:sz w:val="18"/>
                    <w:szCs w:val="18"/>
                  </w:rPr>
                  <w:t xml:space="preserve">     </w:t>
                </w:r>
              </w:sdtContent>
            </w:sdt>
            <w:sdt>
              <w:sdtPr>
                <w:rPr>
                  <w:rFonts w:ascii="Arial" w:hAnsi="Arial" w:cs="Arial"/>
                  <w:iCs/>
                  <w:sz w:val="18"/>
                  <w:szCs w:val="18"/>
                </w:rPr>
                <w:tag w:val="goog_rdk_57"/>
                <w:id w:val="-1363970905"/>
              </w:sdtPr>
              <w:sdtContent>
                <w:r w:rsidRPr="003558D1">
                  <w:rPr>
                    <w:rFonts w:ascii="Arial" w:hAnsi="Arial" w:cs="Arial"/>
                    <w:iCs/>
                    <w:sz w:val="18"/>
                    <w:szCs w:val="18"/>
                  </w:rPr>
                  <w:t xml:space="preserve"> d</w:t>
                </w:r>
              </w:sdtContent>
            </w:sdt>
            <w:r w:rsidRPr="003558D1">
              <w:rPr>
                <w:rFonts w:ascii="Arial" w:hAnsi="Arial" w:cs="Arial"/>
                <w:iCs/>
                <w:sz w:val="18"/>
                <w:szCs w:val="18"/>
              </w:rPr>
              <w:t xml:space="preserve">el </w:t>
            </w:r>
            <w:sdt>
              <w:sdtPr>
                <w:rPr>
                  <w:rFonts w:ascii="Arial" w:hAnsi="Arial" w:cs="Arial"/>
                  <w:iCs/>
                  <w:sz w:val="18"/>
                  <w:szCs w:val="18"/>
                </w:rPr>
                <w:tag w:val="goog_rdk_58"/>
                <w:id w:val="-1951934734"/>
              </w:sdtPr>
              <w:sdtContent>
                <w:r w:rsidRPr="003558D1">
                  <w:rPr>
                    <w:rFonts w:ascii="Arial" w:hAnsi="Arial" w:cs="Arial"/>
                    <w:iCs/>
                    <w:sz w:val="18"/>
                    <w:szCs w:val="18"/>
                  </w:rPr>
                  <w:t>7</w:t>
                </w:r>
              </w:sdtContent>
            </w:sdt>
            <w:sdt>
              <w:sdtPr>
                <w:rPr>
                  <w:rFonts w:ascii="Arial" w:hAnsi="Arial" w:cs="Arial"/>
                  <w:iCs/>
                  <w:sz w:val="18"/>
                  <w:szCs w:val="18"/>
                </w:rPr>
                <w:tag w:val="goog_rdk_59"/>
                <w:id w:val="1761251991"/>
                <w:showingPlcHdr/>
              </w:sdtPr>
              <w:sdtContent>
                <w:r w:rsidRPr="003558D1">
                  <w:rPr>
                    <w:rFonts w:ascii="Arial" w:hAnsi="Arial" w:cs="Arial"/>
                    <w:iCs/>
                    <w:sz w:val="18"/>
                    <w:szCs w:val="18"/>
                  </w:rPr>
                  <w:t xml:space="preserve">     </w:t>
                </w:r>
              </w:sdtContent>
            </w:sdt>
            <w:r w:rsidRPr="003558D1">
              <w:rPr>
                <w:rFonts w:ascii="Arial" w:hAnsi="Arial" w:cs="Arial"/>
                <w:iCs/>
                <w:sz w:val="18"/>
                <w:szCs w:val="18"/>
              </w:rPr>
              <w:t xml:space="preserve"> de febrero de 2020</w:t>
            </w:r>
            <w:sdt>
              <w:sdtPr>
                <w:rPr>
                  <w:rFonts w:ascii="Arial" w:hAnsi="Arial" w:cs="Arial"/>
                  <w:iCs/>
                  <w:sz w:val="18"/>
                  <w:szCs w:val="18"/>
                </w:rPr>
                <w:tag w:val="goog_rdk_60"/>
                <w:id w:val="132835012"/>
                <w:showingPlcHdr/>
              </w:sdtPr>
              <w:sdtContent>
                <w:r w:rsidRPr="003558D1">
                  <w:rPr>
                    <w:rFonts w:ascii="Arial" w:hAnsi="Arial" w:cs="Arial"/>
                    <w:iCs/>
                    <w:sz w:val="18"/>
                    <w:szCs w:val="18"/>
                  </w:rPr>
                  <w:t xml:space="preserve">     </w:t>
                </w:r>
              </w:sdtContent>
            </w:sdt>
            <w:r w:rsidRPr="003558D1">
              <w:rPr>
                <w:rFonts w:ascii="Arial" w:hAnsi="Arial" w:cs="Arial"/>
                <w:iCs/>
                <w:sz w:val="18"/>
                <w:szCs w:val="18"/>
              </w:rPr>
              <w:t>.</w:t>
            </w:r>
          </w:p>
        </w:tc>
        <w:tc>
          <w:tcPr>
            <w:tcW w:w="2268" w:type="dxa"/>
          </w:tcPr>
          <w:p w14:paraId="6D7CA798" w14:textId="77777777" w:rsidR="00AE6B84" w:rsidRPr="003558D1" w:rsidRDefault="00AE6B84" w:rsidP="0047660F">
            <w:pPr>
              <w:pStyle w:val="Prrafodelista"/>
              <w:jc w:val="both"/>
              <w:rPr>
                <w:rFonts w:ascii="Arial" w:hAnsi="Arial" w:cs="Arial"/>
                <w:iCs/>
                <w:sz w:val="18"/>
                <w:szCs w:val="18"/>
              </w:rPr>
            </w:pPr>
            <w:r w:rsidRPr="003558D1">
              <w:rPr>
                <w:rFonts w:ascii="Arial" w:hAnsi="Arial" w:cs="Arial"/>
                <w:iCs/>
                <w:sz w:val="18"/>
                <w:szCs w:val="18"/>
              </w:rPr>
              <w:t>Si</w:t>
            </w:r>
          </w:p>
        </w:tc>
      </w:tr>
      <w:tr w:rsidR="00AE6B84" w:rsidRPr="003558D1" w14:paraId="055611BE" w14:textId="77777777" w:rsidTr="008E003D">
        <w:trPr>
          <w:trHeight w:val="2438"/>
        </w:trPr>
        <w:tc>
          <w:tcPr>
            <w:tcW w:w="2207" w:type="dxa"/>
          </w:tcPr>
          <w:p w14:paraId="5919214C" w14:textId="77777777" w:rsidR="00AE6B84" w:rsidRPr="003558D1" w:rsidRDefault="00AE6B84" w:rsidP="0047660F">
            <w:pPr>
              <w:pStyle w:val="Prrafodelista"/>
              <w:jc w:val="both"/>
              <w:rPr>
                <w:rFonts w:ascii="Arial" w:hAnsi="Arial" w:cs="Arial"/>
                <w:iCs/>
                <w:sz w:val="18"/>
                <w:szCs w:val="18"/>
              </w:rPr>
            </w:pPr>
            <w:r w:rsidRPr="003558D1">
              <w:rPr>
                <w:rFonts w:ascii="Arial" w:hAnsi="Arial" w:cs="Arial"/>
                <w:iCs/>
                <w:sz w:val="18"/>
                <w:szCs w:val="18"/>
              </w:rPr>
              <w:t>Identificación del presunto infractor.</w:t>
            </w:r>
          </w:p>
        </w:tc>
        <w:tc>
          <w:tcPr>
            <w:tcW w:w="2324" w:type="dxa"/>
          </w:tcPr>
          <w:p w14:paraId="341F4577" w14:textId="77777777" w:rsidR="00AE6B84" w:rsidRPr="003558D1" w:rsidRDefault="00AE6B84" w:rsidP="00B36F5B">
            <w:pPr>
              <w:pStyle w:val="Prrafodelista"/>
              <w:ind w:left="96"/>
              <w:jc w:val="both"/>
              <w:rPr>
                <w:rFonts w:ascii="Arial" w:hAnsi="Arial" w:cs="Arial"/>
                <w:iCs/>
                <w:sz w:val="18"/>
                <w:szCs w:val="18"/>
              </w:rPr>
            </w:pPr>
            <w:r w:rsidRPr="003558D1">
              <w:rPr>
                <w:rFonts w:ascii="Arial" w:hAnsi="Arial" w:cs="Arial"/>
                <w:iCs/>
                <w:sz w:val="18"/>
                <w:szCs w:val="18"/>
              </w:rPr>
              <w:t>Imposibilidad de identificar al presunto infractor, dado que:</w:t>
            </w:r>
          </w:p>
          <w:p w14:paraId="2EB8AC71" w14:textId="77777777" w:rsidR="00AE6B84" w:rsidRPr="003558D1" w:rsidRDefault="00AE6B84" w:rsidP="0047660F">
            <w:pPr>
              <w:pStyle w:val="Prrafodelista"/>
              <w:numPr>
                <w:ilvl w:val="0"/>
                <w:numId w:val="21"/>
              </w:numPr>
              <w:jc w:val="both"/>
              <w:rPr>
                <w:rFonts w:ascii="Arial" w:hAnsi="Arial" w:cs="Arial"/>
                <w:iCs/>
                <w:sz w:val="18"/>
                <w:szCs w:val="18"/>
              </w:rPr>
            </w:pPr>
            <w:r w:rsidRPr="003558D1">
              <w:rPr>
                <w:rFonts w:ascii="Arial" w:hAnsi="Arial" w:cs="Arial"/>
                <w:iCs/>
                <w:sz w:val="18"/>
                <w:szCs w:val="18"/>
              </w:rPr>
              <w:t>Las infracciones fueron detectadas por medios tecnológicos, todas a través de SAST.</w:t>
            </w:r>
          </w:p>
          <w:p w14:paraId="7DBC2617" w14:textId="77777777" w:rsidR="00AE6B84" w:rsidRPr="003558D1" w:rsidRDefault="00AE6B84" w:rsidP="0047660F">
            <w:pPr>
              <w:pStyle w:val="Prrafodelista"/>
              <w:numPr>
                <w:ilvl w:val="0"/>
                <w:numId w:val="21"/>
              </w:numPr>
              <w:jc w:val="both"/>
              <w:rPr>
                <w:rFonts w:ascii="Arial" w:hAnsi="Arial" w:cs="Arial"/>
                <w:iCs/>
                <w:sz w:val="18"/>
                <w:szCs w:val="18"/>
              </w:rPr>
            </w:pPr>
            <w:r w:rsidRPr="003558D1">
              <w:rPr>
                <w:rFonts w:ascii="Arial" w:hAnsi="Arial" w:cs="Arial"/>
                <w:iCs/>
                <w:sz w:val="18"/>
                <w:szCs w:val="18"/>
              </w:rPr>
              <w:t>Las únicas evidencias son unas imágenes de la placa del vehículo.</w:t>
            </w:r>
          </w:p>
        </w:tc>
        <w:tc>
          <w:tcPr>
            <w:tcW w:w="2694" w:type="dxa"/>
          </w:tcPr>
          <w:p w14:paraId="360E45A7" w14:textId="77777777" w:rsidR="00AE6B84" w:rsidRPr="003558D1" w:rsidRDefault="00AE6B84" w:rsidP="00604C72">
            <w:pPr>
              <w:pStyle w:val="Prrafodelista"/>
              <w:ind w:left="179"/>
              <w:jc w:val="both"/>
              <w:rPr>
                <w:rFonts w:ascii="Arial" w:hAnsi="Arial" w:cs="Arial"/>
                <w:iCs/>
                <w:sz w:val="18"/>
                <w:szCs w:val="18"/>
              </w:rPr>
            </w:pPr>
            <w:r w:rsidRPr="003558D1">
              <w:rPr>
                <w:rFonts w:ascii="Arial" w:hAnsi="Arial" w:cs="Arial"/>
                <w:iCs/>
                <w:sz w:val="18"/>
                <w:szCs w:val="18"/>
              </w:rPr>
              <w:t>Imposibilidad de identificar al presunto infractor, dado que:</w:t>
            </w:r>
          </w:p>
          <w:p w14:paraId="5C92F6E7" w14:textId="77777777" w:rsidR="00AE6B84" w:rsidRPr="003558D1" w:rsidRDefault="00AE6B84" w:rsidP="0047660F">
            <w:pPr>
              <w:pStyle w:val="Prrafodelista"/>
              <w:numPr>
                <w:ilvl w:val="0"/>
                <w:numId w:val="22"/>
              </w:numPr>
              <w:jc w:val="both"/>
              <w:rPr>
                <w:rFonts w:ascii="Arial" w:hAnsi="Arial" w:cs="Arial"/>
                <w:iCs/>
                <w:sz w:val="18"/>
                <w:szCs w:val="18"/>
              </w:rPr>
            </w:pPr>
            <w:r w:rsidRPr="003558D1">
              <w:rPr>
                <w:rFonts w:ascii="Arial" w:hAnsi="Arial" w:cs="Arial"/>
                <w:iCs/>
                <w:sz w:val="18"/>
                <w:szCs w:val="18"/>
              </w:rPr>
              <w:t xml:space="preserve"> Las infracciones fueron detectadas por medios tecnológicos, todas a través de SAST.</w:t>
            </w:r>
          </w:p>
          <w:p w14:paraId="0D16D097" w14:textId="77777777" w:rsidR="00AE6B84" w:rsidRPr="003558D1" w:rsidRDefault="00AE6B84" w:rsidP="0047660F">
            <w:pPr>
              <w:pStyle w:val="Prrafodelista"/>
              <w:numPr>
                <w:ilvl w:val="0"/>
                <w:numId w:val="22"/>
              </w:numPr>
              <w:jc w:val="both"/>
              <w:rPr>
                <w:rFonts w:ascii="Arial" w:hAnsi="Arial" w:cs="Arial"/>
                <w:iCs/>
                <w:sz w:val="18"/>
                <w:szCs w:val="18"/>
              </w:rPr>
            </w:pPr>
            <w:r w:rsidRPr="003558D1">
              <w:rPr>
                <w:rFonts w:ascii="Arial" w:hAnsi="Arial" w:cs="Arial"/>
                <w:iCs/>
                <w:sz w:val="18"/>
                <w:szCs w:val="18"/>
              </w:rPr>
              <w:t>Las únicas evidencias son unas imágenes de la placa del vehículo.</w:t>
            </w:r>
          </w:p>
        </w:tc>
        <w:tc>
          <w:tcPr>
            <w:tcW w:w="2268" w:type="dxa"/>
          </w:tcPr>
          <w:p w14:paraId="3F4CEE12" w14:textId="77777777" w:rsidR="00AE6B84" w:rsidRPr="003558D1" w:rsidRDefault="00AE6B84" w:rsidP="0047660F">
            <w:pPr>
              <w:pStyle w:val="Prrafodelista"/>
              <w:jc w:val="both"/>
              <w:rPr>
                <w:rFonts w:ascii="Arial" w:hAnsi="Arial" w:cs="Arial"/>
                <w:iCs/>
                <w:sz w:val="18"/>
                <w:szCs w:val="18"/>
              </w:rPr>
            </w:pPr>
            <w:r w:rsidRPr="003558D1">
              <w:rPr>
                <w:rFonts w:ascii="Arial" w:hAnsi="Arial" w:cs="Arial"/>
                <w:iCs/>
                <w:sz w:val="18"/>
                <w:szCs w:val="18"/>
              </w:rPr>
              <w:t>Si</w:t>
            </w:r>
          </w:p>
        </w:tc>
      </w:tr>
      <w:tr w:rsidR="00AE6B84" w:rsidRPr="003558D1" w14:paraId="308FD87F" w14:textId="77777777" w:rsidTr="008E003D">
        <w:tc>
          <w:tcPr>
            <w:tcW w:w="2207" w:type="dxa"/>
          </w:tcPr>
          <w:p w14:paraId="51F35A66" w14:textId="77777777" w:rsidR="00AE6B84" w:rsidRPr="003558D1" w:rsidRDefault="00AE6B84" w:rsidP="0047660F">
            <w:pPr>
              <w:pStyle w:val="Prrafodelista"/>
              <w:jc w:val="both"/>
              <w:rPr>
                <w:rFonts w:ascii="Arial" w:hAnsi="Arial" w:cs="Arial"/>
                <w:iCs/>
                <w:sz w:val="18"/>
                <w:szCs w:val="18"/>
              </w:rPr>
            </w:pPr>
            <w:r w:rsidRPr="003558D1">
              <w:rPr>
                <w:rFonts w:ascii="Arial" w:hAnsi="Arial" w:cs="Arial"/>
                <w:iCs/>
                <w:sz w:val="18"/>
                <w:szCs w:val="18"/>
              </w:rPr>
              <w:t xml:space="preserve">Tipo de infracción </w:t>
            </w:r>
          </w:p>
        </w:tc>
        <w:tc>
          <w:tcPr>
            <w:tcW w:w="2324" w:type="dxa"/>
          </w:tcPr>
          <w:p w14:paraId="7FDFD39E" w14:textId="77777777" w:rsidR="00AE6B84" w:rsidRPr="003558D1" w:rsidRDefault="00AE6B84" w:rsidP="0047660F">
            <w:pPr>
              <w:pStyle w:val="Prrafodelista"/>
              <w:jc w:val="both"/>
              <w:rPr>
                <w:rFonts w:ascii="Arial" w:hAnsi="Arial" w:cs="Arial"/>
                <w:iCs/>
                <w:sz w:val="18"/>
                <w:szCs w:val="18"/>
              </w:rPr>
            </w:pPr>
            <w:r w:rsidRPr="003558D1">
              <w:rPr>
                <w:rFonts w:ascii="Arial" w:hAnsi="Arial" w:cs="Arial"/>
                <w:iCs/>
                <w:sz w:val="18"/>
                <w:szCs w:val="18"/>
              </w:rPr>
              <w:t>En todos los casos la infracción es C-29, C-14, C-32, D-02 o D-04.</w:t>
            </w:r>
          </w:p>
        </w:tc>
        <w:tc>
          <w:tcPr>
            <w:tcW w:w="2694" w:type="dxa"/>
          </w:tcPr>
          <w:p w14:paraId="48C64910" w14:textId="77777777" w:rsidR="00AE6B84" w:rsidRPr="003558D1" w:rsidRDefault="00AE6B84" w:rsidP="0047660F">
            <w:pPr>
              <w:pStyle w:val="Prrafodelista"/>
              <w:jc w:val="both"/>
              <w:rPr>
                <w:rFonts w:ascii="Arial" w:hAnsi="Arial" w:cs="Arial"/>
                <w:iCs/>
                <w:sz w:val="18"/>
                <w:szCs w:val="18"/>
              </w:rPr>
            </w:pPr>
            <w:r w:rsidRPr="003558D1">
              <w:rPr>
                <w:rFonts w:ascii="Arial" w:hAnsi="Arial" w:cs="Arial"/>
                <w:iCs/>
                <w:sz w:val="18"/>
                <w:szCs w:val="18"/>
              </w:rPr>
              <w:t>Infracción C-29, C-14, C-32, D-02 o D-04.</w:t>
            </w:r>
          </w:p>
        </w:tc>
        <w:tc>
          <w:tcPr>
            <w:tcW w:w="2268" w:type="dxa"/>
          </w:tcPr>
          <w:p w14:paraId="79EDBD9B" w14:textId="77777777" w:rsidR="00AE6B84" w:rsidRPr="003558D1" w:rsidRDefault="00AE6B84" w:rsidP="0047660F">
            <w:pPr>
              <w:pStyle w:val="Prrafodelista"/>
              <w:jc w:val="both"/>
              <w:rPr>
                <w:rFonts w:ascii="Arial" w:hAnsi="Arial" w:cs="Arial"/>
                <w:iCs/>
                <w:sz w:val="18"/>
                <w:szCs w:val="18"/>
              </w:rPr>
            </w:pPr>
            <w:r w:rsidRPr="003558D1">
              <w:rPr>
                <w:rFonts w:ascii="Arial" w:hAnsi="Arial" w:cs="Arial"/>
                <w:iCs/>
                <w:sz w:val="18"/>
                <w:szCs w:val="18"/>
              </w:rPr>
              <w:t>Si</w:t>
            </w:r>
          </w:p>
        </w:tc>
      </w:tr>
      <w:tr w:rsidR="00AE6B84" w:rsidRPr="003558D1" w14:paraId="3CDF5955" w14:textId="77777777" w:rsidTr="008E003D">
        <w:tc>
          <w:tcPr>
            <w:tcW w:w="2207" w:type="dxa"/>
          </w:tcPr>
          <w:p w14:paraId="19715D46" w14:textId="77777777" w:rsidR="00AE6B84" w:rsidRPr="003558D1" w:rsidRDefault="00AE6B84" w:rsidP="0047660F">
            <w:pPr>
              <w:pStyle w:val="Prrafodelista"/>
              <w:jc w:val="both"/>
              <w:rPr>
                <w:rFonts w:ascii="Arial" w:hAnsi="Arial" w:cs="Arial"/>
                <w:iCs/>
                <w:sz w:val="18"/>
                <w:szCs w:val="18"/>
              </w:rPr>
            </w:pPr>
            <w:r w:rsidRPr="003558D1">
              <w:rPr>
                <w:rFonts w:ascii="Arial" w:hAnsi="Arial" w:cs="Arial"/>
                <w:iCs/>
                <w:sz w:val="18"/>
                <w:szCs w:val="18"/>
              </w:rPr>
              <w:t>Presunto responsable</w:t>
            </w:r>
          </w:p>
        </w:tc>
        <w:tc>
          <w:tcPr>
            <w:tcW w:w="2324" w:type="dxa"/>
          </w:tcPr>
          <w:p w14:paraId="2D1417CE" w14:textId="77777777" w:rsidR="00AE6B84" w:rsidRPr="003558D1" w:rsidRDefault="00AE6B84" w:rsidP="0047660F">
            <w:pPr>
              <w:pStyle w:val="Prrafodelista"/>
              <w:jc w:val="both"/>
              <w:rPr>
                <w:rFonts w:ascii="Arial" w:hAnsi="Arial" w:cs="Arial"/>
                <w:iCs/>
                <w:sz w:val="18"/>
                <w:szCs w:val="18"/>
              </w:rPr>
            </w:pPr>
            <w:r w:rsidRPr="003558D1">
              <w:rPr>
                <w:rFonts w:ascii="Arial" w:hAnsi="Arial" w:cs="Arial"/>
                <w:iCs/>
                <w:sz w:val="18"/>
                <w:szCs w:val="18"/>
              </w:rPr>
              <w:t>En todos los casos es el dueño del vehículo el llamado a responder por la falta de identificación del conductor.</w:t>
            </w:r>
          </w:p>
        </w:tc>
        <w:tc>
          <w:tcPr>
            <w:tcW w:w="2694" w:type="dxa"/>
          </w:tcPr>
          <w:p w14:paraId="76E1F759" w14:textId="77777777" w:rsidR="00AE6B84" w:rsidRPr="003558D1" w:rsidRDefault="00AE6B84" w:rsidP="0047660F">
            <w:pPr>
              <w:pStyle w:val="Prrafodelista"/>
              <w:jc w:val="both"/>
              <w:rPr>
                <w:rFonts w:ascii="Arial" w:hAnsi="Arial" w:cs="Arial"/>
                <w:iCs/>
                <w:sz w:val="18"/>
                <w:szCs w:val="18"/>
              </w:rPr>
            </w:pPr>
            <w:r w:rsidRPr="003558D1">
              <w:rPr>
                <w:rFonts w:ascii="Arial" w:hAnsi="Arial" w:cs="Arial"/>
                <w:iCs/>
                <w:sz w:val="18"/>
                <w:szCs w:val="18"/>
              </w:rPr>
              <w:t>El dueño del vehículo era el llamado a responder por la falta de identificación del conductor.</w:t>
            </w:r>
          </w:p>
          <w:p w14:paraId="55DB1667" w14:textId="77777777" w:rsidR="00AE6B84" w:rsidRPr="003558D1" w:rsidRDefault="00AE6B84" w:rsidP="0047660F">
            <w:pPr>
              <w:pStyle w:val="Prrafodelista"/>
              <w:jc w:val="both"/>
              <w:rPr>
                <w:rFonts w:ascii="Arial" w:hAnsi="Arial" w:cs="Arial"/>
                <w:iCs/>
                <w:sz w:val="18"/>
                <w:szCs w:val="18"/>
              </w:rPr>
            </w:pPr>
          </w:p>
        </w:tc>
        <w:tc>
          <w:tcPr>
            <w:tcW w:w="2268" w:type="dxa"/>
          </w:tcPr>
          <w:p w14:paraId="50F75E09" w14:textId="77777777" w:rsidR="00AE6B84" w:rsidRPr="003558D1" w:rsidRDefault="00AE6B84" w:rsidP="0047660F">
            <w:pPr>
              <w:pStyle w:val="Prrafodelista"/>
              <w:jc w:val="both"/>
              <w:rPr>
                <w:rFonts w:ascii="Arial" w:hAnsi="Arial" w:cs="Arial"/>
                <w:iCs/>
                <w:sz w:val="18"/>
                <w:szCs w:val="18"/>
              </w:rPr>
            </w:pPr>
            <w:r w:rsidRPr="003558D1">
              <w:rPr>
                <w:rFonts w:ascii="Arial" w:hAnsi="Arial" w:cs="Arial"/>
                <w:iCs/>
                <w:sz w:val="18"/>
                <w:szCs w:val="18"/>
              </w:rPr>
              <w:t>Si</w:t>
            </w:r>
          </w:p>
        </w:tc>
      </w:tr>
    </w:tbl>
    <w:p w14:paraId="166B8814" w14:textId="77777777" w:rsidR="001139F8" w:rsidRPr="003558D1" w:rsidRDefault="001139F8" w:rsidP="0047660F">
      <w:pPr>
        <w:jc w:val="both"/>
        <w:rPr>
          <w:rFonts w:ascii="Arial" w:hAnsi="Arial" w:cs="Arial"/>
          <w:iCs/>
          <w:sz w:val="18"/>
          <w:szCs w:val="18"/>
        </w:rPr>
      </w:pPr>
    </w:p>
    <w:p w14:paraId="446E00B2" w14:textId="00D3844A" w:rsidR="00AE6B84" w:rsidRPr="003558D1" w:rsidRDefault="001139F8" w:rsidP="0047660F">
      <w:pPr>
        <w:jc w:val="both"/>
        <w:rPr>
          <w:rFonts w:ascii="Arial" w:hAnsi="Arial" w:cs="Arial"/>
          <w:iCs/>
          <w:sz w:val="18"/>
          <w:szCs w:val="18"/>
        </w:rPr>
      </w:pPr>
      <w:r w:rsidRPr="003558D1">
        <w:rPr>
          <w:rFonts w:ascii="Arial" w:hAnsi="Arial" w:cs="Arial"/>
          <w:iCs/>
          <w:sz w:val="18"/>
          <w:szCs w:val="18"/>
        </w:rPr>
        <w:t xml:space="preserve">En virtud de lo anterior, </w:t>
      </w:r>
      <w:r w:rsidR="00AE6B84" w:rsidRPr="003558D1">
        <w:rPr>
          <w:rFonts w:ascii="Arial" w:hAnsi="Arial" w:cs="Arial"/>
          <w:iCs/>
          <w:sz w:val="18"/>
          <w:szCs w:val="18"/>
        </w:rPr>
        <w:t>resulta procedente que el Juez de tutela proceda a ordenarle a la administración, aplicar los criterios de igualdad frente a los solicitantes, esto es que la Secretaría proceda a dejar sin efecto las órdenes de comparendo de quienes encabezan la presente solicitud en aplicación al principio de igualdad.</w:t>
      </w:r>
    </w:p>
    <w:p w14:paraId="22A318D6" w14:textId="0A0FC321" w:rsidR="00AE6B84" w:rsidRPr="003558D1" w:rsidRDefault="00AE6B84" w:rsidP="0047660F">
      <w:pPr>
        <w:pStyle w:val="Prrafodelista"/>
        <w:numPr>
          <w:ilvl w:val="0"/>
          <w:numId w:val="20"/>
        </w:numPr>
        <w:jc w:val="both"/>
        <w:rPr>
          <w:rFonts w:ascii="Arial" w:hAnsi="Arial" w:cs="Arial"/>
          <w:b/>
          <w:i/>
          <w:iCs/>
          <w:sz w:val="18"/>
          <w:szCs w:val="18"/>
        </w:rPr>
      </w:pPr>
      <w:r w:rsidRPr="003558D1">
        <w:rPr>
          <w:rFonts w:ascii="Arial" w:hAnsi="Arial" w:cs="Arial"/>
          <w:b/>
          <w:i/>
          <w:iCs/>
          <w:sz w:val="18"/>
          <w:szCs w:val="18"/>
        </w:rPr>
        <w:t>De la configuración del acto discriminatorio:</w:t>
      </w:r>
    </w:p>
    <w:p w14:paraId="19BD8515" w14:textId="77777777" w:rsidR="00AE6B84" w:rsidRPr="003558D1" w:rsidRDefault="00AE6B84" w:rsidP="0047660F">
      <w:pPr>
        <w:pStyle w:val="Prrafodelista"/>
        <w:jc w:val="both"/>
        <w:rPr>
          <w:rFonts w:ascii="Arial" w:hAnsi="Arial" w:cs="Arial"/>
          <w:b/>
          <w:i/>
          <w:iCs/>
          <w:sz w:val="18"/>
          <w:szCs w:val="18"/>
        </w:rPr>
      </w:pPr>
    </w:p>
    <w:p w14:paraId="3FFE3D8D" w14:textId="77777777" w:rsidR="00AE6B84" w:rsidRPr="003558D1" w:rsidRDefault="00AE6B84" w:rsidP="0047660F">
      <w:pPr>
        <w:jc w:val="both"/>
        <w:rPr>
          <w:rFonts w:ascii="Arial" w:hAnsi="Arial" w:cs="Arial"/>
          <w:iCs/>
          <w:sz w:val="18"/>
          <w:szCs w:val="18"/>
        </w:rPr>
      </w:pPr>
      <w:r w:rsidRPr="003558D1">
        <w:rPr>
          <w:rFonts w:ascii="Arial" w:hAnsi="Arial" w:cs="Arial"/>
          <w:iCs/>
          <w:sz w:val="18"/>
          <w:szCs w:val="18"/>
        </w:rPr>
        <w:t>El acto discriminatorio en clave de aplicación del derecho a la igualdad, puede concretarse en dos esferas así:</w:t>
      </w:r>
    </w:p>
    <w:p w14:paraId="178C189A" w14:textId="5C4AF043" w:rsidR="00AE6B84" w:rsidRPr="003558D1" w:rsidRDefault="00AE6B84" w:rsidP="0047660F">
      <w:pPr>
        <w:ind w:left="708" w:right="1041"/>
        <w:jc w:val="both"/>
        <w:rPr>
          <w:rFonts w:ascii="Arial" w:hAnsi="Arial" w:cs="Arial"/>
          <w:i/>
          <w:iCs/>
          <w:sz w:val="18"/>
          <w:szCs w:val="18"/>
        </w:rPr>
      </w:pPr>
      <w:r w:rsidRPr="003558D1">
        <w:rPr>
          <w:rFonts w:ascii="Arial" w:hAnsi="Arial" w:cs="Arial"/>
          <w:i/>
          <w:iCs/>
          <w:sz w:val="18"/>
          <w:szCs w:val="18"/>
        </w:rPr>
        <w:lastRenderedPageBreak/>
        <w:t xml:space="preserve">“El acto de discriminación no sólo se concreta en </w:t>
      </w:r>
      <w:r w:rsidRPr="003558D1">
        <w:rPr>
          <w:rFonts w:ascii="Arial" w:hAnsi="Arial" w:cs="Arial"/>
          <w:i/>
          <w:iCs/>
          <w:sz w:val="18"/>
          <w:szCs w:val="18"/>
          <w:u w:val="single"/>
        </w:rPr>
        <w:t xml:space="preserve">el trato desigual e injustificado que la ley hace de personas situadas en igualdad de condiciones. </w:t>
      </w:r>
      <w:r w:rsidRPr="003558D1">
        <w:rPr>
          <w:rFonts w:ascii="Arial" w:hAnsi="Arial" w:cs="Arial"/>
          <w:i/>
          <w:iCs/>
          <w:sz w:val="18"/>
          <w:szCs w:val="18"/>
        </w:rPr>
        <w:t xml:space="preserve">También se manifiesta </w:t>
      </w:r>
      <w:r w:rsidRPr="003558D1">
        <w:rPr>
          <w:rFonts w:ascii="Arial" w:hAnsi="Arial" w:cs="Arial"/>
          <w:i/>
          <w:iCs/>
          <w:sz w:val="18"/>
          <w:szCs w:val="18"/>
          <w:u w:val="single"/>
        </w:rPr>
        <w:t xml:space="preserve">en la aplicación de la misma por las autoridades administrativas cuando, pese a la </w:t>
      </w:r>
      <w:proofErr w:type="spellStart"/>
      <w:r w:rsidRPr="003558D1">
        <w:rPr>
          <w:rFonts w:ascii="Arial" w:hAnsi="Arial" w:cs="Arial"/>
          <w:i/>
          <w:iCs/>
          <w:sz w:val="18"/>
          <w:szCs w:val="18"/>
          <w:u w:val="single"/>
        </w:rPr>
        <w:t>irrazonabilidad</w:t>
      </w:r>
      <w:proofErr w:type="spellEnd"/>
      <w:r w:rsidRPr="003558D1">
        <w:rPr>
          <w:rFonts w:ascii="Arial" w:hAnsi="Arial" w:cs="Arial"/>
          <w:i/>
          <w:iCs/>
          <w:sz w:val="18"/>
          <w:szCs w:val="18"/>
          <w:u w:val="single"/>
        </w:rPr>
        <w:t xml:space="preserve"> de la diferenciación,</w:t>
      </w:r>
      <w:r w:rsidRPr="003558D1">
        <w:rPr>
          <w:rFonts w:ascii="Arial" w:hAnsi="Arial" w:cs="Arial"/>
          <w:i/>
          <w:iCs/>
          <w:sz w:val="18"/>
          <w:szCs w:val="18"/>
        </w:rPr>
        <w:t xml:space="preserve"> se escudan bajo el manto de la legalidad para consumar la violación del derecho a la igualdad”</w:t>
      </w:r>
      <w:r w:rsidRPr="00604C72">
        <w:rPr>
          <w:rStyle w:val="Refdenotaalpie"/>
          <w:rFonts w:ascii="Arial" w:hAnsi="Arial" w:cs="Arial"/>
          <w:i/>
          <w:iCs/>
          <w:sz w:val="18"/>
          <w:szCs w:val="18"/>
          <w:vertAlign w:val="superscript"/>
        </w:rPr>
        <w:footnoteReference w:id="12"/>
      </w:r>
    </w:p>
    <w:p w14:paraId="74987F45" w14:textId="2A3B62DB" w:rsidR="00AE6B84" w:rsidRPr="00604C72" w:rsidRDefault="00AE6B84" w:rsidP="0047660F">
      <w:pPr>
        <w:jc w:val="both"/>
        <w:rPr>
          <w:rFonts w:ascii="Arial" w:hAnsi="Arial" w:cs="Arial"/>
          <w:iCs/>
          <w:sz w:val="18"/>
          <w:szCs w:val="18"/>
          <w:vertAlign w:val="superscript"/>
        </w:rPr>
      </w:pPr>
      <w:r w:rsidRPr="003558D1">
        <w:rPr>
          <w:rFonts w:ascii="Arial" w:hAnsi="Arial" w:cs="Arial"/>
          <w:iCs/>
          <w:sz w:val="18"/>
          <w:szCs w:val="18"/>
        </w:rPr>
        <w:t xml:space="preserve">En ese orden, una vez configurados los dos supuestos anteriores, es necesaria la configuración de: </w:t>
      </w:r>
      <w:r w:rsidRPr="003558D1">
        <w:rPr>
          <w:rFonts w:ascii="Arial" w:hAnsi="Arial" w:cs="Arial"/>
          <w:i/>
          <w:iCs/>
          <w:sz w:val="18"/>
          <w:szCs w:val="18"/>
        </w:rPr>
        <w:t xml:space="preserve">“un perjuicio, ya sea porque genere un daño, cree una carga o excluya a una persona del acceso a un bien o servicio de uso común o público, retenga o </w:t>
      </w:r>
      <w:r w:rsidRPr="003558D1">
        <w:rPr>
          <w:rFonts w:ascii="Arial" w:hAnsi="Arial" w:cs="Arial"/>
          <w:i/>
          <w:iCs/>
          <w:sz w:val="18"/>
          <w:szCs w:val="18"/>
          <w:u w:val="single"/>
        </w:rPr>
        <w:t>impida un beneficio</w:t>
      </w:r>
      <w:r w:rsidRPr="003558D1">
        <w:rPr>
          <w:rFonts w:ascii="Arial" w:hAnsi="Arial" w:cs="Arial"/>
          <w:i/>
          <w:iCs/>
          <w:sz w:val="18"/>
          <w:szCs w:val="18"/>
        </w:rPr>
        <w:t>”</w:t>
      </w:r>
      <w:r w:rsidRPr="00604C72">
        <w:rPr>
          <w:rStyle w:val="Refdenotaalpie"/>
          <w:rFonts w:ascii="Arial" w:hAnsi="Arial" w:cs="Arial"/>
          <w:iCs/>
          <w:sz w:val="18"/>
          <w:szCs w:val="18"/>
          <w:vertAlign w:val="superscript"/>
        </w:rPr>
        <w:footnoteReference w:id="13"/>
      </w:r>
    </w:p>
    <w:p w14:paraId="02D8775A" w14:textId="62FA8F6F" w:rsidR="00AE6B84" w:rsidRPr="003558D1" w:rsidRDefault="00AE6B84" w:rsidP="0047660F">
      <w:pPr>
        <w:jc w:val="both"/>
        <w:rPr>
          <w:rFonts w:ascii="Arial" w:hAnsi="Arial" w:cs="Arial"/>
          <w:iCs/>
          <w:sz w:val="18"/>
          <w:szCs w:val="18"/>
        </w:rPr>
      </w:pPr>
      <w:r w:rsidRPr="003558D1">
        <w:rPr>
          <w:rFonts w:ascii="Arial" w:hAnsi="Arial" w:cs="Arial"/>
          <w:iCs/>
          <w:sz w:val="18"/>
          <w:szCs w:val="18"/>
        </w:rPr>
        <w:t>En consideración de lo expuesto, es menester resaltar que la Secretaría de Movilidad de Bogotá incurrió en la configuración del acto discriminatorio, toda vez que procedió a inaplicar sus decisiones anteriores, tendientes a dejar sin efecto las órdenes de comparendo para sujetos con identidad de supuestos fácticos al actor, acarreando con ello una trasgresión al derecho de igualdad fundado en una diferenciación irrazonable revestida de una aparente legalidad, impidiendo con ello que el imputado accediera a un beneficio constitucionalmente otorgado, con ocasión a preservar el principio de presunción de inocencia y a su vez causando un daño con la imposición de una sanción a un sujeto del cual no se tiene certeza de su participación en la comisión.</w:t>
      </w:r>
    </w:p>
    <w:p w14:paraId="7C6ED112" w14:textId="00DCC095" w:rsidR="00BF1467" w:rsidRPr="003558D1" w:rsidRDefault="00BF1467" w:rsidP="00BF1467">
      <w:pPr>
        <w:numPr>
          <w:ilvl w:val="0"/>
          <w:numId w:val="16"/>
        </w:numPr>
        <w:jc w:val="both"/>
        <w:rPr>
          <w:rFonts w:ascii="Arial" w:hAnsi="Arial" w:cs="Arial"/>
          <w:b/>
          <w:i/>
          <w:iCs/>
          <w:sz w:val="18"/>
          <w:szCs w:val="18"/>
        </w:rPr>
      </w:pPr>
      <w:r w:rsidRPr="003558D1">
        <w:rPr>
          <w:rFonts w:ascii="Arial" w:hAnsi="Arial" w:cs="Arial"/>
          <w:b/>
          <w:sz w:val="18"/>
          <w:szCs w:val="18"/>
        </w:rPr>
        <w:t>DEL DERECHO DE PETICIÓN</w:t>
      </w:r>
      <w:r w:rsidRPr="003558D1">
        <w:rPr>
          <w:rFonts w:ascii="Arial" w:hAnsi="Arial" w:cs="Arial"/>
          <w:b/>
          <w:i/>
          <w:iCs/>
          <w:sz w:val="18"/>
          <w:szCs w:val="18"/>
        </w:rPr>
        <w:t xml:space="preserve"> </w:t>
      </w:r>
    </w:p>
    <w:p w14:paraId="0B4CB805" w14:textId="47EFDF0D" w:rsidR="00FE01D1" w:rsidRPr="003558D1" w:rsidRDefault="00055BB6" w:rsidP="00055BB6">
      <w:pPr>
        <w:jc w:val="both"/>
        <w:rPr>
          <w:rFonts w:ascii="Arial" w:hAnsi="Arial" w:cs="Arial"/>
          <w:iCs/>
          <w:color w:val="2D2D2D"/>
          <w:sz w:val="18"/>
          <w:szCs w:val="18"/>
          <w:bdr w:val="none" w:sz="0" w:space="0" w:color="auto" w:frame="1"/>
          <w:shd w:val="clear" w:color="auto" w:fill="FFFFFF"/>
        </w:rPr>
      </w:pPr>
      <w:r w:rsidRPr="003558D1">
        <w:rPr>
          <w:rFonts w:ascii="Arial" w:hAnsi="Arial" w:cs="Arial"/>
          <w:color w:val="2D2D2D"/>
          <w:sz w:val="18"/>
          <w:szCs w:val="18"/>
          <w:shd w:val="clear" w:color="auto" w:fill="FFFFFF"/>
        </w:rPr>
        <w:t xml:space="preserve">El derecho de petición, según la jurisprudencia constitucional, tiene una finalidad doble: por un </w:t>
      </w:r>
      <w:r w:rsidR="00FE01D1" w:rsidRPr="003558D1">
        <w:rPr>
          <w:rFonts w:ascii="Arial" w:hAnsi="Arial" w:cs="Arial"/>
          <w:color w:val="2D2D2D"/>
          <w:sz w:val="18"/>
          <w:szCs w:val="18"/>
          <w:shd w:val="clear" w:color="auto" w:fill="FFFFFF"/>
        </w:rPr>
        <w:t>lado,</w:t>
      </w:r>
      <w:r w:rsidRPr="003558D1">
        <w:rPr>
          <w:rFonts w:ascii="Arial" w:hAnsi="Arial" w:cs="Arial"/>
          <w:color w:val="2D2D2D"/>
          <w:sz w:val="18"/>
          <w:szCs w:val="18"/>
          <w:shd w:val="clear" w:color="auto" w:fill="FFFFFF"/>
        </w:rPr>
        <w:t xml:space="preserve"> permite que los interesados eleven peticiones respetuosas a las autoridades y, por otro, garantiza una respuesta oportuna, eficaz, de fondo y congruente con lo solicitado. Ha indicado la Corte</w:t>
      </w:r>
      <w:r w:rsidR="00FE01D1" w:rsidRPr="003558D1">
        <w:rPr>
          <w:rFonts w:ascii="Arial" w:hAnsi="Arial" w:cs="Arial"/>
          <w:color w:val="2D2D2D"/>
          <w:sz w:val="18"/>
          <w:szCs w:val="18"/>
          <w:shd w:val="clear" w:color="auto" w:fill="FFFFFF"/>
        </w:rPr>
        <w:t xml:space="preserve"> Constitucional</w:t>
      </w:r>
      <w:r w:rsidRPr="003558D1">
        <w:rPr>
          <w:rFonts w:ascii="Arial" w:hAnsi="Arial" w:cs="Arial"/>
          <w:color w:val="2D2D2D"/>
          <w:sz w:val="18"/>
          <w:szCs w:val="18"/>
          <w:shd w:val="clear" w:color="auto" w:fill="FFFFFF"/>
        </w:rPr>
        <w:t xml:space="preserve"> que</w:t>
      </w:r>
      <w:r w:rsidR="00FE01D1" w:rsidRPr="003558D1">
        <w:rPr>
          <w:rFonts w:ascii="Arial" w:hAnsi="Arial" w:cs="Arial"/>
          <w:color w:val="2D2D2D"/>
          <w:sz w:val="18"/>
          <w:szCs w:val="18"/>
          <w:shd w:val="clear" w:color="auto" w:fill="FFFFFF"/>
        </w:rPr>
        <w:t xml:space="preserve"> </w:t>
      </w:r>
      <w:r w:rsidRPr="003558D1">
        <w:rPr>
          <w:rFonts w:ascii="Arial" w:hAnsi="Arial" w:cs="Arial"/>
          <w:iCs/>
          <w:color w:val="2D2D2D"/>
          <w:sz w:val="18"/>
          <w:szCs w:val="18"/>
          <w:bdr w:val="none" w:sz="0" w:space="0" w:color="auto" w:frame="1"/>
          <w:shd w:val="clear" w:color="auto" w:fill="FFFFFF"/>
        </w:rPr>
        <w:t>dentro de sus garantías se encuentran</w:t>
      </w:r>
      <w:r w:rsidR="00FE01D1" w:rsidRPr="003558D1">
        <w:rPr>
          <w:rFonts w:ascii="Arial" w:hAnsi="Arial" w:cs="Arial"/>
          <w:iCs/>
          <w:color w:val="2D2D2D"/>
          <w:sz w:val="18"/>
          <w:szCs w:val="18"/>
          <w:bdr w:val="none" w:sz="0" w:space="0" w:color="auto" w:frame="1"/>
          <w:shd w:val="clear" w:color="auto" w:fill="FFFFFF"/>
        </w:rPr>
        <w:t>:</w:t>
      </w:r>
    </w:p>
    <w:p w14:paraId="0965D7A7" w14:textId="7C00667C" w:rsidR="00FE01D1" w:rsidRPr="003558D1" w:rsidRDefault="00055BB6" w:rsidP="00FE01D1">
      <w:pPr>
        <w:pStyle w:val="Prrafodelista"/>
        <w:numPr>
          <w:ilvl w:val="0"/>
          <w:numId w:val="30"/>
        </w:numPr>
        <w:jc w:val="both"/>
        <w:rPr>
          <w:rFonts w:ascii="Arial" w:hAnsi="Arial" w:cs="Arial"/>
          <w:iCs/>
          <w:color w:val="2D2D2D"/>
          <w:sz w:val="18"/>
          <w:szCs w:val="18"/>
          <w:bdr w:val="none" w:sz="0" w:space="0" w:color="auto" w:frame="1"/>
          <w:shd w:val="clear" w:color="auto" w:fill="FFFFFF"/>
        </w:rPr>
      </w:pPr>
      <w:r w:rsidRPr="003558D1">
        <w:rPr>
          <w:rFonts w:ascii="Arial" w:hAnsi="Arial" w:cs="Arial"/>
          <w:iCs/>
          <w:color w:val="2D2D2D"/>
          <w:sz w:val="18"/>
          <w:szCs w:val="18"/>
          <w:bdr w:val="none" w:sz="0" w:space="0" w:color="auto" w:frame="1"/>
          <w:shd w:val="clear" w:color="auto" w:fill="FFFFFF"/>
        </w:rPr>
        <w:t xml:space="preserve">la pronta resolución del mismo, es decir que la respuesta debe entregarse dentro del término legalmente establecido para ello; </w:t>
      </w:r>
    </w:p>
    <w:p w14:paraId="6BB4E6D2" w14:textId="3EBB916B" w:rsidR="00FE01D1" w:rsidRPr="003558D1" w:rsidRDefault="00055BB6" w:rsidP="00FE01D1">
      <w:pPr>
        <w:pStyle w:val="Prrafodelista"/>
        <w:numPr>
          <w:ilvl w:val="0"/>
          <w:numId w:val="30"/>
        </w:numPr>
        <w:jc w:val="both"/>
        <w:rPr>
          <w:rFonts w:ascii="Arial" w:hAnsi="Arial" w:cs="Arial"/>
          <w:color w:val="2D2D2D"/>
          <w:sz w:val="18"/>
          <w:szCs w:val="18"/>
          <w:bdr w:val="none" w:sz="0" w:space="0" w:color="auto" w:frame="1"/>
          <w:shd w:val="clear" w:color="auto" w:fill="FFFFFF"/>
        </w:rPr>
      </w:pPr>
      <w:r w:rsidRPr="003558D1">
        <w:rPr>
          <w:rFonts w:ascii="Arial" w:hAnsi="Arial" w:cs="Arial"/>
          <w:iCs/>
          <w:color w:val="2D2D2D"/>
          <w:sz w:val="18"/>
          <w:szCs w:val="18"/>
          <w:bdr w:val="none" w:sz="0" w:space="0" w:color="auto" w:frame="1"/>
          <w:shd w:val="clear" w:color="auto" w:fill="FFFFFF"/>
        </w:rPr>
        <w:t>la contestación debe ser clara y efectiva respecto de lo pedido, de tal manera que permita al peticionario conocer la situación real de lo solicitado</w:t>
      </w:r>
      <w:r w:rsidRPr="003558D1">
        <w:rPr>
          <w:rFonts w:ascii="Arial" w:hAnsi="Arial" w:cs="Arial"/>
          <w:color w:val="2D2D2D"/>
          <w:sz w:val="18"/>
          <w:szCs w:val="18"/>
          <w:bdr w:val="none" w:sz="0" w:space="0" w:color="auto" w:frame="1"/>
          <w:shd w:val="clear" w:color="auto" w:fill="FFFFFF"/>
        </w:rPr>
        <w:t xml:space="preserve">. </w:t>
      </w:r>
    </w:p>
    <w:p w14:paraId="26BB8ABC" w14:textId="77777777" w:rsidR="00FE01D1" w:rsidRPr="003558D1" w:rsidRDefault="00055BB6" w:rsidP="00FE01D1">
      <w:pPr>
        <w:ind w:left="60"/>
        <w:jc w:val="both"/>
        <w:rPr>
          <w:rFonts w:ascii="Arial" w:hAnsi="Arial" w:cs="Arial"/>
          <w:i/>
          <w:iCs/>
          <w:color w:val="2D2D2D"/>
          <w:sz w:val="18"/>
          <w:szCs w:val="18"/>
          <w:shd w:val="clear" w:color="auto" w:fill="FFFFFF"/>
        </w:rPr>
      </w:pPr>
      <w:r w:rsidRPr="003558D1">
        <w:rPr>
          <w:rFonts w:ascii="Arial" w:hAnsi="Arial" w:cs="Arial"/>
          <w:color w:val="2D2D2D"/>
          <w:sz w:val="18"/>
          <w:szCs w:val="18"/>
          <w:bdr w:val="none" w:sz="0" w:space="0" w:color="auto" w:frame="1"/>
          <w:shd w:val="clear" w:color="auto" w:fill="FFFFFF"/>
        </w:rPr>
        <w:t>En esa dirección también ha sostenido </w:t>
      </w:r>
      <w:r w:rsidRPr="003558D1">
        <w:rPr>
          <w:rFonts w:ascii="Arial" w:hAnsi="Arial" w:cs="Arial"/>
          <w:color w:val="2D2D2D"/>
          <w:sz w:val="18"/>
          <w:szCs w:val="18"/>
          <w:shd w:val="clear" w:color="auto" w:fill="FFFFFF"/>
        </w:rPr>
        <w:t>que a este derecho se adscriben tres posicione</w:t>
      </w:r>
      <w:bookmarkStart w:id="2" w:name="_ftnref25"/>
      <w:r w:rsidR="00FE01D1" w:rsidRPr="003558D1">
        <w:rPr>
          <w:rFonts w:ascii="Arial" w:hAnsi="Arial" w:cs="Arial"/>
          <w:color w:val="2D2D2D"/>
          <w:sz w:val="18"/>
          <w:szCs w:val="18"/>
          <w:shd w:val="clear" w:color="auto" w:fill="FFFFFF"/>
        </w:rPr>
        <w:t>s</w:t>
      </w:r>
      <w:bookmarkEnd w:id="2"/>
      <w:r w:rsidRPr="003558D1">
        <w:rPr>
          <w:rFonts w:ascii="Arial" w:hAnsi="Arial" w:cs="Arial"/>
          <w:color w:val="2D2D2D"/>
          <w:sz w:val="18"/>
          <w:szCs w:val="18"/>
          <w:shd w:val="clear" w:color="auto" w:fill="FFFFFF"/>
        </w:rPr>
        <w:t>: </w:t>
      </w:r>
    </w:p>
    <w:p w14:paraId="443D4C8F" w14:textId="1D4039FC" w:rsidR="00FE01D1" w:rsidRPr="003558D1" w:rsidRDefault="00055BB6" w:rsidP="00FE01D1">
      <w:pPr>
        <w:pStyle w:val="Prrafodelista"/>
        <w:numPr>
          <w:ilvl w:val="0"/>
          <w:numId w:val="29"/>
        </w:numPr>
        <w:jc w:val="both"/>
        <w:rPr>
          <w:rFonts w:ascii="Arial" w:hAnsi="Arial" w:cs="Arial"/>
          <w:iCs/>
          <w:color w:val="2D2D2D"/>
          <w:sz w:val="18"/>
          <w:szCs w:val="18"/>
          <w:shd w:val="clear" w:color="auto" w:fill="FFFFFF"/>
        </w:rPr>
      </w:pPr>
      <w:r w:rsidRPr="003558D1">
        <w:rPr>
          <w:rFonts w:ascii="Arial" w:hAnsi="Arial" w:cs="Arial"/>
          <w:iCs/>
          <w:color w:val="2D2D2D"/>
          <w:sz w:val="18"/>
          <w:szCs w:val="18"/>
          <w:shd w:val="clear" w:color="auto" w:fill="FFFFFF"/>
        </w:rPr>
        <w:t>la posibilidad de formular la petición,</w:t>
      </w:r>
    </w:p>
    <w:p w14:paraId="4A522856" w14:textId="350812A9" w:rsidR="00FE01D1" w:rsidRPr="003558D1" w:rsidRDefault="00055BB6" w:rsidP="00FE01D1">
      <w:pPr>
        <w:pStyle w:val="Prrafodelista"/>
        <w:numPr>
          <w:ilvl w:val="0"/>
          <w:numId w:val="29"/>
        </w:numPr>
        <w:jc w:val="both"/>
        <w:rPr>
          <w:rFonts w:ascii="Arial" w:hAnsi="Arial" w:cs="Arial"/>
          <w:iCs/>
          <w:sz w:val="18"/>
          <w:szCs w:val="18"/>
        </w:rPr>
      </w:pPr>
      <w:r w:rsidRPr="003558D1">
        <w:rPr>
          <w:rFonts w:ascii="Arial" w:hAnsi="Arial" w:cs="Arial"/>
          <w:iCs/>
          <w:color w:val="2D2D2D"/>
          <w:sz w:val="18"/>
          <w:szCs w:val="18"/>
          <w:shd w:val="clear" w:color="auto" w:fill="FFFFFF"/>
        </w:rPr>
        <w:t>la respuesta de fondo y</w:t>
      </w:r>
    </w:p>
    <w:p w14:paraId="52F30BAF" w14:textId="4EDA6F8B" w:rsidR="00FE01D1" w:rsidRPr="003558D1" w:rsidRDefault="00055BB6" w:rsidP="00FE01D1">
      <w:pPr>
        <w:pStyle w:val="Prrafodelista"/>
        <w:numPr>
          <w:ilvl w:val="0"/>
          <w:numId w:val="29"/>
        </w:numPr>
        <w:jc w:val="both"/>
        <w:rPr>
          <w:rFonts w:ascii="Arial" w:hAnsi="Arial" w:cs="Arial"/>
          <w:iCs/>
          <w:sz w:val="18"/>
          <w:szCs w:val="18"/>
        </w:rPr>
      </w:pPr>
      <w:r w:rsidRPr="003558D1">
        <w:rPr>
          <w:rFonts w:ascii="Arial" w:hAnsi="Arial" w:cs="Arial"/>
          <w:iCs/>
          <w:color w:val="2D2D2D"/>
          <w:sz w:val="18"/>
          <w:szCs w:val="18"/>
          <w:shd w:val="clear" w:color="auto" w:fill="FFFFFF"/>
        </w:rPr>
        <w:t>la resolución dentro del término legal y la consecuente notificación de la respuesta al peticionario</w:t>
      </w:r>
      <w:r w:rsidR="00FE01D1" w:rsidRPr="003558D1">
        <w:rPr>
          <w:rFonts w:ascii="Arial" w:hAnsi="Arial" w:cs="Arial"/>
          <w:iCs/>
          <w:color w:val="2D2D2D"/>
          <w:sz w:val="18"/>
          <w:szCs w:val="18"/>
          <w:shd w:val="clear" w:color="auto" w:fill="FFFFFF"/>
        </w:rPr>
        <w:t>.</w:t>
      </w:r>
    </w:p>
    <w:p w14:paraId="2CF5F7BF" w14:textId="77777777" w:rsidR="00FE01D1" w:rsidRPr="003558D1" w:rsidRDefault="00FE01D1" w:rsidP="00FE01D1">
      <w:pPr>
        <w:pStyle w:val="Prrafodelista"/>
        <w:jc w:val="both"/>
        <w:rPr>
          <w:rFonts w:ascii="Arial" w:hAnsi="Arial" w:cs="Arial"/>
          <w:b/>
          <w:iCs/>
          <w:sz w:val="18"/>
          <w:szCs w:val="18"/>
        </w:rPr>
      </w:pPr>
    </w:p>
    <w:p w14:paraId="26586770" w14:textId="77777777" w:rsidR="00FE01D1" w:rsidRPr="003558D1" w:rsidRDefault="00FE01D1" w:rsidP="00FE01D1">
      <w:pPr>
        <w:jc w:val="both"/>
        <w:rPr>
          <w:rFonts w:ascii="Arial" w:hAnsi="Arial" w:cs="Arial"/>
          <w:color w:val="2D2D2D"/>
          <w:sz w:val="18"/>
          <w:szCs w:val="18"/>
          <w:shd w:val="clear" w:color="auto" w:fill="FFFFFF"/>
        </w:rPr>
      </w:pPr>
      <w:r w:rsidRPr="003558D1">
        <w:rPr>
          <w:rFonts w:ascii="Arial" w:hAnsi="Arial" w:cs="Arial"/>
          <w:color w:val="2D2D2D"/>
          <w:sz w:val="18"/>
          <w:szCs w:val="18"/>
          <w:shd w:val="clear" w:color="auto" w:fill="FFFFFF"/>
        </w:rPr>
        <w:t xml:space="preserve">El segundo elemento implica que las autoridades públicas y los particulares, en los casos definidos por la ley, tienen el </w:t>
      </w:r>
      <w:r w:rsidRPr="003558D1">
        <w:rPr>
          <w:rFonts w:ascii="Arial" w:hAnsi="Arial" w:cs="Arial"/>
          <w:b/>
          <w:color w:val="2D2D2D"/>
          <w:sz w:val="18"/>
          <w:szCs w:val="18"/>
          <w:shd w:val="clear" w:color="auto" w:fill="FFFFFF"/>
        </w:rPr>
        <w:t>deber de resolver de fondo</w:t>
      </w:r>
      <w:r w:rsidRPr="003558D1">
        <w:rPr>
          <w:rFonts w:ascii="Arial" w:hAnsi="Arial" w:cs="Arial"/>
          <w:color w:val="2D2D2D"/>
          <w:sz w:val="18"/>
          <w:szCs w:val="18"/>
          <w:shd w:val="clear" w:color="auto" w:fill="FFFFFF"/>
        </w:rPr>
        <w:t xml:space="preserve"> las peticiones interpuestas, es decir que </w:t>
      </w:r>
      <w:r w:rsidRPr="003558D1">
        <w:rPr>
          <w:rFonts w:ascii="Arial" w:hAnsi="Arial" w:cs="Arial"/>
          <w:b/>
          <w:color w:val="2D2D2D"/>
          <w:sz w:val="18"/>
          <w:szCs w:val="18"/>
          <w:shd w:val="clear" w:color="auto" w:fill="FFFFFF"/>
        </w:rPr>
        <w:t>les es exigible una respuesta que aborde de manera clara, precisa y congruente cada una de ellas</w:t>
      </w:r>
      <w:r w:rsidRPr="003558D1">
        <w:rPr>
          <w:rFonts w:ascii="Arial" w:hAnsi="Arial" w:cs="Arial"/>
          <w:color w:val="2D2D2D"/>
          <w:sz w:val="18"/>
          <w:szCs w:val="18"/>
          <w:shd w:val="clear" w:color="auto" w:fill="FFFFFF"/>
        </w:rPr>
        <w:t xml:space="preserve">; en otras palabras, implica resolver materialmente la petición. La jurisprudencia ha indicado que una respuesta de fondo deber ser: </w:t>
      </w:r>
    </w:p>
    <w:p w14:paraId="7C65AB0D" w14:textId="48C437D7" w:rsidR="00FE01D1" w:rsidRPr="003558D1" w:rsidRDefault="00FE01D1" w:rsidP="00FE01D1">
      <w:pPr>
        <w:ind w:left="708" w:right="758"/>
        <w:jc w:val="both"/>
        <w:rPr>
          <w:rStyle w:val="Refdenotaalpie"/>
          <w:rFonts w:ascii="Arial" w:hAnsi="Arial" w:cs="Arial"/>
          <w:color w:val="0000FF"/>
          <w:sz w:val="18"/>
          <w:szCs w:val="18"/>
          <w:u w:val="single"/>
          <w:vertAlign w:val="superscript"/>
        </w:rPr>
      </w:pPr>
      <w:r w:rsidRPr="003558D1">
        <w:rPr>
          <w:rFonts w:ascii="Arial" w:hAnsi="Arial" w:cs="Arial"/>
          <w:color w:val="2D2D2D"/>
          <w:sz w:val="18"/>
          <w:szCs w:val="18"/>
          <w:shd w:val="clear" w:color="auto" w:fill="FFFFFF"/>
        </w:rPr>
        <w:t>“(…)</w:t>
      </w:r>
      <w:r w:rsidRPr="003558D1">
        <w:rPr>
          <w:rFonts w:ascii="Arial" w:hAnsi="Arial" w:cs="Arial"/>
          <w:i/>
          <w:iCs/>
          <w:color w:val="2D2D2D"/>
          <w:sz w:val="18"/>
          <w:szCs w:val="18"/>
          <w:shd w:val="clear" w:color="auto" w:fill="FFFFFF"/>
        </w:rPr>
        <w:t xml:space="preserve">(i) </w:t>
      </w:r>
      <w:r w:rsidRPr="003558D1">
        <w:rPr>
          <w:rFonts w:ascii="Arial" w:hAnsi="Arial" w:cs="Arial"/>
          <w:b/>
          <w:i/>
          <w:iCs/>
          <w:color w:val="2D2D2D"/>
          <w:sz w:val="18"/>
          <w:szCs w:val="18"/>
          <w:shd w:val="clear" w:color="auto" w:fill="FFFFFF"/>
        </w:rPr>
        <w:t>clara</w:t>
      </w:r>
      <w:r w:rsidRPr="003558D1">
        <w:rPr>
          <w:rFonts w:ascii="Arial" w:hAnsi="Arial" w:cs="Arial"/>
          <w:i/>
          <w:iCs/>
          <w:color w:val="2D2D2D"/>
          <w:sz w:val="18"/>
          <w:szCs w:val="18"/>
          <w:shd w:val="clear" w:color="auto" w:fill="FFFFFF"/>
        </w:rPr>
        <w:t>, esto es, inteligible y contentiva de argumentos de fácil comprensión; (</w:t>
      </w:r>
      <w:proofErr w:type="spellStart"/>
      <w:r w:rsidRPr="003558D1">
        <w:rPr>
          <w:rFonts w:ascii="Arial" w:hAnsi="Arial" w:cs="Arial"/>
          <w:i/>
          <w:iCs/>
          <w:color w:val="2D2D2D"/>
          <w:sz w:val="18"/>
          <w:szCs w:val="18"/>
          <w:shd w:val="clear" w:color="auto" w:fill="FFFFFF"/>
        </w:rPr>
        <w:t>ii</w:t>
      </w:r>
      <w:proofErr w:type="spellEnd"/>
      <w:r w:rsidRPr="003558D1">
        <w:rPr>
          <w:rFonts w:ascii="Arial" w:hAnsi="Arial" w:cs="Arial"/>
          <w:i/>
          <w:iCs/>
          <w:color w:val="2D2D2D"/>
          <w:sz w:val="18"/>
          <w:szCs w:val="18"/>
          <w:shd w:val="clear" w:color="auto" w:fill="FFFFFF"/>
        </w:rPr>
        <w:t xml:space="preserve">) </w:t>
      </w:r>
      <w:r w:rsidRPr="003558D1">
        <w:rPr>
          <w:rFonts w:ascii="Arial" w:hAnsi="Arial" w:cs="Arial"/>
          <w:b/>
          <w:i/>
          <w:iCs/>
          <w:color w:val="2D2D2D"/>
          <w:sz w:val="18"/>
          <w:szCs w:val="18"/>
          <w:shd w:val="clear" w:color="auto" w:fill="FFFFFF"/>
        </w:rPr>
        <w:t>precisa</w:t>
      </w:r>
      <w:r w:rsidRPr="003558D1">
        <w:rPr>
          <w:rFonts w:ascii="Arial" w:hAnsi="Arial" w:cs="Arial"/>
          <w:i/>
          <w:iCs/>
          <w:color w:val="2D2D2D"/>
          <w:sz w:val="18"/>
          <w:szCs w:val="18"/>
          <w:shd w:val="clear" w:color="auto" w:fill="FFFFFF"/>
        </w:rPr>
        <w:t>, de manera que atienda directamente lo pedido sin reparar en información impertinente y sin incurrir en fórmulas evasivas o elusivas ; (</w:t>
      </w:r>
      <w:proofErr w:type="spellStart"/>
      <w:r w:rsidRPr="003558D1">
        <w:rPr>
          <w:rFonts w:ascii="Arial" w:hAnsi="Arial" w:cs="Arial"/>
          <w:i/>
          <w:iCs/>
          <w:color w:val="2D2D2D"/>
          <w:sz w:val="18"/>
          <w:szCs w:val="18"/>
          <w:shd w:val="clear" w:color="auto" w:fill="FFFFFF"/>
        </w:rPr>
        <w:t>iii</w:t>
      </w:r>
      <w:proofErr w:type="spellEnd"/>
      <w:r w:rsidRPr="003558D1">
        <w:rPr>
          <w:rFonts w:ascii="Arial" w:hAnsi="Arial" w:cs="Arial"/>
          <w:i/>
          <w:iCs/>
          <w:color w:val="2D2D2D"/>
          <w:sz w:val="18"/>
          <w:szCs w:val="18"/>
          <w:shd w:val="clear" w:color="auto" w:fill="FFFFFF"/>
        </w:rPr>
        <w:t xml:space="preserve">) </w:t>
      </w:r>
      <w:r w:rsidRPr="003558D1">
        <w:rPr>
          <w:rFonts w:ascii="Arial" w:hAnsi="Arial" w:cs="Arial"/>
          <w:b/>
          <w:i/>
          <w:iCs/>
          <w:color w:val="2D2D2D"/>
          <w:sz w:val="18"/>
          <w:szCs w:val="18"/>
          <w:shd w:val="clear" w:color="auto" w:fill="FFFFFF"/>
        </w:rPr>
        <w:t>congruente</w:t>
      </w:r>
      <w:r w:rsidRPr="003558D1">
        <w:rPr>
          <w:rFonts w:ascii="Arial" w:hAnsi="Arial" w:cs="Arial"/>
          <w:i/>
          <w:iCs/>
          <w:color w:val="2D2D2D"/>
          <w:sz w:val="18"/>
          <w:szCs w:val="18"/>
          <w:shd w:val="clear" w:color="auto" w:fill="FFFFFF"/>
        </w:rPr>
        <w:t>, de suerte que abarque la materia objeto de la petición y sea conforme con lo solicitado; y (</w:t>
      </w:r>
      <w:proofErr w:type="spellStart"/>
      <w:r w:rsidRPr="003558D1">
        <w:rPr>
          <w:rFonts w:ascii="Arial" w:hAnsi="Arial" w:cs="Arial"/>
          <w:i/>
          <w:iCs/>
          <w:color w:val="2D2D2D"/>
          <w:sz w:val="18"/>
          <w:szCs w:val="18"/>
          <w:shd w:val="clear" w:color="auto" w:fill="FFFFFF"/>
        </w:rPr>
        <w:t>iv</w:t>
      </w:r>
      <w:proofErr w:type="spellEnd"/>
      <w:r w:rsidRPr="003558D1">
        <w:rPr>
          <w:rFonts w:ascii="Arial" w:hAnsi="Arial" w:cs="Arial"/>
          <w:i/>
          <w:iCs/>
          <w:color w:val="2D2D2D"/>
          <w:sz w:val="18"/>
          <w:szCs w:val="18"/>
          <w:shd w:val="clear" w:color="auto" w:fill="FFFFFF"/>
        </w:rPr>
        <w:t xml:space="preserve">) </w:t>
      </w:r>
      <w:r w:rsidRPr="003558D1">
        <w:rPr>
          <w:rFonts w:ascii="Arial" w:hAnsi="Arial" w:cs="Arial"/>
          <w:b/>
          <w:i/>
          <w:iCs/>
          <w:color w:val="2D2D2D"/>
          <w:sz w:val="18"/>
          <w:szCs w:val="18"/>
          <w:shd w:val="clear" w:color="auto" w:fill="FFFFFF"/>
        </w:rPr>
        <w:t>consecuente</w:t>
      </w:r>
      <w:r w:rsidRPr="003558D1">
        <w:rPr>
          <w:rFonts w:ascii="Arial" w:hAnsi="Arial" w:cs="Arial"/>
          <w:b/>
          <w:bCs/>
          <w:i/>
          <w:iCs/>
          <w:color w:val="2D2D2D"/>
          <w:sz w:val="18"/>
          <w:szCs w:val="18"/>
          <w:shd w:val="clear" w:color="auto" w:fill="FFFFFF"/>
        </w:rPr>
        <w:t> </w:t>
      </w:r>
      <w:r w:rsidRPr="003558D1">
        <w:rPr>
          <w:rFonts w:ascii="Arial" w:hAnsi="Arial" w:cs="Arial"/>
          <w:i/>
          <w:iCs/>
          <w:color w:val="2D2D2D"/>
          <w:sz w:val="18"/>
          <w:szCs w:val="18"/>
          <w:shd w:val="clear" w:color="auto" w:fill="FFFFFF"/>
        </w:rPr>
        <w:t xml:space="preserve">con el trámite que se ha surtido, de manera que, si la respuesta se produce con motivo de un derecho de petición elevado dentro de un procedimiento del que conoce la autoridad de la cual el interesado requiere la información, no basta con ofrecer una respuesta como si se tratara de una petición aislada o ex </w:t>
      </w:r>
      <w:proofErr w:type="spellStart"/>
      <w:r w:rsidRPr="003558D1">
        <w:rPr>
          <w:rFonts w:ascii="Arial" w:hAnsi="Arial" w:cs="Arial"/>
          <w:i/>
          <w:iCs/>
          <w:color w:val="2D2D2D"/>
          <w:sz w:val="18"/>
          <w:szCs w:val="18"/>
          <w:shd w:val="clear" w:color="auto" w:fill="FFFFFF"/>
        </w:rPr>
        <w:t>novo</w:t>
      </w:r>
      <w:proofErr w:type="spellEnd"/>
      <w:r w:rsidRPr="003558D1">
        <w:rPr>
          <w:rFonts w:ascii="Arial" w:hAnsi="Arial" w:cs="Arial"/>
          <w:i/>
          <w:iCs/>
          <w:color w:val="2D2D2D"/>
          <w:sz w:val="18"/>
          <w:szCs w:val="18"/>
          <w:shd w:val="clear" w:color="auto" w:fill="FFFFFF"/>
        </w:rPr>
        <w:t>, sino que, si resulta relevante, debe darse cuenta del trámite que se ha surtido y de las razones por las cuales la petición resulta o no procedente</w:t>
      </w:r>
      <w:r w:rsidRPr="003558D1">
        <w:rPr>
          <w:rFonts w:ascii="Arial" w:hAnsi="Arial" w:cs="Arial"/>
          <w:color w:val="2D2D2D"/>
          <w:sz w:val="18"/>
          <w:szCs w:val="18"/>
          <w:shd w:val="clear" w:color="auto" w:fill="FFFFFF"/>
        </w:rPr>
        <w:t>”.</w:t>
      </w:r>
      <w:r w:rsidRPr="00604C72">
        <w:rPr>
          <w:rStyle w:val="Refdenotaalpie"/>
          <w:rFonts w:ascii="Arial" w:hAnsi="Arial" w:cs="Arial"/>
          <w:color w:val="2D2D2D"/>
          <w:sz w:val="18"/>
          <w:szCs w:val="18"/>
          <w:shd w:val="clear" w:color="auto" w:fill="FFFFFF"/>
          <w:vertAlign w:val="superscript"/>
        </w:rPr>
        <w:footnoteReference w:id="14"/>
      </w:r>
    </w:p>
    <w:p w14:paraId="2DE1D71F" w14:textId="64E3FDB7" w:rsidR="00FE01D1" w:rsidRPr="003558D1" w:rsidRDefault="00FE01D1" w:rsidP="00FE01D1">
      <w:pPr>
        <w:jc w:val="both"/>
        <w:rPr>
          <w:rFonts w:ascii="Arial" w:hAnsi="Arial" w:cs="Arial"/>
          <w:b/>
          <w:iCs/>
          <w:sz w:val="18"/>
          <w:szCs w:val="18"/>
        </w:rPr>
      </w:pPr>
      <w:r w:rsidRPr="003558D1">
        <w:rPr>
          <w:rFonts w:ascii="Arial" w:hAnsi="Arial" w:cs="Arial"/>
          <w:color w:val="2D2D2D"/>
          <w:sz w:val="18"/>
          <w:szCs w:val="18"/>
          <w:shd w:val="clear" w:color="auto" w:fill="FFFFFF"/>
        </w:rPr>
        <w:lastRenderedPageBreak/>
        <w:t xml:space="preserve"> En esa dirección, el máximo tribunal constitucional ha sostenido </w:t>
      </w:r>
      <w:r w:rsidRPr="003558D1">
        <w:rPr>
          <w:rFonts w:ascii="Arial" w:hAnsi="Arial" w:cs="Arial"/>
          <w:color w:val="2D2D2D"/>
          <w:sz w:val="18"/>
          <w:szCs w:val="18"/>
          <w:bdr w:val="none" w:sz="0" w:space="0" w:color="auto" w:frame="1"/>
          <w:shd w:val="clear" w:color="auto" w:fill="FFFFFF"/>
        </w:rPr>
        <w:t>“</w:t>
      </w:r>
      <w:r w:rsidRPr="003558D1">
        <w:rPr>
          <w:rFonts w:ascii="Arial" w:hAnsi="Arial" w:cs="Arial"/>
          <w:i/>
          <w:iCs/>
          <w:color w:val="2D2D2D"/>
          <w:sz w:val="18"/>
          <w:szCs w:val="18"/>
          <w:bdr w:val="none" w:sz="0" w:space="0" w:color="auto" w:frame="1"/>
          <w:shd w:val="clear" w:color="auto" w:fill="FFFFFF"/>
        </w:rPr>
        <w:t>que se debe dar</w:t>
      </w:r>
      <w:r w:rsidRPr="003558D1">
        <w:rPr>
          <w:rStyle w:val="apple-converted-space"/>
          <w:rFonts w:ascii="Arial" w:hAnsi="Arial" w:cs="Arial"/>
          <w:i/>
          <w:iCs/>
          <w:color w:val="2D2D2D"/>
          <w:sz w:val="18"/>
          <w:szCs w:val="18"/>
          <w:bdr w:val="none" w:sz="0" w:space="0" w:color="auto" w:frame="1"/>
          <w:shd w:val="clear" w:color="auto" w:fill="FFFFFF"/>
        </w:rPr>
        <w:t> </w:t>
      </w:r>
      <w:r w:rsidRPr="003558D1">
        <w:rPr>
          <w:rFonts w:ascii="Arial" w:hAnsi="Arial" w:cs="Arial"/>
          <w:i/>
          <w:iCs/>
          <w:color w:val="2D2D2D"/>
          <w:sz w:val="18"/>
          <w:szCs w:val="18"/>
          <w:bdr w:val="none" w:sz="0" w:space="0" w:color="auto" w:frame="1"/>
          <w:shd w:val="clear" w:color="auto" w:fill="FFFFFF"/>
        </w:rPr>
        <w:t>resolución integral de la solicitud, de manera que se atienda lo pedido, sin que ello signifique que la solución tenga que ser positiva</w:t>
      </w:r>
      <w:r w:rsidRPr="003558D1">
        <w:rPr>
          <w:rFonts w:ascii="Arial" w:hAnsi="Arial" w:cs="Arial"/>
          <w:color w:val="2D2D2D"/>
          <w:sz w:val="18"/>
          <w:szCs w:val="18"/>
          <w:bdr w:val="none" w:sz="0" w:space="0" w:color="auto" w:frame="1"/>
          <w:shd w:val="clear" w:color="auto" w:fill="FFFFFF"/>
        </w:rPr>
        <w:t>”.</w:t>
      </w:r>
      <w:r w:rsidRPr="003558D1">
        <w:rPr>
          <w:rStyle w:val="Refdenotaalpie"/>
          <w:rFonts w:ascii="Arial" w:hAnsi="Arial" w:cs="Arial"/>
          <w:color w:val="2D2D2D"/>
          <w:sz w:val="18"/>
          <w:szCs w:val="18"/>
          <w:bdr w:val="none" w:sz="0" w:space="0" w:color="auto" w:frame="1"/>
          <w:shd w:val="clear" w:color="auto" w:fill="FFFFFF"/>
        </w:rPr>
        <w:footnoteReference w:id="15"/>
      </w:r>
    </w:p>
    <w:p w14:paraId="425793E7" w14:textId="57BEB7A6" w:rsidR="00BF1467" w:rsidRPr="003558D1" w:rsidRDefault="00FE01D1" w:rsidP="00BF1467">
      <w:pPr>
        <w:jc w:val="both"/>
        <w:rPr>
          <w:rFonts w:ascii="Arial" w:hAnsi="Arial" w:cs="Arial"/>
          <w:iCs/>
          <w:sz w:val="18"/>
          <w:szCs w:val="18"/>
        </w:rPr>
      </w:pPr>
      <w:r w:rsidRPr="003558D1">
        <w:rPr>
          <w:rFonts w:ascii="Arial" w:hAnsi="Arial" w:cs="Arial"/>
          <w:iCs/>
          <w:sz w:val="18"/>
          <w:szCs w:val="18"/>
        </w:rPr>
        <w:t xml:space="preserve">En el caso en comento tenemos que las peticiones subsidiarias realizadas, </w:t>
      </w:r>
      <w:r w:rsidR="00BF1467" w:rsidRPr="003558D1">
        <w:rPr>
          <w:rFonts w:ascii="Arial" w:hAnsi="Arial" w:cs="Arial"/>
          <w:iCs/>
          <w:sz w:val="18"/>
          <w:szCs w:val="18"/>
        </w:rPr>
        <w:t>específicamente la tendiente a que se brinde la información completa de la diligencia de audiencia que se sigue para motivar la sanción, dentro del proceso contravencional al que queda vinculado, ante la no impugnación dentro de los 11 días, resultan procedentes en ejercicio del DERECHO DE ACCESO A LA INFORMACIÓN PÚBLICA, consagrado en Ley 1712 de 2014, y que a su vez tiene el carácter de derecho fundamental, reconocido por la Convención Americana de Derechos Humanos- en su artículo 13, el cual recalca la obligación de los Estados de brindar a los ciudadanos acceso a la información que está en su poder.</w:t>
      </w:r>
    </w:p>
    <w:p w14:paraId="34D1E234" w14:textId="77777777" w:rsidR="00BF1467" w:rsidRPr="003558D1" w:rsidRDefault="00BF1467" w:rsidP="00BF1467">
      <w:pPr>
        <w:jc w:val="both"/>
        <w:rPr>
          <w:rFonts w:ascii="Arial" w:hAnsi="Arial" w:cs="Arial"/>
          <w:iCs/>
          <w:sz w:val="18"/>
          <w:szCs w:val="18"/>
        </w:rPr>
      </w:pPr>
      <w:r w:rsidRPr="003558D1">
        <w:rPr>
          <w:rFonts w:ascii="Arial" w:hAnsi="Arial" w:cs="Arial"/>
          <w:iCs/>
          <w:sz w:val="18"/>
          <w:szCs w:val="18"/>
        </w:rPr>
        <w:t>Que tal derecho de acceder y deber de las entidades de brindar la información, que tiene como objetivo que la información en posesión, custodia o bajo control de cualquier entidad pública, órgano y organismo del Estado colombiano, persona natural o jurídica de derecho privado que ejerza función pública delegada, reciba o administre recursos de naturaleza u origen público o preste un servicio público, esté a disposición de todos los ciudadanos e interesados de manera oportuna, veraz, completa, reutilizable y procesable y en formatos accesibles.</w:t>
      </w:r>
    </w:p>
    <w:p w14:paraId="72DFC432" w14:textId="77777777" w:rsidR="00BF1467" w:rsidRPr="003558D1" w:rsidRDefault="00BF1467" w:rsidP="00BF1467">
      <w:pPr>
        <w:jc w:val="both"/>
        <w:rPr>
          <w:rFonts w:ascii="Arial" w:hAnsi="Arial" w:cs="Arial"/>
          <w:iCs/>
          <w:sz w:val="18"/>
          <w:szCs w:val="18"/>
        </w:rPr>
      </w:pPr>
      <w:r w:rsidRPr="003558D1">
        <w:rPr>
          <w:rFonts w:ascii="Arial" w:hAnsi="Arial" w:cs="Arial"/>
          <w:iCs/>
          <w:sz w:val="18"/>
          <w:szCs w:val="18"/>
        </w:rPr>
        <w:t>El acceso a la información es un ejercicio diario que los ciudadanos llevan a cabo para acercarse a la administración pública, conocer información general y de interés, y garantizar otros derechos. Así, el derecho de acceso a la información pública no sólo es fundamental para hacer control social a la administración pública, conociendo sus actuaciones, sino que también es esencial para la realización y ejercicio de otros derechos fundamentales, tal y como se pretende en el caso concreto.</w:t>
      </w:r>
    </w:p>
    <w:p w14:paraId="0D76B42B" w14:textId="77777777" w:rsidR="00BF1467" w:rsidRPr="003558D1" w:rsidRDefault="00BF1467" w:rsidP="00BF1467">
      <w:pPr>
        <w:jc w:val="both"/>
        <w:rPr>
          <w:rFonts w:ascii="Arial" w:hAnsi="Arial" w:cs="Arial"/>
          <w:iCs/>
          <w:sz w:val="18"/>
          <w:szCs w:val="18"/>
        </w:rPr>
      </w:pPr>
      <w:r w:rsidRPr="003558D1">
        <w:rPr>
          <w:rFonts w:ascii="Arial" w:hAnsi="Arial" w:cs="Arial"/>
          <w:iCs/>
          <w:sz w:val="18"/>
          <w:szCs w:val="18"/>
        </w:rPr>
        <w:t xml:space="preserve">Contrario a ello aduce la parte accionada que: </w:t>
      </w:r>
    </w:p>
    <w:p w14:paraId="1DEA8ECB" w14:textId="77777777" w:rsidR="00BF1467" w:rsidRPr="003558D1" w:rsidRDefault="00BF1467" w:rsidP="00BF1467">
      <w:pPr>
        <w:ind w:left="708" w:right="758"/>
        <w:jc w:val="both"/>
        <w:rPr>
          <w:rFonts w:ascii="Arial" w:hAnsi="Arial" w:cs="Arial"/>
          <w:i/>
          <w:iCs/>
          <w:sz w:val="18"/>
          <w:szCs w:val="18"/>
        </w:rPr>
      </w:pPr>
      <w:r w:rsidRPr="003558D1">
        <w:rPr>
          <w:rFonts w:ascii="Arial" w:hAnsi="Arial" w:cs="Arial"/>
          <w:i/>
          <w:iCs/>
          <w:sz w:val="18"/>
          <w:szCs w:val="18"/>
        </w:rPr>
        <w:t xml:space="preserve">“En consecuencia, se debe tener presente lo expuesto por la </w:t>
      </w:r>
      <w:r w:rsidRPr="003558D1">
        <w:rPr>
          <w:rFonts w:ascii="Arial" w:hAnsi="Arial" w:cs="Arial"/>
          <w:b/>
          <w:i/>
          <w:iCs/>
          <w:sz w:val="18"/>
          <w:szCs w:val="18"/>
        </w:rPr>
        <w:t>Corte Constitucional en Sentencia T-467/95</w:t>
      </w:r>
      <w:r w:rsidRPr="003558D1">
        <w:rPr>
          <w:rFonts w:ascii="Arial" w:hAnsi="Arial" w:cs="Arial"/>
          <w:i/>
          <w:iCs/>
          <w:sz w:val="18"/>
          <w:szCs w:val="18"/>
        </w:rPr>
        <w:t xml:space="preserve">, que indicó: </w:t>
      </w:r>
    </w:p>
    <w:p w14:paraId="4A74CBED" w14:textId="77777777" w:rsidR="00BF1467" w:rsidRPr="003558D1" w:rsidRDefault="00BF1467" w:rsidP="00BF1467">
      <w:pPr>
        <w:ind w:left="708" w:right="758"/>
        <w:jc w:val="both"/>
        <w:rPr>
          <w:rFonts w:ascii="Arial" w:hAnsi="Arial" w:cs="Arial"/>
          <w:i/>
          <w:iCs/>
          <w:sz w:val="18"/>
          <w:szCs w:val="18"/>
        </w:rPr>
      </w:pPr>
      <w:r w:rsidRPr="003558D1">
        <w:rPr>
          <w:rFonts w:ascii="Arial" w:hAnsi="Arial" w:cs="Arial"/>
          <w:i/>
          <w:iCs/>
          <w:sz w:val="18"/>
          <w:szCs w:val="18"/>
        </w:rPr>
        <w:t>“Cuando el objeto de la solicitud hace parte determinante de un procedimiento especial, previamente regulado en la ley y sujeto a ciertos trámites, requisitos y términos específicos, el peticionario está en la obligación de someterse a dicho trámite, sin que la administración se vea obligada a resolver el asunto de fondo a través de la petición requerida. La Administración no está obligada a contestar y, por el contrario, debe el actor someterse al procedimiento establecido en la ley, sin que ello signifique que la existencia de disposiciones procesales aplicables al caso concreto, dejen sin efecto el derecho de petición ejercido por el actor, ya que simplemente se trata de que su ejercicio debe someterse a unas reglas que distan de las ordinarias.”</w:t>
      </w:r>
    </w:p>
    <w:p w14:paraId="7DC01631" w14:textId="77777777" w:rsidR="00BF1467" w:rsidRPr="003558D1" w:rsidRDefault="00BF1467" w:rsidP="00BF1467">
      <w:pPr>
        <w:ind w:left="708" w:right="758"/>
        <w:jc w:val="both"/>
        <w:rPr>
          <w:rFonts w:ascii="Arial" w:hAnsi="Arial" w:cs="Arial"/>
          <w:iCs/>
          <w:sz w:val="18"/>
          <w:szCs w:val="18"/>
        </w:rPr>
      </w:pPr>
      <w:r w:rsidRPr="003558D1">
        <w:rPr>
          <w:rFonts w:ascii="Arial" w:hAnsi="Arial" w:cs="Arial"/>
          <w:i/>
          <w:iCs/>
          <w:sz w:val="18"/>
          <w:szCs w:val="18"/>
        </w:rPr>
        <w:t xml:space="preserve">Lo anterior, para indicar que en esta instancia el Derecho de Petición </w:t>
      </w:r>
      <w:r w:rsidRPr="003558D1">
        <w:rPr>
          <w:rFonts w:ascii="Arial" w:hAnsi="Arial" w:cs="Arial"/>
          <w:b/>
          <w:i/>
          <w:iCs/>
          <w:sz w:val="18"/>
          <w:szCs w:val="18"/>
        </w:rPr>
        <w:t>(entendiéndose este como todo escrito, solicitud y/o documento dirigido a una Entidad o persona)</w:t>
      </w:r>
      <w:r w:rsidRPr="003558D1">
        <w:rPr>
          <w:rFonts w:ascii="Arial" w:hAnsi="Arial" w:cs="Arial"/>
          <w:i/>
          <w:iCs/>
          <w:sz w:val="18"/>
          <w:szCs w:val="18"/>
        </w:rPr>
        <w:t xml:space="preserve"> no es el mecanismo establecido por la ley para agotar este tipo de reclamaciones, ni mucho menos las suple, como quiera que existe un procedimiento especial y preferente para dicha diligencia”.</w:t>
      </w:r>
    </w:p>
    <w:p w14:paraId="4D204080" w14:textId="77777777" w:rsidR="00BF1467" w:rsidRPr="003558D1" w:rsidRDefault="00BF1467" w:rsidP="00BF1467">
      <w:pPr>
        <w:jc w:val="both"/>
        <w:rPr>
          <w:rFonts w:ascii="Arial" w:hAnsi="Arial" w:cs="Arial"/>
          <w:iCs/>
          <w:sz w:val="18"/>
          <w:szCs w:val="18"/>
        </w:rPr>
      </w:pPr>
      <w:r w:rsidRPr="003558D1">
        <w:rPr>
          <w:rFonts w:ascii="Arial" w:hAnsi="Arial" w:cs="Arial"/>
          <w:iCs/>
          <w:sz w:val="18"/>
          <w:szCs w:val="18"/>
        </w:rPr>
        <w:t xml:space="preserve">No obstante, si nos remitimos a la Sentencia citada, tenemos que seguido al fragmento referenciado por la Autoridad de </w:t>
      </w:r>
      <w:proofErr w:type="spellStart"/>
      <w:r w:rsidRPr="003558D1">
        <w:rPr>
          <w:rFonts w:ascii="Arial" w:hAnsi="Arial" w:cs="Arial"/>
          <w:iCs/>
          <w:sz w:val="18"/>
          <w:szCs w:val="18"/>
        </w:rPr>
        <w:t>Transito</w:t>
      </w:r>
      <w:proofErr w:type="spellEnd"/>
      <w:r w:rsidRPr="003558D1">
        <w:rPr>
          <w:rFonts w:ascii="Arial" w:hAnsi="Arial" w:cs="Arial"/>
          <w:iCs/>
          <w:sz w:val="18"/>
          <w:szCs w:val="18"/>
        </w:rPr>
        <w:t>, la Corte Constitucional indica que:</w:t>
      </w:r>
    </w:p>
    <w:p w14:paraId="69573B26" w14:textId="77777777" w:rsidR="00BF1467" w:rsidRPr="003558D1" w:rsidRDefault="00BF1467" w:rsidP="00BF1467">
      <w:pPr>
        <w:ind w:left="708" w:right="758"/>
        <w:jc w:val="both"/>
        <w:rPr>
          <w:rFonts w:ascii="Arial" w:hAnsi="Arial" w:cs="Arial"/>
          <w:i/>
          <w:iCs/>
          <w:sz w:val="18"/>
          <w:szCs w:val="18"/>
        </w:rPr>
      </w:pPr>
      <w:r w:rsidRPr="003558D1">
        <w:rPr>
          <w:rFonts w:ascii="Arial" w:hAnsi="Arial" w:cs="Arial"/>
          <w:i/>
          <w:iCs/>
          <w:sz w:val="18"/>
          <w:szCs w:val="18"/>
        </w:rPr>
        <w:t xml:space="preserve">“Ciertamente, el derecho de petición puede ejercerse aun existiendo los procedimientos especiales, </w:t>
      </w:r>
      <w:r w:rsidRPr="003558D1">
        <w:rPr>
          <w:rFonts w:ascii="Arial" w:hAnsi="Arial" w:cs="Arial"/>
          <w:b/>
          <w:i/>
          <w:iCs/>
          <w:sz w:val="18"/>
          <w:szCs w:val="18"/>
        </w:rPr>
        <w:t>en aquellos eventos en que la administración se encuentre en mora de resolver dentro de los términos señalados</w:t>
      </w:r>
      <w:r w:rsidRPr="003558D1">
        <w:rPr>
          <w:rFonts w:ascii="Arial" w:hAnsi="Arial" w:cs="Arial"/>
          <w:i/>
          <w:iCs/>
          <w:sz w:val="18"/>
          <w:szCs w:val="18"/>
        </w:rPr>
        <w:t xml:space="preserve"> o </w:t>
      </w:r>
      <w:r w:rsidRPr="003558D1">
        <w:rPr>
          <w:rFonts w:ascii="Arial" w:hAnsi="Arial" w:cs="Arial"/>
          <w:b/>
          <w:i/>
          <w:iCs/>
          <w:sz w:val="18"/>
          <w:szCs w:val="18"/>
        </w:rPr>
        <w:t xml:space="preserve">simplemente cuando se trate de asuntos </w:t>
      </w:r>
      <w:r w:rsidRPr="003558D1">
        <w:rPr>
          <w:rFonts w:ascii="Arial" w:hAnsi="Arial" w:cs="Arial"/>
          <w:b/>
          <w:i/>
          <w:iCs/>
          <w:sz w:val="18"/>
          <w:szCs w:val="18"/>
        </w:rPr>
        <w:lastRenderedPageBreak/>
        <w:t>que no pretendan definir el fondo del asunto</w:t>
      </w:r>
      <w:r w:rsidRPr="003558D1">
        <w:rPr>
          <w:rFonts w:ascii="Arial" w:hAnsi="Arial" w:cs="Arial"/>
          <w:i/>
          <w:iCs/>
          <w:sz w:val="18"/>
          <w:szCs w:val="18"/>
        </w:rPr>
        <w:t xml:space="preserve"> -cuestiones accesorias-, situación que no es la que se presenta en este caso”.</w:t>
      </w:r>
      <w:r w:rsidRPr="003558D1">
        <w:rPr>
          <w:rFonts w:ascii="Arial" w:hAnsi="Arial" w:cs="Arial"/>
          <w:i/>
          <w:iCs/>
          <w:sz w:val="18"/>
          <w:szCs w:val="18"/>
          <w:vertAlign w:val="superscript"/>
        </w:rPr>
        <w:footnoteReference w:id="16"/>
      </w:r>
    </w:p>
    <w:p w14:paraId="52851A0A" w14:textId="77777777" w:rsidR="00BF1467" w:rsidRPr="003558D1" w:rsidRDefault="00BF1467" w:rsidP="00BF1467">
      <w:pPr>
        <w:jc w:val="both"/>
        <w:rPr>
          <w:rFonts w:ascii="Arial" w:hAnsi="Arial" w:cs="Arial"/>
          <w:iCs/>
          <w:sz w:val="18"/>
          <w:szCs w:val="18"/>
        </w:rPr>
      </w:pPr>
      <w:r w:rsidRPr="003558D1">
        <w:rPr>
          <w:rFonts w:ascii="Arial" w:hAnsi="Arial" w:cs="Arial"/>
          <w:iCs/>
          <w:sz w:val="18"/>
          <w:szCs w:val="18"/>
        </w:rPr>
        <w:t>Es así que, frente a la imposibilidad de agendar audiencia por las fallas en los canales dispuestos y frente a la estrategia dilatoria de no agendar a fin de que al vinculado se le fenezca el termino, es procedente el derecho de petición, toda vez que indicar que no hay disponibilidad para el agendamiento, constituye mora en la resolución de un asunto dentro del trámite especial.</w:t>
      </w:r>
    </w:p>
    <w:p w14:paraId="0B538FEC" w14:textId="50488195" w:rsidR="00BF1467" w:rsidRPr="003558D1" w:rsidRDefault="00BF1467" w:rsidP="00BF1467">
      <w:pPr>
        <w:jc w:val="both"/>
        <w:rPr>
          <w:rFonts w:ascii="Arial" w:hAnsi="Arial" w:cs="Arial"/>
          <w:iCs/>
          <w:sz w:val="18"/>
          <w:szCs w:val="18"/>
        </w:rPr>
      </w:pPr>
      <w:r w:rsidRPr="003558D1">
        <w:rPr>
          <w:rFonts w:ascii="Arial" w:hAnsi="Arial" w:cs="Arial"/>
          <w:iCs/>
          <w:sz w:val="18"/>
          <w:szCs w:val="18"/>
        </w:rPr>
        <w:t>Así mismo, la solicitud del acto administrativo que convoca a audiencia pública, no es una solicitud que resuelva de fondo el proceso convencional, es información que, ante la imposibilidad de acceder a ella mediante estados físicos o electrónicos, no hay otra alternativa que solicitarla por derecho de petición, como una forma de precaver futuras violaciones al debido proceso, derivados de la imposibilidad de acceder a tiempo a dicha información.</w:t>
      </w:r>
    </w:p>
    <w:p w14:paraId="77482AE1" w14:textId="649A3797" w:rsidR="00EA4865" w:rsidRPr="003558D1" w:rsidRDefault="00EA4865" w:rsidP="0047660F">
      <w:pPr>
        <w:numPr>
          <w:ilvl w:val="0"/>
          <w:numId w:val="16"/>
        </w:numPr>
        <w:jc w:val="both"/>
        <w:rPr>
          <w:rFonts w:ascii="Arial" w:hAnsi="Arial" w:cs="Arial"/>
          <w:b/>
          <w:iCs/>
          <w:sz w:val="18"/>
          <w:szCs w:val="18"/>
        </w:rPr>
      </w:pPr>
      <w:r w:rsidRPr="003558D1">
        <w:rPr>
          <w:rFonts w:ascii="Arial" w:hAnsi="Arial" w:cs="Arial"/>
          <w:b/>
          <w:iCs/>
          <w:sz w:val="18"/>
          <w:szCs w:val="18"/>
        </w:rPr>
        <w:t>DE</w:t>
      </w:r>
      <w:r w:rsidR="00BF1467" w:rsidRPr="003558D1">
        <w:rPr>
          <w:rFonts w:ascii="Arial" w:hAnsi="Arial" w:cs="Arial"/>
          <w:b/>
          <w:iCs/>
          <w:sz w:val="18"/>
          <w:szCs w:val="18"/>
        </w:rPr>
        <w:t>L DEREHO AL DEBIDO PROCESO.</w:t>
      </w:r>
    </w:p>
    <w:p w14:paraId="2FFB58EB" w14:textId="57C23FC9" w:rsidR="00EA4865" w:rsidRPr="003558D1" w:rsidRDefault="00EA4865" w:rsidP="0047660F">
      <w:pPr>
        <w:jc w:val="both"/>
        <w:rPr>
          <w:rFonts w:ascii="Arial" w:hAnsi="Arial" w:cs="Arial"/>
          <w:iCs/>
          <w:sz w:val="18"/>
          <w:szCs w:val="18"/>
        </w:rPr>
      </w:pPr>
      <w:r w:rsidRPr="003558D1">
        <w:rPr>
          <w:rFonts w:ascii="Arial" w:hAnsi="Arial" w:cs="Arial"/>
          <w:iCs/>
          <w:sz w:val="18"/>
          <w:szCs w:val="18"/>
        </w:rPr>
        <w:t xml:space="preserve">De la aplicación del debido proceso administrativo se derivan una serie de consecuencias, tanto para la administración como para las personas. La Corte Constitucional ha reconocido que de este derecho se desprenden una serie de garantías, como las que tienen las personas a: 1) </w:t>
      </w:r>
      <w:r w:rsidRPr="003558D1">
        <w:rPr>
          <w:rFonts w:ascii="Arial" w:hAnsi="Arial" w:cs="Arial"/>
          <w:iCs/>
          <w:sz w:val="18"/>
          <w:szCs w:val="18"/>
          <w:u w:val="single"/>
        </w:rPr>
        <w:t>conocer las actuaciones de la administración</w:t>
      </w:r>
      <w:r w:rsidRPr="003558D1">
        <w:rPr>
          <w:rFonts w:ascii="Arial" w:hAnsi="Arial" w:cs="Arial"/>
          <w:iCs/>
          <w:sz w:val="18"/>
          <w:szCs w:val="18"/>
        </w:rPr>
        <w:t xml:space="preserve">; </w:t>
      </w:r>
      <w:r w:rsidRPr="003558D1">
        <w:rPr>
          <w:rFonts w:ascii="Arial" w:hAnsi="Arial" w:cs="Arial"/>
          <w:iCs/>
          <w:sz w:val="18"/>
          <w:szCs w:val="18"/>
          <w:u w:val="single"/>
        </w:rPr>
        <w:t>2) acceder ante la administración y ser oído por ella</w:t>
      </w:r>
      <w:r w:rsidRPr="003558D1">
        <w:rPr>
          <w:rFonts w:ascii="Arial" w:hAnsi="Arial" w:cs="Arial"/>
          <w:iCs/>
          <w:sz w:val="18"/>
          <w:szCs w:val="18"/>
        </w:rPr>
        <w:t xml:space="preserve">; 3) solicitar el decreto y la práctica de pruebas y controvertir las que otros soliciten y las que se practiquen; 4) </w:t>
      </w:r>
      <w:r w:rsidRPr="003558D1">
        <w:rPr>
          <w:rFonts w:ascii="Arial" w:hAnsi="Arial" w:cs="Arial"/>
          <w:iCs/>
          <w:sz w:val="18"/>
          <w:szCs w:val="18"/>
          <w:u w:val="single"/>
        </w:rPr>
        <w:t>ejercer el derecho de defensa;</w:t>
      </w:r>
      <w:r w:rsidRPr="003558D1">
        <w:rPr>
          <w:rFonts w:ascii="Arial" w:hAnsi="Arial" w:cs="Arial"/>
          <w:iCs/>
          <w:sz w:val="18"/>
          <w:szCs w:val="18"/>
        </w:rPr>
        <w:t xml:space="preserve"> 5) impugnar los actos administrativos; y, 6) gozar de las demás garantías establecidas en su beneficio. Estas garantías deben respetarse en todo el procedimiento administrativo, desde el inicio de la actuación, la formación y expedición de los actos administrativos, su notificación o comunicación, su impugnación y resolución, su ejecutoriedad y hasta su ejecución.</w:t>
      </w:r>
    </w:p>
    <w:p w14:paraId="00C0610C" w14:textId="37289288" w:rsidR="00EA4865" w:rsidRPr="003558D1" w:rsidRDefault="00EA4865" w:rsidP="0047660F">
      <w:pPr>
        <w:numPr>
          <w:ilvl w:val="0"/>
          <w:numId w:val="25"/>
        </w:numPr>
        <w:jc w:val="both"/>
        <w:rPr>
          <w:rFonts w:ascii="Arial" w:hAnsi="Arial" w:cs="Arial"/>
          <w:b/>
          <w:iCs/>
          <w:sz w:val="18"/>
          <w:szCs w:val="18"/>
        </w:rPr>
      </w:pPr>
      <w:r w:rsidRPr="003558D1">
        <w:rPr>
          <w:rFonts w:ascii="Arial" w:hAnsi="Arial" w:cs="Arial"/>
          <w:b/>
          <w:i/>
          <w:iCs/>
          <w:sz w:val="18"/>
          <w:szCs w:val="18"/>
        </w:rPr>
        <w:t xml:space="preserve">De la garantía de acceso ante la administración - Fallas en la plataforma </w:t>
      </w:r>
      <w:hyperlink r:id="rId19" w:history="1">
        <w:r w:rsidRPr="003558D1">
          <w:rPr>
            <w:rStyle w:val="Hipervnculo"/>
            <w:rFonts w:ascii="Arial" w:hAnsi="Arial" w:cs="Arial"/>
            <w:b/>
            <w:iCs/>
            <w:sz w:val="18"/>
            <w:szCs w:val="18"/>
          </w:rPr>
          <w:t>https://agendamiento.movilidadbogota.gov.co/AConect/Default</w:t>
        </w:r>
      </w:hyperlink>
    </w:p>
    <w:p w14:paraId="6F57AC20" w14:textId="77777777" w:rsidR="00EA4865" w:rsidRPr="003558D1" w:rsidRDefault="00EA4865" w:rsidP="0047660F">
      <w:pPr>
        <w:jc w:val="both"/>
        <w:rPr>
          <w:rFonts w:ascii="Arial" w:hAnsi="Arial" w:cs="Arial"/>
          <w:iCs/>
          <w:sz w:val="18"/>
          <w:szCs w:val="18"/>
        </w:rPr>
      </w:pPr>
      <w:r w:rsidRPr="003558D1">
        <w:rPr>
          <w:rFonts w:ascii="Arial" w:hAnsi="Arial" w:cs="Arial"/>
          <w:iCs/>
          <w:sz w:val="18"/>
          <w:szCs w:val="18"/>
        </w:rPr>
        <w:t xml:space="preserve">En su esfera de acceso a la administración, encontramos que el mismo puede materializarse a través de la realización de procedimientos y trámites administrativos a través de medios electrónicos, tal como lo dispone el art. 53 de la Ley 1437 de 2011: </w:t>
      </w:r>
    </w:p>
    <w:p w14:paraId="11732C42" w14:textId="77777777" w:rsidR="00EA4865" w:rsidRPr="003558D1" w:rsidRDefault="00EA4865" w:rsidP="0047660F">
      <w:pPr>
        <w:jc w:val="both"/>
        <w:rPr>
          <w:rFonts w:ascii="Arial" w:hAnsi="Arial" w:cs="Arial"/>
          <w:i/>
          <w:iCs/>
          <w:sz w:val="18"/>
          <w:szCs w:val="18"/>
        </w:rPr>
      </w:pPr>
      <w:r w:rsidRPr="003558D1">
        <w:rPr>
          <w:rFonts w:ascii="Arial" w:hAnsi="Arial" w:cs="Arial"/>
          <w:i/>
          <w:iCs/>
          <w:sz w:val="18"/>
          <w:szCs w:val="18"/>
        </w:rPr>
        <w:t xml:space="preserve">“Los procedimientos y trámites administrativos podrán realizarse a través de medios electrónicos. Para garantizar la igualdad de acceso a la administración, </w:t>
      </w:r>
      <w:r w:rsidRPr="003558D1">
        <w:rPr>
          <w:rFonts w:ascii="Arial" w:hAnsi="Arial" w:cs="Arial"/>
          <w:b/>
          <w:i/>
          <w:iCs/>
          <w:sz w:val="18"/>
          <w:szCs w:val="18"/>
        </w:rPr>
        <w:t xml:space="preserve">la autoridad deberá asegurar mecanismos suficientes y adecuados de acceso gratuito a los medios electrónicos, </w:t>
      </w:r>
      <w:r w:rsidRPr="003558D1">
        <w:rPr>
          <w:rFonts w:ascii="Arial" w:hAnsi="Arial" w:cs="Arial"/>
          <w:b/>
          <w:i/>
          <w:iCs/>
          <w:sz w:val="18"/>
          <w:szCs w:val="18"/>
          <w:u w:val="single"/>
        </w:rPr>
        <w:t>o permitir el uso alternativo de otros procedimientos.</w:t>
      </w:r>
      <w:r w:rsidRPr="003558D1">
        <w:rPr>
          <w:rFonts w:ascii="Arial" w:hAnsi="Arial" w:cs="Arial"/>
          <w:i/>
          <w:iCs/>
          <w:sz w:val="18"/>
          <w:szCs w:val="18"/>
          <w:u w:val="single"/>
        </w:rPr>
        <w:br/>
      </w:r>
      <w:r w:rsidRPr="003558D1">
        <w:rPr>
          <w:rFonts w:ascii="Arial" w:hAnsi="Arial" w:cs="Arial"/>
          <w:i/>
          <w:iCs/>
          <w:sz w:val="18"/>
          <w:szCs w:val="18"/>
        </w:rPr>
        <w:br/>
        <w:t>En cuanto sean compatibles con la naturaleza de los procedimientos administrativos, se aplicarán las disposiciones de la Ley 527 de 1999 y las normas que la sustituyan, adicionen o modifiquen.”</w:t>
      </w:r>
    </w:p>
    <w:p w14:paraId="5D10CA84" w14:textId="6AF2D886" w:rsidR="00EA4865" w:rsidRPr="003558D1" w:rsidRDefault="00EA4865" w:rsidP="0047660F">
      <w:pPr>
        <w:jc w:val="both"/>
        <w:rPr>
          <w:rFonts w:ascii="Arial" w:hAnsi="Arial" w:cs="Arial"/>
          <w:bCs/>
          <w:iCs/>
          <w:sz w:val="18"/>
          <w:szCs w:val="18"/>
        </w:rPr>
      </w:pPr>
      <w:r w:rsidRPr="003558D1">
        <w:rPr>
          <w:rFonts w:ascii="Arial" w:hAnsi="Arial" w:cs="Arial"/>
          <w:iCs/>
          <w:sz w:val="18"/>
          <w:szCs w:val="18"/>
        </w:rPr>
        <w:t xml:space="preserve">Ahora bien, vemos que esta posibilidad de realización de tales procedimientos y tramites por vía electrónica, imponen a la administración la carga de que los mecanismos dispuestos sean </w:t>
      </w:r>
      <w:r w:rsidRPr="003558D1">
        <w:rPr>
          <w:rFonts w:ascii="Arial" w:hAnsi="Arial" w:cs="Arial"/>
          <w:iCs/>
          <w:sz w:val="18"/>
          <w:szCs w:val="18"/>
          <w:u w:val="single"/>
        </w:rPr>
        <w:t xml:space="preserve">suficientes </w:t>
      </w:r>
      <w:r w:rsidRPr="003558D1">
        <w:rPr>
          <w:rFonts w:ascii="Arial" w:hAnsi="Arial" w:cs="Arial"/>
          <w:iCs/>
          <w:sz w:val="18"/>
          <w:szCs w:val="18"/>
        </w:rPr>
        <w:t xml:space="preserve">y </w:t>
      </w:r>
      <w:r w:rsidRPr="003558D1">
        <w:rPr>
          <w:rFonts w:ascii="Arial" w:hAnsi="Arial" w:cs="Arial"/>
          <w:iCs/>
          <w:sz w:val="18"/>
          <w:szCs w:val="18"/>
          <w:u w:val="single"/>
        </w:rPr>
        <w:t>adecuados</w:t>
      </w:r>
      <w:r w:rsidRPr="003558D1">
        <w:rPr>
          <w:rFonts w:ascii="Arial" w:hAnsi="Arial" w:cs="Arial"/>
          <w:iCs/>
          <w:sz w:val="18"/>
          <w:szCs w:val="18"/>
        </w:rPr>
        <w:t xml:space="preserve">, y en caso de no poder garantizar tal idoneidad deberán </w:t>
      </w:r>
      <w:r w:rsidRPr="003558D1">
        <w:rPr>
          <w:rFonts w:ascii="Arial" w:hAnsi="Arial" w:cs="Arial"/>
          <w:i/>
          <w:iCs/>
          <w:sz w:val="18"/>
          <w:szCs w:val="18"/>
          <w:u w:val="single"/>
        </w:rPr>
        <w:t xml:space="preserve">permitir el uso alternativo de otros procedimientos. </w:t>
      </w:r>
      <w:r w:rsidRPr="003558D1">
        <w:rPr>
          <w:rFonts w:ascii="Arial" w:hAnsi="Arial" w:cs="Arial"/>
          <w:iCs/>
          <w:sz w:val="18"/>
          <w:szCs w:val="18"/>
        </w:rPr>
        <w:t xml:space="preserve">Para el caso en comento, tenemos que la Alcaldía, en cabeza de la </w:t>
      </w:r>
      <w:r w:rsidRPr="003558D1">
        <w:rPr>
          <w:rFonts w:ascii="Arial" w:hAnsi="Arial" w:cs="Arial"/>
          <w:bCs/>
          <w:iCs/>
          <w:sz w:val="18"/>
          <w:szCs w:val="18"/>
        </w:rPr>
        <w:t xml:space="preserve">Secretaria Distrital de Movilidad de Bogotá ha dispuesto la plataforma </w:t>
      </w:r>
      <w:hyperlink r:id="rId20" w:history="1">
        <w:r w:rsidRPr="003558D1">
          <w:rPr>
            <w:rStyle w:val="Hipervnculo"/>
            <w:rFonts w:ascii="Arial" w:hAnsi="Arial" w:cs="Arial"/>
            <w:iCs/>
            <w:sz w:val="18"/>
            <w:szCs w:val="18"/>
          </w:rPr>
          <w:t>https://agendamiento.movilidadbogota.gov.co/AConect/Default</w:t>
        </w:r>
      </w:hyperlink>
      <w:r w:rsidRPr="003558D1">
        <w:rPr>
          <w:rFonts w:ascii="Arial" w:hAnsi="Arial" w:cs="Arial"/>
          <w:bCs/>
          <w:i/>
          <w:iCs/>
          <w:sz w:val="18"/>
          <w:szCs w:val="18"/>
        </w:rPr>
        <w:t xml:space="preserve"> </w:t>
      </w:r>
      <w:r w:rsidRPr="003558D1">
        <w:rPr>
          <w:rFonts w:ascii="Arial" w:hAnsi="Arial" w:cs="Arial"/>
          <w:bCs/>
          <w:iCs/>
          <w:sz w:val="18"/>
          <w:szCs w:val="18"/>
        </w:rPr>
        <w:t xml:space="preserve">como el UNICO medio para el agendamiento de las audiencias de impugnación, no obstante, como ya se expuso en los hechos de la presente solicitud la misma presenta fallas de forma frecuente, toda vez que a pesar de que permite ingresar la misma presenta un bloqueo en el calendario de agendamiento de audiencias, por “falta de disponibilidad”, y brindando como única alternativa de solución seguir intentando de forma indefinida hasta que la misma tenga un cupo disponible; mientras  que de forma paralela los términos se vencen y los funcionarios profieren la sanción, sin convocar previamente a la audiencia pública. </w:t>
      </w:r>
    </w:p>
    <w:p w14:paraId="6836152C" w14:textId="77777777" w:rsidR="00EA4865" w:rsidRPr="003558D1" w:rsidRDefault="00EA4865" w:rsidP="0047660F">
      <w:pPr>
        <w:jc w:val="both"/>
        <w:rPr>
          <w:rFonts w:ascii="Arial" w:hAnsi="Arial" w:cs="Arial"/>
          <w:bCs/>
          <w:i/>
          <w:iCs/>
          <w:sz w:val="18"/>
          <w:szCs w:val="18"/>
        </w:rPr>
      </w:pPr>
      <w:r w:rsidRPr="003558D1">
        <w:rPr>
          <w:rFonts w:ascii="Arial" w:hAnsi="Arial" w:cs="Arial"/>
          <w:bCs/>
          <w:iCs/>
          <w:sz w:val="18"/>
          <w:szCs w:val="18"/>
        </w:rPr>
        <w:lastRenderedPageBreak/>
        <w:t>Lo anterior, a pesar de ser un acto procedimental pone una talanquera en el acceso a la administración, que viene a configurarse posteriormente como una vulneración al debido proceso, toda vez que impide al presunto infractor participar en el proceso sancionatorio que se le sigue.</w:t>
      </w:r>
      <w:r w:rsidRPr="003558D1">
        <w:rPr>
          <w:rFonts w:ascii="Arial" w:hAnsi="Arial" w:cs="Arial"/>
          <w:b/>
          <w:bCs/>
          <w:iCs/>
          <w:sz w:val="18"/>
          <w:szCs w:val="18"/>
        </w:rPr>
        <w:t xml:space="preserve"> </w:t>
      </w:r>
    </w:p>
    <w:p w14:paraId="7DD73669" w14:textId="5215E898" w:rsidR="00EA4865" w:rsidRPr="003558D1" w:rsidRDefault="00EA4865" w:rsidP="0047660F">
      <w:pPr>
        <w:jc w:val="both"/>
        <w:rPr>
          <w:rFonts w:ascii="Arial" w:hAnsi="Arial" w:cs="Arial"/>
          <w:bCs/>
          <w:iCs/>
          <w:sz w:val="18"/>
          <w:szCs w:val="18"/>
        </w:rPr>
      </w:pPr>
      <w:r w:rsidRPr="003558D1">
        <w:rPr>
          <w:rFonts w:ascii="Arial" w:hAnsi="Arial" w:cs="Arial"/>
          <w:bCs/>
          <w:iCs/>
          <w:sz w:val="18"/>
          <w:szCs w:val="18"/>
        </w:rPr>
        <w:t>Dado lo anterior, resultaba procedente la solicitud de agendamiento de audiencias a través del derecho de petición, como medio alternativo para realizar tal procedimiento, ante el deficiente funcionamiento del medio tecnológico (</w:t>
      </w:r>
      <w:hyperlink r:id="rId21" w:history="1">
        <w:r w:rsidRPr="003558D1">
          <w:rPr>
            <w:rStyle w:val="Hipervnculo"/>
            <w:rFonts w:ascii="Arial" w:hAnsi="Arial" w:cs="Arial"/>
            <w:iCs/>
            <w:sz w:val="18"/>
            <w:szCs w:val="18"/>
          </w:rPr>
          <w:t>https://agendamiento.movilidadbogota.gov.co/AConect/Default</w:t>
        </w:r>
      </w:hyperlink>
      <w:r w:rsidRPr="003558D1">
        <w:rPr>
          <w:rFonts w:ascii="Arial" w:hAnsi="Arial" w:cs="Arial"/>
          <w:bCs/>
          <w:iCs/>
          <w:sz w:val="18"/>
          <w:szCs w:val="18"/>
        </w:rPr>
        <w:t xml:space="preserve">) dispuesto por la administración para tal fin. </w:t>
      </w:r>
    </w:p>
    <w:p w14:paraId="444F5CE5" w14:textId="2D89029C" w:rsidR="00EA4865" w:rsidRPr="003558D1" w:rsidRDefault="00EA4865" w:rsidP="0047660F">
      <w:pPr>
        <w:jc w:val="both"/>
        <w:rPr>
          <w:rFonts w:ascii="Arial" w:hAnsi="Arial" w:cs="Arial"/>
          <w:b/>
          <w:iCs/>
          <w:sz w:val="18"/>
          <w:szCs w:val="18"/>
        </w:rPr>
      </w:pPr>
      <w:r w:rsidRPr="003558D1">
        <w:rPr>
          <w:rFonts w:ascii="Arial" w:hAnsi="Arial" w:cs="Arial"/>
          <w:b/>
          <w:iCs/>
          <w:sz w:val="18"/>
          <w:szCs w:val="18"/>
        </w:rPr>
        <w:t xml:space="preserve">Por lo que la negativa de agendamiento alegando que solo es posible por medios electrónicos es una barrera injustificada por parte de la administración e impone una carga al administrado que no está obligado a soportar, causándole un grave perjuicio, esto es la imposición de la sanción, sin una garantía previa de contradicción. </w:t>
      </w:r>
    </w:p>
    <w:p w14:paraId="6ABB1C82" w14:textId="4EB9038B" w:rsidR="00FE01D1" w:rsidRPr="003558D1" w:rsidRDefault="00E85D23" w:rsidP="0047660F">
      <w:pPr>
        <w:jc w:val="both"/>
        <w:rPr>
          <w:rFonts w:ascii="Arial" w:hAnsi="Arial" w:cs="Arial"/>
          <w:bCs/>
          <w:iCs/>
          <w:sz w:val="18"/>
          <w:szCs w:val="18"/>
        </w:rPr>
      </w:pPr>
      <w:r w:rsidRPr="003558D1">
        <w:rPr>
          <w:rFonts w:ascii="Arial" w:hAnsi="Arial" w:cs="Arial"/>
          <w:bCs/>
          <w:iCs/>
          <w:sz w:val="18"/>
          <w:szCs w:val="18"/>
        </w:rPr>
        <w:t xml:space="preserve">Adicionalmente, debe advertirse que luego de semanas de estar solicitando el agendamiento la </w:t>
      </w:r>
      <w:r w:rsidR="00805640" w:rsidRPr="003558D1">
        <w:rPr>
          <w:rFonts w:ascii="Arial" w:hAnsi="Arial" w:cs="Arial"/>
          <w:bCs/>
          <w:sz w:val="18"/>
          <w:szCs w:val="18"/>
        </w:rPr>
        <w:t>SECRETARÍA DISTRITAL DE MOVILIDAD DE BOGOTÁ</w:t>
      </w:r>
      <w:r w:rsidR="00805640">
        <w:rPr>
          <w:rFonts w:ascii="Arial" w:hAnsi="Arial" w:cs="Arial"/>
          <w:bCs/>
          <w:iCs/>
          <w:sz w:val="18"/>
          <w:szCs w:val="18"/>
        </w:rPr>
        <w:t xml:space="preserve"> </w:t>
      </w:r>
      <w:r w:rsidRPr="003558D1">
        <w:rPr>
          <w:rFonts w:ascii="Arial" w:hAnsi="Arial" w:cs="Arial"/>
          <w:bCs/>
          <w:iCs/>
          <w:sz w:val="18"/>
          <w:szCs w:val="18"/>
        </w:rPr>
        <w:t xml:space="preserve">lo NIEGA por falta de disponibilidad y posteriormente lo niega por no encontrarse dentro de los 11 días. Dado lo anterior, la persona </w:t>
      </w:r>
      <w:r w:rsidR="009D6504" w:rsidRPr="003558D1">
        <w:rPr>
          <w:rFonts w:ascii="Arial" w:hAnsi="Arial" w:cs="Arial"/>
          <w:bCs/>
          <w:iCs/>
          <w:sz w:val="18"/>
          <w:szCs w:val="18"/>
        </w:rPr>
        <w:t>está</w:t>
      </w:r>
      <w:r w:rsidRPr="003558D1">
        <w:rPr>
          <w:rFonts w:ascii="Arial" w:hAnsi="Arial" w:cs="Arial"/>
          <w:bCs/>
          <w:iCs/>
          <w:sz w:val="18"/>
          <w:szCs w:val="18"/>
        </w:rPr>
        <w:t xml:space="preserve"> absolutamente indefensa y no existe forma de que puedan agendar la audiencia salvo que tengan suerte y la plataforma sin razón alguna tuviera disponibilidad, situación que a la fecha no ha </w:t>
      </w:r>
      <w:r w:rsidR="009D6504" w:rsidRPr="003558D1">
        <w:rPr>
          <w:rFonts w:ascii="Arial" w:hAnsi="Arial" w:cs="Arial"/>
          <w:bCs/>
          <w:iCs/>
          <w:sz w:val="18"/>
          <w:szCs w:val="18"/>
        </w:rPr>
        <w:t xml:space="preserve">pasado, tal y como se evidencia a continuación: </w:t>
      </w:r>
    </w:p>
    <w:tbl>
      <w:tblPr>
        <w:tblStyle w:val="Tablaconcuadrcula"/>
        <w:tblW w:w="10206" w:type="dxa"/>
        <w:tblInd w:w="-572" w:type="dxa"/>
        <w:tblLayout w:type="fixed"/>
        <w:tblLook w:val="04A0" w:firstRow="1" w:lastRow="0" w:firstColumn="1" w:lastColumn="0" w:noHBand="0" w:noVBand="1"/>
      </w:tblPr>
      <w:tblGrid>
        <w:gridCol w:w="1357"/>
        <w:gridCol w:w="5731"/>
        <w:gridCol w:w="3118"/>
      </w:tblGrid>
      <w:tr w:rsidR="00351EEF" w:rsidRPr="003558D1" w14:paraId="407B47B4" w14:textId="77777777" w:rsidTr="00351EEF">
        <w:tc>
          <w:tcPr>
            <w:tcW w:w="1357" w:type="dxa"/>
          </w:tcPr>
          <w:p w14:paraId="579F7FB7" w14:textId="139DC5BF" w:rsidR="00351EEF" w:rsidRPr="003558D1" w:rsidRDefault="009D6504" w:rsidP="009D6504">
            <w:pPr>
              <w:jc w:val="center"/>
              <w:rPr>
                <w:rFonts w:ascii="Arial" w:hAnsi="Arial" w:cs="Arial"/>
                <w:b/>
                <w:bCs/>
                <w:iCs/>
                <w:sz w:val="18"/>
                <w:szCs w:val="18"/>
              </w:rPr>
            </w:pPr>
            <w:r w:rsidRPr="003558D1">
              <w:rPr>
                <w:rFonts w:ascii="Arial" w:hAnsi="Arial" w:cs="Arial"/>
                <w:b/>
                <w:bCs/>
                <w:iCs/>
                <w:sz w:val="18"/>
                <w:szCs w:val="18"/>
              </w:rPr>
              <w:t>ACTUACIÓN</w:t>
            </w:r>
          </w:p>
        </w:tc>
        <w:tc>
          <w:tcPr>
            <w:tcW w:w="5731" w:type="dxa"/>
          </w:tcPr>
          <w:p w14:paraId="2FD52CA1" w14:textId="767F9489" w:rsidR="00351EEF" w:rsidRPr="003558D1" w:rsidRDefault="009D6504" w:rsidP="009D6504">
            <w:pPr>
              <w:jc w:val="center"/>
              <w:rPr>
                <w:rFonts w:ascii="Arial" w:hAnsi="Arial" w:cs="Arial"/>
                <w:b/>
                <w:bCs/>
                <w:iCs/>
                <w:sz w:val="18"/>
                <w:szCs w:val="18"/>
              </w:rPr>
            </w:pPr>
            <w:r w:rsidRPr="003558D1">
              <w:rPr>
                <w:rFonts w:ascii="Arial" w:hAnsi="Arial" w:cs="Arial"/>
                <w:b/>
                <w:bCs/>
                <w:iCs/>
                <w:sz w:val="18"/>
                <w:szCs w:val="18"/>
              </w:rPr>
              <w:t>RESPUESTA DE LA ENTIDAD</w:t>
            </w:r>
          </w:p>
        </w:tc>
        <w:tc>
          <w:tcPr>
            <w:tcW w:w="3118" w:type="dxa"/>
          </w:tcPr>
          <w:p w14:paraId="1CF36520" w14:textId="12A371A1" w:rsidR="00351EEF" w:rsidRPr="003558D1" w:rsidRDefault="009D6504" w:rsidP="009D6504">
            <w:pPr>
              <w:jc w:val="center"/>
              <w:rPr>
                <w:rFonts w:ascii="Arial" w:hAnsi="Arial" w:cs="Arial"/>
                <w:b/>
                <w:bCs/>
                <w:iCs/>
                <w:sz w:val="18"/>
                <w:szCs w:val="18"/>
              </w:rPr>
            </w:pPr>
            <w:r w:rsidRPr="003558D1">
              <w:rPr>
                <w:rFonts w:ascii="Arial" w:hAnsi="Arial" w:cs="Arial"/>
                <w:b/>
                <w:bCs/>
                <w:iCs/>
                <w:sz w:val="18"/>
                <w:szCs w:val="18"/>
              </w:rPr>
              <w:t>RESULTADO</w:t>
            </w:r>
          </w:p>
        </w:tc>
      </w:tr>
      <w:tr w:rsidR="00351EEF" w:rsidRPr="003558D1" w14:paraId="7D6A0B3B" w14:textId="77777777" w:rsidTr="009D6504">
        <w:trPr>
          <w:trHeight w:val="3228"/>
        </w:trPr>
        <w:tc>
          <w:tcPr>
            <w:tcW w:w="1357" w:type="dxa"/>
          </w:tcPr>
          <w:p w14:paraId="7F1ACED8" w14:textId="2C0ECCD7" w:rsidR="00351EEF" w:rsidRPr="003558D1" w:rsidRDefault="00351EEF" w:rsidP="0047660F">
            <w:pPr>
              <w:jc w:val="both"/>
              <w:rPr>
                <w:rFonts w:ascii="Arial" w:hAnsi="Arial" w:cs="Arial"/>
                <w:bCs/>
                <w:iCs/>
                <w:sz w:val="18"/>
                <w:szCs w:val="18"/>
              </w:rPr>
            </w:pPr>
            <w:r w:rsidRPr="003558D1">
              <w:rPr>
                <w:rFonts w:ascii="Arial" w:hAnsi="Arial" w:cs="Arial"/>
                <w:bCs/>
                <w:iCs/>
                <w:sz w:val="18"/>
                <w:szCs w:val="18"/>
              </w:rPr>
              <w:t>Se solicitó agendamiento de la audiencia, dentro del término legal.</w:t>
            </w:r>
          </w:p>
        </w:tc>
        <w:tc>
          <w:tcPr>
            <w:tcW w:w="5731" w:type="dxa"/>
          </w:tcPr>
          <w:p w14:paraId="36607EA2" w14:textId="33885DCB" w:rsidR="00351EEF" w:rsidRPr="003558D1" w:rsidRDefault="00351EEF" w:rsidP="0047660F">
            <w:pPr>
              <w:jc w:val="both"/>
              <w:rPr>
                <w:rFonts w:ascii="Arial" w:hAnsi="Arial" w:cs="Arial"/>
                <w:b/>
                <w:bCs/>
                <w:noProof/>
                <w:color w:val="000000" w:themeColor="text1"/>
                <w:sz w:val="18"/>
                <w:szCs w:val="18"/>
                <w:lang w:val="es-CO" w:eastAsia="es-CO"/>
              </w:rPr>
            </w:pPr>
            <w:r w:rsidRPr="003558D1">
              <w:rPr>
                <w:rStyle w:val="Textoennegrita"/>
                <w:rFonts w:ascii="Arial" w:hAnsi="Arial" w:cs="Arial"/>
                <w:noProof/>
                <w:color w:val="000000" w:themeColor="text1"/>
                <w:sz w:val="18"/>
                <w:szCs w:val="18"/>
                <w:lang w:val="es-CO" w:eastAsia="es-CO"/>
              </w:rPr>
              <w:drawing>
                <wp:inline distT="0" distB="0" distL="0" distR="0" wp14:anchorId="1182F8A2" wp14:editId="4D71F12C">
                  <wp:extent cx="3472545" cy="203418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04696" cy="2053019"/>
                          </a:xfrm>
                          <a:prstGeom prst="rect">
                            <a:avLst/>
                          </a:prstGeom>
                        </pic:spPr>
                      </pic:pic>
                    </a:graphicData>
                  </a:graphic>
                </wp:inline>
              </w:drawing>
            </w:r>
          </w:p>
        </w:tc>
        <w:tc>
          <w:tcPr>
            <w:tcW w:w="3118" w:type="dxa"/>
          </w:tcPr>
          <w:p w14:paraId="7647F100" w14:textId="77777777" w:rsidR="00351EEF" w:rsidRPr="003558D1" w:rsidRDefault="00846BCD" w:rsidP="0047660F">
            <w:pPr>
              <w:jc w:val="both"/>
              <w:rPr>
                <w:rFonts w:ascii="Arial" w:hAnsi="Arial" w:cs="Arial"/>
                <w:bCs/>
                <w:iCs/>
                <w:sz w:val="18"/>
                <w:szCs w:val="18"/>
              </w:rPr>
            </w:pPr>
            <w:r w:rsidRPr="003558D1">
              <w:rPr>
                <w:rFonts w:ascii="Arial" w:hAnsi="Arial" w:cs="Arial"/>
                <w:b/>
                <w:bCs/>
                <w:iCs/>
                <w:sz w:val="18"/>
                <w:szCs w:val="18"/>
              </w:rPr>
              <w:t>Canal:</w:t>
            </w:r>
            <w:r w:rsidRPr="003558D1">
              <w:rPr>
                <w:rFonts w:ascii="Arial" w:hAnsi="Arial" w:cs="Arial"/>
                <w:bCs/>
                <w:iCs/>
                <w:sz w:val="18"/>
                <w:szCs w:val="18"/>
              </w:rPr>
              <w:t xml:space="preserve"> Virtual </w:t>
            </w:r>
          </w:p>
          <w:p w14:paraId="5B2B036E" w14:textId="2AF20A54" w:rsidR="00846BCD" w:rsidRPr="003558D1" w:rsidRDefault="00846BCD" w:rsidP="0047660F">
            <w:pPr>
              <w:jc w:val="both"/>
              <w:rPr>
                <w:rFonts w:ascii="Arial" w:hAnsi="Arial" w:cs="Arial"/>
                <w:bCs/>
                <w:iCs/>
                <w:sz w:val="18"/>
                <w:szCs w:val="18"/>
              </w:rPr>
            </w:pPr>
            <w:r w:rsidRPr="003558D1">
              <w:rPr>
                <w:rFonts w:ascii="Arial" w:hAnsi="Arial" w:cs="Arial"/>
                <w:b/>
                <w:bCs/>
                <w:iCs/>
                <w:sz w:val="18"/>
                <w:szCs w:val="18"/>
              </w:rPr>
              <w:t>Respuesta</w:t>
            </w:r>
            <w:r w:rsidRPr="003558D1">
              <w:rPr>
                <w:rFonts w:ascii="Arial" w:hAnsi="Arial" w:cs="Arial"/>
                <w:bCs/>
                <w:iCs/>
                <w:sz w:val="18"/>
                <w:szCs w:val="18"/>
              </w:rPr>
              <w:t>: No agendamiento por no disponibilidad de agenda.</w:t>
            </w:r>
          </w:p>
          <w:p w14:paraId="427E2BFB" w14:textId="7F289614" w:rsidR="00846BCD" w:rsidRPr="003558D1" w:rsidRDefault="00846BCD" w:rsidP="0047660F">
            <w:pPr>
              <w:jc w:val="both"/>
              <w:rPr>
                <w:rFonts w:ascii="Arial" w:hAnsi="Arial" w:cs="Arial"/>
                <w:bCs/>
                <w:iCs/>
                <w:sz w:val="18"/>
                <w:szCs w:val="18"/>
              </w:rPr>
            </w:pPr>
            <w:r w:rsidRPr="003558D1">
              <w:rPr>
                <w:rFonts w:ascii="Arial" w:hAnsi="Arial" w:cs="Arial"/>
                <w:b/>
                <w:bCs/>
                <w:iCs/>
                <w:sz w:val="18"/>
                <w:szCs w:val="18"/>
              </w:rPr>
              <w:t>Indicación</w:t>
            </w:r>
            <w:r w:rsidRPr="003558D1">
              <w:rPr>
                <w:rFonts w:ascii="Arial" w:hAnsi="Arial" w:cs="Arial"/>
                <w:bCs/>
                <w:iCs/>
                <w:sz w:val="18"/>
                <w:szCs w:val="18"/>
              </w:rPr>
              <w:t xml:space="preserve">: Seguir intentando en el transcurso de los días. </w:t>
            </w:r>
          </w:p>
        </w:tc>
      </w:tr>
      <w:tr w:rsidR="00351EEF" w:rsidRPr="003558D1" w14:paraId="28A0623E" w14:textId="77777777" w:rsidTr="009D6504">
        <w:trPr>
          <w:trHeight w:val="2697"/>
        </w:trPr>
        <w:tc>
          <w:tcPr>
            <w:tcW w:w="1357" w:type="dxa"/>
          </w:tcPr>
          <w:p w14:paraId="2540B57B" w14:textId="6D9F1B2D" w:rsidR="00351EEF" w:rsidRPr="003558D1" w:rsidRDefault="00351EEF" w:rsidP="000E3029">
            <w:pPr>
              <w:jc w:val="both"/>
              <w:rPr>
                <w:rFonts w:ascii="Arial" w:hAnsi="Arial" w:cs="Arial"/>
                <w:bCs/>
                <w:iCs/>
                <w:sz w:val="18"/>
                <w:szCs w:val="18"/>
              </w:rPr>
            </w:pPr>
            <w:r w:rsidRPr="003558D1">
              <w:rPr>
                <w:rFonts w:ascii="Arial" w:hAnsi="Arial" w:cs="Arial"/>
                <w:bCs/>
                <w:iCs/>
                <w:sz w:val="18"/>
                <w:szCs w:val="18"/>
              </w:rPr>
              <w:t>Se solicitó agendamiento de la audiencia, dentro del término legal.</w:t>
            </w:r>
          </w:p>
        </w:tc>
        <w:tc>
          <w:tcPr>
            <w:tcW w:w="5731" w:type="dxa"/>
          </w:tcPr>
          <w:p w14:paraId="671974EA" w14:textId="050B7EBF" w:rsidR="00351EEF" w:rsidRPr="003558D1" w:rsidRDefault="00351EEF" w:rsidP="0047660F">
            <w:pPr>
              <w:jc w:val="both"/>
              <w:rPr>
                <w:rFonts w:ascii="Arial" w:hAnsi="Arial" w:cs="Arial"/>
                <w:noProof/>
                <w:color w:val="000000" w:themeColor="text1"/>
                <w:sz w:val="18"/>
                <w:szCs w:val="18"/>
                <w:lang w:val="es-CO"/>
              </w:rPr>
            </w:pPr>
            <w:r w:rsidRPr="003558D1">
              <w:rPr>
                <w:rFonts w:ascii="Arial" w:hAnsi="Arial" w:cs="Arial"/>
                <w:noProof/>
                <w:color w:val="000000" w:themeColor="text1"/>
                <w:sz w:val="18"/>
                <w:szCs w:val="18"/>
                <w:lang w:val="es-CO" w:eastAsia="es-CO"/>
              </w:rPr>
              <w:drawing>
                <wp:inline distT="0" distB="0" distL="0" distR="0" wp14:anchorId="250A05D5" wp14:editId="3D6F40E2">
                  <wp:extent cx="3382645" cy="1683920"/>
                  <wp:effectExtent l="0" t="0" r="8255" b="0"/>
                  <wp:docPr id="1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rotWithShape="1">
                          <a:blip r:embed="rId23" cstate="print">
                            <a:extLst>
                              <a:ext uri="{28A0092B-C50C-407E-A947-70E740481C1C}">
                                <a14:useLocalDpi xmlns:a14="http://schemas.microsoft.com/office/drawing/2010/main" val="0"/>
                              </a:ext>
                            </a:extLst>
                          </a:blip>
                          <a:srcRect l="22495" t="4902" b="27393"/>
                          <a:stretch/>
                        </pic:blipFill>
                        <pic:spPr bwMode="auto">
                          <a:xfrm>
                            <a:off x="0" y="0"/>
                            <a:ext cx="3447483" cy="1716197"/>
                          </a:xfrm>
                          <a:prstGeom prst="rect">
                            <a:avLst/>
                          </a:prstGeom>
                          <a:ln>
                            <a:noFill/>
                          </a:ln>
                          <a:extLst>
                            <a:ext uri="{53640926-AAD7-44D8-BBD7-CCE9431645EC}">
                              <a14:shadowObscured xmlns:a14="http://schemas.microsoft.com/office/drawing/2010/main"/>
                            </a:ext>
                          </a:extLst>
                        </pic:spPr>
                      </pic:pic>
                    </a:graphicData>
                  </a:graphic>
                </wp:inline>
              </w:drawing>
            </w:r>
          </w:p>
        </w:tc>
        <w:tc>
          <w:tcPr>
            <w:tcW w:w="3118" w:type="dxa"/>
          </w:tcPr>
          <w:p w14:paraId="7C2C4E8D" w14:textId="77777777" w:rsidR="00846BCD" w:rsidRPr="003558D1" w:rsidRDefault="00846BCD" w:rsidP="00846BCD">
            <w:pPr>
              <w:jc w:val="both"/>
              <w:rPr>
                <w:rFonts w:ascii="Arial" w:hAnsi="Arial" w:cs="Arial"/>
                <w:bCs/>
                <w:iCs/>
                <w:sz w:val="18"/>
                <w:szCs w:val="18"/>
              </w:rPr>
            </w:pPr>
            <w:r w:rsidRPr="003558D1">
              <w:rPr>
                <w:rFonts w:ascii="Arial" w:hAnsi="Arial" w:cs="Arial"/>
                <w:b/>
                <w:bCs/>
                <w:iCs/>
                <w:sz w:val="18"/>
                <w:szCs w:val="18"/>
              </w:rPr>
              <w:t>Canal:</w:t>
            </w:r>
            <w:r w:rsidRPr="003558D1">
              <w:rPr>
                <w:rFonts w:ascii="Arial" w:hAnsi="Arial" w:cs="Arial"/>
                <w:bCs/>
                <w:iCs/>
                <w:sz w:val="18"/>
                <w:szCs w:val="18"/>
              </w:rPr>
              <w:t xml:space="preserve"> Virtual </w:t>
            </w:r>
          </w:p>
          <w:p w14:paraId="4ACE6A89" w14:textId="77777777" w:rsidR="00846BCD" w:rsidRPr="003558D1" w:rsidRDefault="00846BCD" w:rsidP="00846BCD">
            <w:pPr>
              <w:jc w:val="both"/>
              <w:rPr>
                <w:rFonts w:ascii="Arial" w:hAnsi="Arial" w:cs="Arial"/>
                <w:bCs/>
                <w:iCs/>
                <w:sz w:val="18"/>
                <w:szCs w:val="18"/>
              </w:rPr>
            </w:pPr>
            <w:r w:rsidRPr="003558D1">
              <w:rPr>
                <w:rFonts w:ascii="Arial" w:hAnsi="Arial" w:cs="Arial"/>
                <w:b/>
                <w:bCs/>
                <w:iCs/>
                <w:sz w:val="18"/>
                <w:szCs w:val="18"/>
              </w:rPr>
              <w:t>Respuesta</w:t>
            </w:r>
            <w:r w:rsidRPr="003558D1">
              <w:rPr>
                <w:rFonts w:ascii="Arial" w:hAnsi="Arial" w:cs="Arial"/>
                <w:bCs/>
                <w:iCs/>
                <w:sz w:val="18"/>
                <w:szCs w:val="18"/>
              </w:rPr>
              <w:t>: No agendamiento por no disponibilidad de agenda.</w:t>
            </w:r>
          </w:p>
          <w:p w14:paraId="3E7EFC43" w14:textId="6BD9F896" w:rsidR="00351EEF" w:rsidRPr="003558D1" w:rsidRDefault="00846BCD" w:rsidP="00846BCD">
            <w:pPr>
              <w:jc w:val="both"/>
              <w:rPr>
                <w:rFonts w:ascii="Arial" w:hAnsi="Arial" w:cs="Arial"/>
                <w:bCs/>
                <w:iCs/>
                <w:sz w:val="18"/>
                <w:szCs w:val="18"/>
              </w:rPr>
            </w:pPr>
            <w:r w:rsidRPr="003558D1">
              <w:rPr>
                <w:rFonts w:ascii="Arial" w:hAnsi="Arial" w:cs="Arial"/>
                <w:b/>
                <w:bCs/>
                <w:iCs/>
                <w:sz w:val="18"/>
                <w:szCs w:val="18"/>
              </w:rPr>
              <w:t>Indicación</w:t>
            </w:r>
            <w:r w:rsidRPr="003558D1">
              <w:rPr>
                <w:rFonts w:ascii="Arial" w:hAnsi="Arial" w:cs="Arial"/>
                <w:bCs/>
                <w:iCs/>
                <w:sz w:val="18"/>
                <w:szCs w:val="18"/>
              </w:rPr>
              <w:t>: Seguir intentando en el transcurso de los días.</w:t>
            </w:r>
          </w:p>
        </w:tc>
      </w:tr>
      <w:tr w:rsidR="00351EEF" w:rsidRPr="003558D1" w14:paraId="7455EB9E" w14:textId="77777777" w:rsidTr="00351EEF">
        <w:tc>
          <w:tcPr>
            <w:tcW w:w="1357" w:type="dxa"/>
          </w:tcPr>
          <w:p w14:paraId="27C7A754" w14:textId="5981C335" w:rsidR="00351EEF" w:rsidRPr="003558D1" w:rsidRDefault="00351EEF" w:rsidP="00B4208F">
            <w:pPr>
              <w:jc w:val="both"/>
              <w:rPr>
                <w:rFonts w:ascii="Arial" w:hAnsi="Arial" w:cs="Arial"/>
                <w:bCs/>
                <w:iCs/>
                <w:sz w:val="18"/>
                <w:szCs w:val="18"/>
              </w:rPr>
            </w:pPr>
            <w:r w:rsidRPr="003558D1">
              <w:rPr>
                <w:rFonts w:ascii="Arial" w:hAnsi="Arial" w:cs="Arial"/>
                <w:bCs/>
                <w:iCs/>
                <w:sz w:val="18"/>
                <w:szCs w:val="18"/>
              </w:rPr>
              <w:lastRenderedPageBreak/>
              <w:t xml:space="preserve">Se solicitó agendamiento de la audiencia, mediante derecho de petición. </w:t>
            </w:r>
          </w:p>
        </w:tc>
        <w:tc>
          <w:tcPr>
            <w:tcW w:w="5731" w:type="dxa"/>
          </w:tcPr>
          <w:p w14:paraId="67974B73" w14:textId="64352340" w:rsidR="00351EEF" w:rsidRPr="003558D1" w:rsidRDefault="00351EEF" w:rsidP="00351EEF">
            <w:pPr>
              <w:tabs>
                <w:tab w:val="left" w:pos="2196"/>
              </w:tabs>
              <w:jc w:val="both"/>
              <w:rPr>
                <w:rFonts w:ascii="Arial" w:hAnsi="Arial" w:cs="Arial"/>
                <w:bCs/>
                <w:iCs/>
                <w:sz w:val="18"/>
                <w:szCs w:val="18"/>
              </w:rPr>
            </w:pPr>
            <w:r w:rsidRPr="003558D1">
              <w:rPr>
                <w:rFonts w:ascii="Arial" w:hAnsi="Arial" w:cs="Arial"/>
                <w:noProof/>
                <w:sz w:val="18"/>
                <w:szCs w:val="18"/>
                <w:lang w:val="es-CO" w:eastAsia="es-CO"/>
              </w:rPr>
              <w:drawing>
                <wp:inline distT="0" distB="0" distL="0" distR="0" wp14:anchorId="659644EF" wp14:editId="549FA5E2">
                  <wp:extent cx="3497580" cy="158496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7292" t="18105" r="31975" b="57320"/>
                          <a:stretch/>
                        </pic:blipFill>
                        <pic:spPr bwMode="auto">
                          <a:xfrm>
                            <a:off x="0" y="0"/>
                            <a:ext cx="3497580" cy="1584960"/>
                          </a:xfrm>
                          <a:prstGeom prst="rect">
                            <a:avLst/>
                          </a:prstGeom>
                          <a:ln>
                            <a:noFill/>
                          </a:ln>
                          <a:extLst>
                            <a:ext uri="{53640926-AAD7-44D8-BBD7-CCE9431645EC}">
                              <a14:shadowObscured xmlns:a14="http://schemas.microsoft.com/office/drawing/2010/main"/>
                            </a:ext>
                          </a:extLst>
                        </pic:spPr>
                      </pic:pic>
                    </a:graphicData>
                  </a:graphic>
                </wp:inline>
              </w:drawing>
            </w:r>
          </w:p>
        </w:tc>
        <w:tc>
          <w:tcPr>
            <w:tcW w:w="3118" w:type="dxa"/>
          </w:tcPr>
          <w:p w14:paraId="6DA899FE" w14:textId="77777777" w:rsidR="00351EEF" w:rsidRPr="003558D1" w:rsidRDefault="00846BCD" w:rsidP="00846BCD">
            <w:pPr>
              <w:tabs>
                <w:tab w:val="left" w:pos="2196"/>
              </w:tabs>
              <w:rPr>
                <w:rFonts w:ascii="Arial" w:hAnsi="Arial" w:cs="Arial"/>
                <w:b/>
                <w:bCs/>
                <w:iCs/>
                <w:sz w:val="18"/>
                <w:szCs w:val="18"/>
              </w:rPr>
            </w:pPr>
            <w:r w:rsidRPr="003558D1">
              <w:rPr>
                <w:rFonts w:ascii="Arial" w:hAnsi="Arial" w:cs="Arial"/>
                <w:b/>
                <w:bCs/>
                <w:iCs/>
                <w:sz w:val="18"/>
                <w:szCs w:val="18"/>
              </w:rPr>
              <w:t xml:space="preserve">Medio: </w:t>
            </w:r>
            <w:r w:rsidRPr="003558D1">
              <w:rPr>
                <w:rFonts w:ascii="Arial" w:hAnsi="Arial" w:cs="Arial"/>
                <w:bCs/>
                <w:iCs/>
                <w:sz w:val="18"/>
                <w:szCs w:val="18"/>
              </w:rPr>
              <w:t>Derecho de petición</w:t>
            </w:r>
            <w:r w:rsidRPr="003558D1">
              <w:rPr>
                <w:rFonts w:ascii="Arial" w:hAnsi="Arial" w:cs="Arial"/>
                <w:b/>
                <w:bCs/>
                <w:iCs/>
                <w:sz w:val="18"/>
                <w:szCs w:val="18"/>
              </w:rPr>
              <w:t xml:space="preserve"> </w:t>
            </w:r>
          </w:p>
          <w:p w14:paraId="316B16C9" w14:textId="19F69C07" w:rsidR="00846BCD" w:rsidRPr="003558D1" w:rsidRDefault="00846BCD" w:rsidP="00846BCD">
            <w:pPr>
              <w:tabs>
                <w:tab w:val="left" w:pos="2196"/>
              </w:tabs>
              <w:rPr>
                <w:rFonts w:ascii="Arial" w:hAnsi="Arial" w:cs="Arial"/>
                <w:bCs/>
                <w:iCs/>
                <w:sz w:val="18"/>
                <w:szCs w:val="18"/>
              </w:rPr>
            </w:pPr>
            <w:r w:rsidRPr="003558D1">
              <w:rPr>
                <w:rFonts w:ascii="Arial" w:hAnsi="Arial" w:cs="Arial"/>
                <w:bCs/>
                <w:iCs/>
                <w:sz w:val="18"/>
                <w:szCs w:val="18"/>
              </w:rPr>
              <w:t xml:space="preserve">Respuesta: No es el medio idóneo para solicitarlo debe hacerlo por los canales dispuestos (virtual, </w:t>
            </w:r>
            <w:proofErr w:type="spellStart"/>
            <w:r w:rsidRPr="003558D1">
              <w:rPr>
                <w:rFonts w:ascii="Arial" w:hAnsi="Arial" w:cs="Arial"/>
                <w:bCs/>
                <w:iCs/>
                <w:sz w:val="18"/>
                <w:szCs w:val="18"/>
              </w:rPr>
              <w:t>teléfonico</w:t>
            </w:r>
            <w:proofErr w:type="spellEnd"/>
            <w:r w:rsidRPr="003558D1">
              <w:rPr>
                <w:rFonts w:ascii="Arial" w:hAnsi="Arial" w:cs="Arial"/>
                <w:bCs/>
                <w:iCs/>
                <w:sz w:val="18"/>
                <w:szCs w:val="18"/>
              </w:rPr>
              <w:t xml:space="preserve"> y presencial). </w:t>
            </w:r>
          </w:p>
        </w:tc>
      </w:tr>
      <w:tr w:rsidR="00351EEF" w:rsidRPr="003558D1" w14:paraId="38172AF6" w14:textId="77777777" w:rsidTr="00351EEF">
        <w:tc>
          <w:tcPr>
            <w:tcW w:w="1357" w:type="dxa"/>
          </w:tcPr>
          <w:p w14:paraId="0175C003" w14:textId="52F2FD0F" w:rsidR="00351EEF" w:rsidRPr="003558D1" w:rsidRDefault="00351EEF" w:rsidP="00B4208F">
            <w:pPr>
              <w:jc w:val="both"/>
              <w:rPr>
                <w:rFonts w:ascii="Arial" w:hAnsi="Arial" w:cs="Arial"/>
                <w:bCs/>
                <w:iCs/>
                <w:sz w:val="18"/>
                <w:szCs w:val="18"/>
              </w:rPr>
            </w:pPr>
            <w:r w:rsidRPr="003558D1">
              <w:rPr>
                <w:rFonts w:ascii="Arial" w:hAnsi="Arial" w:cs="Arial"/>
                <w:bCs/>
                <w:iCs/>
                <w:sz w:val="18"/>
                <w:szCs w:val="18"/>
              </w:rPr>
              <w:t>Se solicitó agendamiento de la audiencia por plataforma.</w:t>
            </w:r>
          </w:p>
        </w:tc>
        <w:tc>
          <w:tcPr>
            <w:tcW w:w="5731" w:type="dxa"/>
          </w:tcPr>
          <w:p w14:paraId="6ED6A3D4" w14:textId="4566B546" w:rsidR="00351EEF" w:rsidRPr="003558D1" w:rsidRDefault="00351EEF" w:rsidP="0047660F">
            <w:pPr>
              <w:jc w:val="both"/>
              <w:rPr>
                <w:rFonts w:ascii="Arial" w:hAnsi="Arial" w:cs="Arial"/>
                <w:bCs/>
                <w:iCs/>
                <w:sz w:val="18"/>
                <w:szCs w:val="18"/>
              </w:rPr>
            </w:pPr>
            <w:r w:rsidRPr="003558D1">
              <w:rPr>
                <w:rFonts w:ascii="Arial" w:hAnsi="Arial" w:cs="Arial"/>
                <w:bCs/>
                <w:iCs/>
                <w:noProof/>
                <w:sz w:val="18"/>
                <w:szCs w:val="18"/>
                <w:lang w:val="es-CO" w:eastAsia="es-CO"/>
              </w:rPr>
              <w:drawing>
                <wp:inline distT="0" distB="0" distL="0" distR="0" wp14:anchorId="03892537" wp14:editId="655BF205">
                  <wp:extent cx="2840410" cy="1226820"/>
                  <wp:effectExtent l="0" t="0" r="0" b="0"/>
                  <wp:docPr id="25" name="Imagen 25" descr="C:\Users\liesv\Downloads\image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esv\Downloads\image (17).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71428" cy="1240217"/>
                          </a:xfrm>
                          <a:prstGeom prst="rect">
                            <a:avLst/>
                          </a:prstGeom>
                          <a:noFill/>
                          <a:ln>
                            <a:noFill/>
                          </a:ln>
                        </pic:spPr>
                      </pic:pic>
                    </a:graphicData>
                  </a:graphic>
                </wp:inline>
              </w:drawing>
            </w:r>
          </w:p>
        </w:tc>
        <w:tc>
          <w:tcPr>
            <w:tcW w:w="3118" w:type="dxa"/>
          </w:tcPr>
          <w:p w14:paraId="3C7D8C47" w14:textId="77777777" w:rsidR="00351EEF" w:rsidRPr="003558D1" w:rsidRDefault="00846BCD" w:rsidP="0047660F">
            <w:pPr>
              <w:jc w:val="both"/>
              <w:rPr>
                <w:rFonts w:ascii="Arial" w:hAnsi="Arial" w:cs="Arial"/>
                <w:bCs/>
                <w:iCs/>
                <w:sz w:val="18"/>
                <w:szCs w:val="18"/>
              </w:rPr>
            </w:pPr>
            <w:r w:rsidRPr="003558D1">
              <w:rPr>
                <w:rFonts w:ascii="Arial" w:hAnsi="Arial" w:cs="Arial"/>
                <w:b/>
                <w:bCs/>
                <w:iCs/>
                <w:sz w:val="18"/>
                <w:szCs w:val="18"/>
              </w:rPr>
              <w:t>Canal:</w:t>
            </w:r>
            <w:r w:rsidRPr="003558D1">
              <w:rPr>
                <w:rFonts w:ascii="Arial" w:hAnsi="Arial" w:cs="Arial"/>
                <w:bCs/>
                <w:iCs/>
                <w:sz w:val="18"/>
                <w:szCs w:val="18"/>
              </w:rPr>
              <w:t xml:space="preserve"> Virtual</w:t>
            </w:r>
          </w:p>
          <w:p w14:paraId="5343A237" w14:textId="77777777" w:rsidR="00846BCD" w:rsidRPr="003558D1" w:rsidRDefault="00846BCD" w:rsidP="00846BCD">
            <w:pPr>
              <w:jc w:val="both"/>
              <w:rPr>
                <w:rFonts w:ascii="Arial" w:hAnsi="Arial" w:cs="Arial"/>
                <w:bCs/>
                <w:iCs/>
                <w:sz w:val="18"/>
                <w:szCs w:val="18"/>
              </w:rPr>
            </w:pPr>
            <w:r w:rsidRPr="003558D1">
              <w:rPr>
                <w:rFonts w:ascii="Arial" w:hAnsi="Arial" w:cs="Arial"/>
                <w:b/>
                <w:bCs/>
                <w:iCs/>
                <w:sz w:val="18"/>
                <w:szCs w:val="18"/>
              </w:rPr>
              <w:t>Respuesta</w:t>
            </w:r>
            <w:r w:rsidRPr="003558D1">
              <w:rPr>
                <w:rFonts w:ascii="Arial" w:hAnsi="Arial" w:cs="Arial"/>
                <w:bCs/>
                <w:iCs/>
                <w:sz w:val="18"/>
                <w:szCs w:val="18"/>
              </w:rPr>
              <w:t>: No agendamiento por no disponibilidad de agenda.</w:t>
            </w:r>
          </w:p>
          <w:p w14:paraId="1D53EF7C" w14:textId="3D4884CE" w:rsidR="00846BCD" w:rsidRPr="003558D1" w:rsidRDefault="00846BCD" w:rsidP="00846BCD">
            <w:pPr>
              <w:jc w:val="both"/>
              <w:rPr>
                <w:rFonts w:ascii="Arial" w:hAnsi="Arial" w:cs="Arial"/>
                <w:bCs/>
                <w:iCs/>
                <w:sz w:val="18"/>
                <w:szCs w:val="18"/>
              </w:rPr>
            </w:pPr>
            <w:r w:rsidRPr="003558D1">
              <w:rPr>
                <w:rFonts w:ascii="Arial" w:hAnsi="Arial" w:cs="Arial"/>
                <w:b/>
                <w:bCs/>
                <w:iCs/>
                <w:sz w:val="18"/>
                <w:szCs w:val="18"/>
              </w:rPr>
              <w:t>Indicación</w:t>
            </w:r>
            <w:r w:rsidRPr="003558D1">
              <w:rPr>
                <w:rFonts w:ascii="Arial" w:hAnsi="Arial" w:cs="Arial"/>
                <w:bCs/>
                <w:iCs/>
                <w:sz w:val="18"/>
                <w:szCs w:val="18"/>
              </w:rPr>
              <w:t xml:space="preserve">: Seguir intentando en el transcurso de los días y se advierte que solo hay disponibilidad 45 aproximadamente por día. </w:t>
            </w:r>
          </w:p>
        </w:tc>
      </w:tr>
      <w:tr w:rsidR="00351EEF" w:rsidRPr="003558D1" w14:paraId="5396A107" w14:textId="77777777" w:rsidTr="00351EEF">
        <w:tc>
          <w:tcPr>
            <w:tcW w:w="1357" w:type="dxa"/>
          </w:tcPr>
          <w:p w14:paraId="54A788AC" w14:textId="6885DD07" w:rsidR="00351EEF" w:rsidRPr="003558D1" w:rsidRDefault="00351EEF" w:rsidP="0047660F">
            <w:pPr>
              <w:jc w:val="both"/>
              <w:rPr>
                <w:rFonts w:ascii="Arial" w:hAnsi="Arial" w:cs="Arial"/>
                <w:bCs/>
                <w:iCs/>
                <w:sz w:val="18"/>
                <w:szCs w:val="18"/>
              </w:rPr>
            </w:pPr>
            <w:r w:rsidRPr="003558D1">
              <w:rPr>
                <w:rFonts w:ascii="Arial" w:hAnsi="Arial" w:cs="Arial"/>
                <w:bCs/>
                <w:iCs/>
                <w:sz w:val="18"/>
                <w:szCs w:val="18"/>
              </w:rPr>
              <w:t>Se solicitó agendamiento de la audiencia por plataforma.</w:t>
            </w:r>
          </w:p>
        </w:tc>
        <w:tc>
          <w:tcPr>
            <w:tcW w:w="5731" w:type="dxa"/>
          </w:tcPr>
          <w:p w14:paraId="365785FD" w14:textId="62BC442E" w:rsidR="00351EEF" w:rsidRPr="003558D1" w:rsidRDefault="00846BCD" w:rsidP="0047660F">
            <w:pPr>
              <w:jc w:val="both"/>
              <w:rPr>
                <w:rFonts w:ascii="Arial" w:hAnsi="Arial" w:cs="Arial"/>
                <w:bCs/>
                <w:iCs/>
                <w:sz w:val="18"/>
                <w:szCs w:val="18"/>
              </w:rPr>
            </w:pPr>
            <w:r w:rsidRPr="003558D1">
              <w:rPr>
                <w:rFonts w:ascii="Arial" w:hAnsi="Arial" w:cs="Arial"/>
                <w:bCs/>
                <w:iCs/>
                <w:noProof/>
                <w:sz w:val="18"/>
                <w:szCs w:val="18"/>
                <w:lang w:val="es-CO" w:eastAsia="es-CO"/>
              </w:rPr>
              <w:drawing>
                <wp:inline distT="0" distB="0" distL="0" distR="0" wp14:anchorId="74D50E38" wp14:editId="1035AA12">
                  <wp:extent cx="2964180" cy="1478280"/>
                  <wp:effectExtent l="0" t="0" r="7620" b="7620"/>
                  <wp:docPr id="27" name="Imagen 27" descr="C:\Users\liesv\Downloads\image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esv\Downloads\image (15).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2095" t="54392" r="7370" b="11569"/>
                          <a:stretch/>
                        </pic:blipFill>
                        <pic:spPr bwMode="auto">
                          <a:xfrm>
                            <a:off x="0" y="0"/>
                            <a:ext cx="2965967" cy="14791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18" w:type="dxa"/>
          </w:tcPr>
          <w:p w14:paraId="78CC899F" w14:textId="77777777" w:rsidR="00351EEF" w:rsidRPr="003558D1" w:rsidRDefault="00846BCD" w:rsidP="0047660F">
            <w:pPr>
              <w:jc w:val="both"/>
              <w:rPr>
                <w:rFonts w:ascii="Arial" w:hAnsi="Arial" w:cs="Arial"/>
                <w:bCs/>
                <w:iCs/>
                <w:sz w:val="18"/>
                <w:szCs w:val="18"/>
              </w:rPr>
            </w:pPr>
            <w:r w:rsidRPr="003558D1">
              <w:rPr>
                <w:rFonts w:ascii="Arial" w:hAnsi="Arial" w:cs="Arial"/>
                <w:b/>
                <w:bCs/>
                <w:iCs/>
                <w:sz w:val="18"/>
                <w:szCs w:val="18"/>
              </w:rPr>
              <w:t>Canal:</w:t>
            </w:r>
            <w:r w:rsidRPr="003558D1">
              <w:rPr>
                <w:rFonts w:ascii="Arial" w:hAnsi="Arial" w:cs="Arial"/>
                <w:bCs/>
                <w:iCs/>
                <w:sz w:val="18"/>
                <w:szCs w:val="18"/>
              </w:rPr>
              <w:t xml:space="preserve"> Virtual</w:t>
            </w:r>
          </w:p>
          <w:p w14:paraId="1B97DB97" w14:textId="77777777" w:rsidR="00846BCD" w:rsidRPr="003558D1" w:rsidRDefault="00846BCD" w:rsidP="00846BCD">
            <w:pPr>
              <w:jc w:val="both"/>
              <w:rPr>
                <w:rFonts w:ascii="Arial" w:hAnsi="Arial" w:cs="Arial"/>
                <w:bCs/>
                <w:iCs/>
                <w:sz w:val="18"/>
                <w:szCs w:val="18"/>
              </w:rPr>
            </w:pPr>
            <w:r w:rsidRPr="003558D1">
              <w:rPr>
                <w:rFonts w:ascii="Arial" w:hAnsi="Arial" w:cs="Arial"/>
                <w:b/>
                <w:bCs/>
                <w:iCs/>
                <w:sz w:val="18"/>
                <w:szCs w:val="18"/>
              </w:rPr>
              <w:t>Respuesta</w:t>
            </w:r>
            <w:r w:rsidRPr="003558D1">
              <w:rPr>
                <w:rFonts w:ascii="Arial" w:hAnsi="Arial" w:cs="Arial"/>
                <w:bCs/>
                <w:iCs/>
                <w:sz w:val="18"/>
                <w:szCs w:val="18"/>
              </w:rPr>
              <w:t>: No agendamiento por no disponibilidad de agenda.</w:t>
            </w:r>
          </w:p>
          <w:p w14:paraId="3A330D6B" w14:textId="521123A0" w:rsidR="00846BCD" w:rsidRPr="003558D1" w:rsidRDefault="00846BCD" w:rsidP="00846BCD">
            <w:pPr>
              <w:jc w:val="both"/>
              <w:rPr>
                <w:rFonts w:ascii="Arial" w:hAnsi="Arial" w:cs="Arial"/>
                <w:bCs/>
                <w:iCs/>
                <w:sz w:val="18"/>
                <w:szCs w:val="18"/>
              </w:rPr>
            </w:pPr>
            <w:r w:rsidRPr="003558D1">
              <w:rPr>
                <w:rFonts w:ascii="Arial" w:hAnsi="Arial" w:cs="Arial"/>
                <w:b/>
                <w:bCs/>
                <w:iCs/>
                <w:sz w:val="18"/>
                <w:szCs w:val="18"/>
              </w:rPr>
              <w:t>Indicación</w:t>
            </w:r>
            <w:r w:rsidRPr="003558D1">
              <w:rPr>
                <w:rFonts w:ascii="Arial" w:hAnsi="Arial" w:cs="Arial"/>
                <w:bCs/>
                <w:iCs/>
                <w:sz w:val="18"/>
                <w:szCs w:val="18"/>
              </w:rPr>
              <w:t>: Seguir intentando en el transcurso de los días y se advierte que solo tiene 11 días para hacerlo</w:t>
            </w:r>
            <w:r w:rsidR="009D6504" w:rsidRPr="003558D1">
              <w:rPr>
                <w:rFonts w:ascii="Arial" w:hAnsi="Arial" w:cs="Arial"/>
                <w:bCs/>
                <w:iCs/>
                <w:sz w:val="18"/>
                <w:szCs w:val="18"/>
              </w:rPr>
              <w:t xml:space="preserve">. </w:t>
            </w:r>
            <w:r w:rsidRPr="003558D1">
              <w:rPr>
                <w:rFonts w:ascii="Arial" w:hAnsi="Arial" w:cs="Arial"/>
                <w:bCs/>
                <w:iCs/>
                <w:sz w:val="18"/>
                <w:szCs w:val="18"/>
              </w:rPr>
              <w:t xml:space="preserve"> </w:t>
            </w:r>
          </w:p>
        </w:tc>
      </w:tr>
      <w:tr w:rsidR="00351EEF" w:rsidRPr="003558D1" w14:paraId="2F4B638F" w14:textId="77777777" w:rsidTr="00351EEF">
        <w:tc>
          <w:tcPr>
            <w:tcW w:w="1357" w:type="dxa"/>
          </w:tcPr>
          <w:p w14:paraId="785B8B02" w14:textId="4E6C6102" w:rsidR="00351EEF" w:rsidRPr="003558D1" w:rsidRDefault="00351EEF" w:rsidP="0047660F">
            <w:pPr>
              <w:jc w:val="both"/>
              <w:rPr>
                <w:rFonts w:ascii="Arial" w:hAnsi="Arial" w:cs="Arial"/>
                <w:bCs/>
                <w:iCs/>
                <w:sz w:val="18"/>
                <w:szCs w:val="18"/>
              </w:rPr>
            </w:pPr>
            <w:r w:rsidRPr="003558D1">
              <w:rPr>
                <w:rFonts w:ascii="Arial" w:hAnsi="Arial" w:cs="Arial"/>
                <w:bCs/>
                <w:iCs/>
                <w:sz w:val="18"/>
                <w:szCs w:val="18"/>
              </w:rPr>
              <w:t>Se solicitó agendamiento de la audiencia por plataforma.</w:t>
            </w:r>
          </w:p>
        </w:tc>
        <w:tc>
          <w:tcPr>
            <w:tcW w:w="5731" w:type="dxa"/>
          </w:tcPr>
          <w:p w14:paraId="0912F450" w14:textId="68B6E6B1" w:rsidR="00351EEF" w:rsidRPr="003558D1" w:rsidRDefault="00846BCD" w:rsidP="0047660F">
            <w:pPr>
              <w:jc w:val="both"/>
              <w:rPr>
                <w:rFonts w:ascii="Arial" w:hAnsi="Arial" w:cs="Arial"/>
                <w:bCs/>
                <w:iCs/>
                <w:sz w:val="18"/>
                <w:szCs w:val="18"/>
              </w:rPr>
            </w:pPr>
            <w:r w:rsidRPr="003558D1">
              <w:rPr>
                <w:rFonts w:ascii="Arial" w:hAnsi="Arial" w:cs="Arial"/>
                <w:bCs/>
                <w:iCs/>
                <w:noProof/>
                <w:sz w:val="18"/>
                <w:szCs w:val="18"/>
                <w:lang w:val="es-CO" w:eastAsia="es-CO"/>
              </w:rPr>
              <w:drawing>
                <wp:inline distT="0" distB="0" distL="0" distR="0" wp14:anchorId="68CC2D95" wp14:editId="4E7D05C9">
                  <wp:extent cx="2956560" cy="1499453"/>
                  <wp:effectExtent l="0" t="0" r="0" b="5715"/>
                  <wp:docPr id="28" name="Imagen 28" descr="C:\Users\liesv\Downloads\image (1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esv\Downloads\image (13) (1).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30940" t="38087" r="32569" b="28791"/>
                          <a:stretch/>
                        </pic:blipFill>
                        <pic:spPr bwMode="auto">
                          <a:xfrm>
                            <a:off x="0" y="0"/>
                            <a:ext cx="2968294" cy="15054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18" w:type="dxa"/>
          </w:tcPr>
          <w:p w14:paraId="17868756" w14:textId="77777777" w:rsidR="009D6504" w:rsidRPr="003558D1" w:rsidRDefault="009D6504" w:rsidP="009D6504">
            <w:pPr>
              <w:jc w:val="both"/>
              <w:rPr>
                <w:rFonts w:ascii="Arial" w:hAnsi="Arial" w:cs="Arial"/>
                <w:bCs/>
                <w:iCs/>
                <w:sz w:val="18"/>
                <w:szCs w:val="18"/>
              </w:rPr>
            </w:pPr>
            <w:r w:rsidRPr="003558D1">
              <w:rPr>
                <w:rFonts w:ascii="Arial" w:hAnsi="Arial" w:cs="Arial"/>
                <w:b/>
                <w:bCs/>
                <w:iCs/>
                <w:sz w:val="18"/>
                <w:szCs w:val="18"/>
              </w:rPr>
              <w:t>Canal:</w:t>
            </w:r>
            <w:r w:rsidRPr="003558D1">
              <w:rPr>
                <w:rFonts w:ascii="Arial" w:hAnsi="Arial" w:cs="Arial"/>
                <w:bCs/>
                <w:iCs/>
                <w:sz w:val="18"/>
                <w:szCs w:val="18"/>
              </w:rPr>
              <w:t xml:space="preserve"> Virtual</w:t>
            </w:r>
          </w:p>
          <w:p w14:paraId="1F02A0D2" w14:textId="77777777" w:rsidR="009D6504" w:rsidRPr="003558D1" w:rsidRDefault="009D6504" w:rsidP="009D6504">
            <w:pPr>
              <w:jc w:val="both"/>
              <w:rPr>
                <w:rFonts w:ascii="Arial" w:hAnsi="Arial" w:cs="Arial"/>
                <w:bCs/>
                <w:iCs/>
                <w:sz w:val="18"/>
                <w:szCs w:val="18"/>
              </w:rPr>
            </w:pPr>
            <w:r w:rsidRPr="003558D1">
              <w:rPr>
                <w:rFonts w:ascii="Arial" w:hAnsi="Arial" w:cs="Arial"/>
                <w:b/>
                <w:bCs/>
                <w:iCs/>
                <w:sz w:val="18"/>
                <w:szCs w:val="18"/>
              </w:rPr>
              <w:t>Respuesta</w:t>
            </w:r>
            <w:r w:rsidRPr="003558D1">
              <w:rPr>
                <w:rFonts w:ascii="Arial" w:hAnsi="Arial" w:cs="Arial"/>
                <w:bCs/>
                <w:iCs/>
                <w:sz w:val="18"/>
                <w:szCs w:val="18"/>
              </w:rPr>
              <w:t>: No agendamiento por no disponibilidad de agenda.</w:t>
            </w:r>
          </w:p>
          <w:p w14:paraId="6AF0B48D" w14:textId="42E06311" w:rsidR="00351EEF" w:rsidRPr="003558D1" w:rsidRDefault="009D6504" w:rsidP="009D6504">
            <w:pPr>
              <w:jc w:val="both"/>
              <w:rPr>
                <w:rFonts w:ascii="Arial" w:hAnsi="Arial" w:cs="Arial"/>
                <w:bCs/>
                <w:iCs/>
                <w:sz w:val="18"/>
                <w:szCs w:val="18"/>
              </w:rPr>
            </w:pPr>
            <w:r w:rsidRPr="003558D1">
              <w:rPr>
                <w:rFonts w:ascii="Arial" w:hAnsi="Arial" w:cs="Arial"/>
                <w:b/>
                <w:bCs/>
                <w:iCs/>
                <w:sz w:val="18"/>
                <w:szCs w:val="18"/>
              </w:rPr>
              <w:t>Indicación</w:t>
            </w:r>
            <w:r w:rsidRPr="003558D1">
              <w:rPr>
                <w:rFonts w:ascii="Arial" w:hAnsi="Arial" w:cs="Arial"/>
                <w:bCs/>
                <w:iCs/>
                <w:sz w:val="18"/>
                <w:szCs w:val="18"/>
              </w:rPr>
              <w:t>: Seguir intentando en el transcurso de los días y se advierte que solo tiene 11 días</w:t>
            </w:r>
          </w:p>
        </w:tc>
      </w:tr>
      <w:tr w:rsidR="00351EEF" w:rsidRPr="003558D1" w14:paraId="0B20E4D9" w14:textId="77777777" w:rsidTr="00351EEF">
        <w:tc>
          <w:tcPr>
            <w:tcW w:w="1357" w:type="dxa"/>
          </w:tcPr>
          <w:p w14:paraId="32A4B1BF" w14:textId="1C30A1BB" w:rsidR="00351EEF" w:rsidRPr="003558D1" w:rsidRDefault="009D6504" w:rsidP="0047660F">
            <w:pPr>
              <w:jc w:val="both"/>
              <w:rPr>
                <w:rFonts w:ascii="Arial" w:hAnsi="Arial" w:cs="Arial"/>
                <w:bCs/>
                <w:iCs/>
                <w:sz w:val="18"/>
                <w:szCs w:val="18"/>
              </w:rPr>
            </w:pPr>
            <w:r w:rsidRPr="003558D1">
              <w:rPr>
                <w:rFonts w:ascii="Arial" w:hAnsi="Arial" w:cs="Arial"/>
                <w:bCs/>
                <w:iCs/>
                <w:sz w:val="18"/>
                <w:szCs w:val="18"/>
              </w:rPr>
              <w:t>Se solicitó agendamiento de la audiencia por plataforma.</w:t>
            </w:r>
          </w:p>
        </w:tc>
        <w:tc>
          <w:tcPr>
            <w:tcW w:w="5731" w:type="dxa"/>
          </w:tcPr>
          <w:p w14:paraId="47B4DE81" w14:textId="0C3553DC" w:rsidR="00351EEF" w:rsidRPr="003558D1" w:rsidRDefault="00351EEF" w:rsidP="0047660F">
            <w:pPr>
              <w:jc w:val="both"/>
              <w:rPr>
                <w:rFonts w:ascii="Arial" w:hAnsi="Arial" w:cs="Arial"/>
                <w:bCs/>
                <w:iCs/>
                <w:sz w:val="18"/>
                <w:szCs w:val="18"/>
              </w:rPr>
            </w:pPr>
            <w:r w:rsidRPr="003558D1">
              <w:rPr>
                <w:rFonts w:ascii="Arial" w:hAnsi="Arial" w:cs="Arial"/>
                <w:bCs/>
                <w:iCs/>
                <w:noProof/>
                <w:sz w:val="18"/>
                <w:szCs w:val="18"/>
                <w:lang w:val="es-CO" w:eastAsia="es-CO"/>
              </w:rPr>
              <w:drawing>
                <wp:inline distT="0" distB="0" distL="0" distR="0" wp14:anchorId="340A8CBD" wp14:editId="4D8A609A">
                  <wp:extent cx="3002280" cy="1298439"/>
                  <wp:effectExtent l="0" t="0" r="7620" b="0"/>
                  <wp:docPr id="26" name="Imagen 26" descr="C:\Users\liesv\Downloads\image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esv\Downloads\image (14).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8205" b="18372"/>
                          <a:stretch/>
                        </pic:blipFill>
                        <pic:spPr bwMode="auto">
                          <a:xfrm>
                            <a:off x="0" y="0"/>
                            <a:ext cx="3014963" cy="130392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18" w:type="dxa"/>
          </w:tcPr>
          <w:p w14:paraId="5C42D00C" w14:textId="77777777" w:rsidR="009D6504" w:rsidRPr="003558D1" w:rsidRDefault="009D6504" w:rsidP="009D6504">
            <w:pPr>
              <w:jc w:val="both"/>
              <w:rPr>
                <w:rFonts w:ascii="Arial" w:hAnsi="Arial" w:cs="Arial"/>
                <w:bCs/>
                <w:iCs/>
                <w:sz w:val="18"/>
                <w:szCs w:val="18"/>
              </w:rPr>
            </w:pPr>
            <w:r w:rsidRPr="003558D1">
              <w:rPr>
                <w:rFonts w:ascii="Arial" w:hAnsi="Arial" w:cs="Arial"/>
                <w:b/>
                <w:bCs/>
                <w:iCs/>
                <w:sz w:val="18"/>
                <w:szCs w:val="18"/>
              </w:rPr>
              <w:t>Canal:</w:t>
            </w:r>
            <w:r w:rsidRPr="003558D1">
              <w:rPr>
                <w:rFonts w:ascii="Arial" w:hAnsi="Arial" w:cs="Arial"/>
                <w:bCs/>
                <w:iCs/>
                <w:sz w:val="18"/>
                <w:szCs w:val="18"/>
              </w:rPr>
              <w:t xml:space="preserve"> Virtual</w:t>
            </w:r>
          </w:p>
          <w:p w14:paraId="0A344B7B" w14:textId="26A4A99B" w:rsidR="009D6504" w:rsidRPr="003558D1" w:rsidRDefault="009D6504" w:rsidP="009D6504">
            <w:pPr>
              <w:jc w:val="both"/>
              <w:rPr>
                <w:rFonts w:ascii="Arial" w:hAnsi="Arial" w:cs="Arial"/>
                <w:bCs/>
                <w:iCs/>
                <w:sz w:val="18"/>
                <w:szCs w:val="18"/>
              </w:rPr>
            </w:pPr>
            <w:r w:rsidRPr="003558D1">
              <w:rPr>
                <w:rFonts w:ascii="Arial" w:hAnsi="Arial" w:cs="Arial"/>
                <w:b/>
                <w:bCs/>
                <w:iCs/>
                <w:sz w:val="18"/>
                <w:szCs w:val="18"/>
              </w:rPr>
              <w:t>Respuesta</w:t>
            </w:r>
            <w:r w:rsidRPr="003558D1">
              <w:rPr>
                <w:rFonts w:ascii="Arial" w:hAnsi="Arial" w:cs="Arial"/>
                <w:bCs/>
                <w:iCs/>
                <w:sz w:val="18"/>
                <w:szCs w:val="18"/>
              </w:rPr>
              <w:t xml:space="preserve">: No puede realizarse el agendamiento </w:t>
            </w:r>
            <w:r w:rsidRPr="003558D1">
              <w:rPr>
                <w:rFonts w:ascii="Arial" w:hAnsi="Arial" w:cs="Arial"/>
                <w:b/>
                <w:bCs/>
                <w:iCs/>
                <w:sz w:val="18"/>
                <w:szCs w:val="18"/>
              </w:rPr>
              <w:t>porque ya se venció el termino de los 11 días.</w:t>
            </w:r>
          </w:p>
          <w:p w14:paraId="7343CD1E" w14:textId="4374AC82" w:rsidR="00351EEF" w:rsidRPr="003558D1" w:rsidRDefault="00351EEF" w:rsidP="009D6504">
            <w:pPr>
              <w:jc w:val="both"/>
              <w:rPr>
                <w:rFonts w:ascii="Arial" w:hAnsi="Arial" w:cs="Arial"/>
                <w:bCs/>
                <w:iCs/>
                <w:sz w:val="18"/>
                <w:szCs w:val="18"/>
              </w:rPr>
            </w:pPr>
          </w:p>
        </w:tc>
      </w:tr>
      <w:tr w:rsidR="003E7A2F" w:rsidRPr="003558D1" w14:paraId="784E53D5" w14:textId="77777777" w:rsidTr="00351EEF">
        <w:tc>
          <w:tcPr>
            <w:tcW w:w="1357" w:type="dxa"/>
          </w:tcPr>
          <w:p w14:paraId="672FD0B7" w14:textId="7C010816" w:rsidR="003E7A2F" w:rsidRPr="003558D1" w:rsidRDefault="003E7A2F" w:rsidP="0047660F">
            <w:pPr>
              <w:jc w:val="both"/>
              <w:rPr>
                <w:rFonts w:ascii="Arial" w:hAnsi="Arial" w:cs="Arial"/>
                <w:bCs/>
                <w:iCs/>
                <w:sz w:val="18"/>
                <w:szCs w:val="18"/>
              </w:rPr>
            </w:pPr>
            <w:r w:rsidRPr="003558D1">
              <w:rPr>
                <w:rFonts w:ascii="Arial" w:hAnsi="Arial" w:cs="Arial"/>
                <w:bCs/>
                <w:iCs/>
                <w:sz w:val="18"/>
                <w:szCs w:val="18"/>
              </w:rPr>
              <w:lastRenderedPageBreak/>
              <w:t xml:space="preserve">Ante el cambio de plataforma que realizó y la respuesta del Derecho de petición, se solicitó audiencia por este nuevo canal. </w:t>
            </w:r>
          </w:p>
        </w:tc>
        <w:tc>
          <w:tcPr>
            <w:tcW w:w="5731" w:type="dxa"/>
          </w:tcPr>
          <w:p w14:paraId="3066F830" w14:textId="3848E187" w:rsidR="003E7A2F" w:rsidRPr="003558D1" w:rsidRDefault="003E7A2F" w:rsidP="0047660F">
            <w:pPr>
              <w:jc w:val="both"/>
              <w:rPr>
                <w:rFonts w:ascii="Arial" w:hAnsi="Arial" w:cs="Arial"/>
                <w:bCs/>
                <w:iCs/>
                <w:noProof/>
                <w:sz w:val="18"/>
                <w:szCs w:val="18"/>
                <w:lang w:val="es-CO" w:eastAsia="es-CO"/>
              </w:rPr>
            </w:pPr>
            <w:r w:rsidRPr="003558D1">
              <w:rPr>
                <w:rFonts w:ascii="Arial" w:hAnsi="Arial" w:cs="Arial"/>
                <w:bCs/>
                <w:iCs/>
                <w:noProof/>
                <w:sz w:val="18"/>
                <w:szCs w:val="18"/>
                <w:lang w:val="es-CO" w:eastAsia="es-CO"/>
              </w:rPr>
              <w:drawing>
                <wp:inline distT="0" distB="0" distL="0" distR="0" wp14:anchorId="5F00D088" wp14:editId="05A1FB3B">
                  <wp:extent cx="3502025" cy="1821180"/>
                  <wp:effectExtent l="0" t="0" r="3175"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8).png"/>
                          <pic:cNvPicPr/>
                        </pic:nvPicPr>
                        <pic:blipFill rotWithShape="1">
                          <a:blip r:embed="rId28" cstate="print">
                            <a:extLst>
                              <a:ext uri="{28A0092B-C50C-407E-A947-70E740481C1C}">
                                <a14:useLocalDpi xmlns:a14="http://schemas.microsoft.com/office/drawing/2010/main" val="0"/>
                              </a:ext>
                            </a:extLst>
                          </a:blip>
                          <a:srcRect t="9185" b="6035"/>
                          <a:stretch/>
                        </pic:blipFill>
                        <pic:spPr bwMode="auto">
                          <a:xfrm>
                            <a:off x="0" y="0"/>
                            <a:ext cx="3502025" cy="1821180"/>
                          </a:xfrm>
                          <a:prstGeom prst="rect">
                            <a:avLst/>
                          </a:prstGeom>
                          <a:ln>
                            <a:noFill/>
                          </a:ln>
                          <a:extLst>
                            <a:ext uri="{53640926-AAD7-44D8-BBD7-CCE9431645EC}">
                              <a14:shadowObscured xmlns:a14="http://schemas.microsoft.com/office/drawing/2010/main"/>
                            </a:ext>
                          </a:extLst>
                        </pic:spPr>
                      </pic:pic>
                    </a:graphicData>
                  </a:graphic>
                </wp:inline>
              </w:drawing>
            </w:r>
          </w:p>
        </w:tc>
        <w:tc>
          <w:tcPr>
            <w:tcW w:w="3118" w:type="dxa"/>
          </w:tcPr>
          <w:p w14:paraId="4D5C527F" w14:textId="02F19BBA" w:rsidR="003E7A2F" w:rsidRPr="003558D1" w:rsidRDefault="003E7A2F" w:rsidP="003E7A2F">
            <w:pPr>
              <w:jc w:val="both"/>
              <w:rPr>
                <w:rFonts w:ascii="Arial" w:hAnsi="Arial" w:cs="Arial"/>
                <w:bCs/>
                <w:iCs/>
                <w:sz w:val="18"/>
                <w:szCs w:val="18"/>
              </w:rPr>
            </w:pPr>
            <w:r w:rsidRPr="003558D1">
              <w:rPr>
                <w:rFonts w:ascii="Arial" w:hAnsi="Arial" w:cs="Arial"/>
                <w:b/>
                <w:bCs/>
                <w:iCs/>
                <w:sz w:val="18"/>
                <w:szCs w:val="18"/>
              </w:rPr>
              <w:t>Canal:</w:t>
            </w:r>
            <w:r w:rsidRPr="003558D1">
              <w:rPr>
                <w:rFonts w:ascii="Arial" w:hAnsi="Arial" w:cs="Arial"/>
                <w:bCs/>
                <w:iCs/>
                <w:sz w:val="18"/>
                <w:szCs w:val="18"/>
              </w:rPr>
              <w:t xml:space="preserve"> Virtual – Nueva plataforma</w:t>
            </w:r>
          </w:p>
          <w:p w14:paraId="69D5B69D" w14:textId="77777777" w:rsidR="003E7A2F" w:rsidRPr="003558D1" w:rsidRDefault="003E7A2F" w:rsidP="003E7A2F">
            <w:pPr>
              <w:jc w:val="both"/>
              <w:rPr>
                <w:rFonts w:ascii="Arial" w:hAnsi="Arial" w:cs="Arial"/>
                <w:bCs/>
                <w:iCs/>
                <w:sz w:val="18"/>
                <w:szCs w:val="18"/>
              </w:rPr>
            </w:pPr>
            <w:r w:rsidRPr="003558D1">
              <w:rPr>
                <w:rFonts w:ascii="Arial" w:hAnsi="Arial" w:cs="Arial"/>
                <w:b/>
                <w:bCs/>
                <w:iCs/>
                <w:sz w:val="18"/>
                <w:szCs w:val="18"/>
              </w:rPr>
              <w:t>Respuesta</w:t>
            </w:r>
            <w:r w:rsidRPr="003558D1">
              <w:rPr>
                <w:rFonts w:ascii="Arial" w:hAnsi="Arial" w:cs="Arial"/>
                <w:bCs/>
                <w:iCs/>
                <w:sz w:val="18"/>
                <w:szCs w:val="18"/>
              </w:rPr>
              <w:t>: No agendamiento por no disponibilidad de agenda.</w:t>
            </w:r>
          </w:p>
          <w:p w14:paraId="794C1F01" w14:textId="77777777" w:rsidR="003E7A2F" w:rsidRPr="003558D1" w:rsidRDefault="003E7A2F" w:rsidP="009D6504">
            <w:pPr>
              <w:jc w:val="both"/>
              <w:rPr>
                <w:rFonts w:ascii="Arial" w:hAnsi="Arial" w:cs="Arial"/>
                <w:b/>
                <w:bCs/>
                <w:iCs/>
                <w:sz w:val="18"/>
                <w:szCs w:val="18"/>
              </w:rPr>
            </w:pPr>
          </w:p>
        </w:tc>
      </w:tr>
      <w:tr w:rsidR="009D6504" w:rsidRPr="003558D1" w14:paraId="78FC9801" w14:textId="77777777" w:rsidTr="008E003D">
        <w:tc>
          <w:tcPr>
            <w:tcW w:w="10206" w:type="dxa"/>
            <w:gridSpan w:val="3"/>
          </w:tcPr>
          <w:p w14:paraId="4E0A65D3" w14:textId="6C8B99CB" w:rsidR="009D6504" w:rsidRPr="003558D1" w:rsidRDefault="009D6504" w:rsidP="009D6504">
            <w:pPr>
              <w:jc w:val="both"/>
              <w:rPr>
                <w:rFonts w:ascii="Arial" w:hAnsi="Arial" w:cs="Arial"/>
                <w:bCs/>
                <w:iCs/>
                <w:sz w:val="18"/>
                <w:szCs w:val="18"/>
              </w:rPr>
            </w:pPr>
            <w:r w:rsidRPr="003558D1">
              <w:rPr>
                <w:rFonts w:ascii="Arial" w:hAnsi="Arial" w:cs="Arial"/>
                <w:b/>
                <w:bCs/>
                <w:iCs/>
                <w:sz w:val="18"/>
                <w:szCs w:val="18"/>
              </w:rPr>
              <w:t>RESULTADO:</w:t>
            </w:r>
            <w:r w:rsidRPr="003558D1">
              <w:rPr>
                <w:rFonts w:ascii="Arial" w:hAnsi="Arial" w:cs="Arial"/>
                <w:bCs/>
                <w:iCs/>
                <w:sz w:val="18"/>
                <w:szCs w:val="18"/>
              </w:rPr>
              <w:t xml:space="preserve"> Imposibilidad de agendar por vencimiento del término, cuando el agendamiento no ha sido posible por causas imputables a la Entidad.</w:t>
            </w:r>
          </w:p>
          <w:p w14:paraId="27D3875C" w14:textId="7408B870" w:rsidR="009D6504" w:rsidRPr="003558D1" w:rsidRDefault="009D6504" w:rsidP="009D6504">
            <w:pPr>
              <w:jc w:val="both"/>
              <w:rPr>
                <w:rFonts w:ascii="Arial" w:hAnsi="Arial" w:cs="Arial"/>
                <w:bCs/>
                <w:iCs/>
                <w:sz w:val="18"/>
                <w:szCs w:val="18"/>
              </w:rPr>
            </w:pPr>
            <w:r w:rsidRPr="003558D1">
              <w:rPr>
                <w:rFonts w:ascii="Arial" w:hAnsi="Arial" w:cs="Arial"/>
                <w:bCs/>
                <w:iCs/>
                <w:sz w:val="18"/>
                <w:szCs w:val="18"/>
              </w:rPr>
              <w:t xml:space="preserve">A pesar de haber solicitado de forma </w:t>
            </w:r>
            <w:r w:rsidRPr="003558D1">
              <w:rPr>
                <w:rFonts w:ascii="Arial" w:hAnsi="Arial" w:cs="Arial"/>
                <w:b/>
                <w:bCs/>
                <w:iCs/>
                <w:sz w:val="18"/>
                <w:szCs w:val="18"/>
              </w:rPr>
              <w:t>diligente,</w:t>
            </w:r>
            <w:r w:rsidRPr="003558D1">
              <w:rPr>
                <w:rFonts w:ascii="Arial" w:hAnsi="Arial" w:cs="Arial"/>
                <w:bCs/>
                <w:iCs/>
                <w:sz w:val="18"/>
                <w:szCs w:val="18"/>
              </w:rPr>
              <w:t xml:space="preserve"> incluso </w:t>
            </w:r>
            <w:r w:rsidRPr="003558D1">
              <w:rPr>
                <w:rFonts w:ascii="Arial" w:hAnsi="Arial" w:cs="Arial"/>
                <w:b/>
                <w:bCs/>
                <w:iCs/>
                <w:sz w:val="18"/>
                <w:szCs w:val="18"/>
              </w:rPr>
              <w:t>a través de Derecho de Petición</w:t>
            </w:r>
            <w:r w:rsidRPr="003558D1">
              <w:rPr>
                <w:rFonts w:ascii="Arial" w:hAnsi="Arial" w:cs="Arial"/>
                <w:bCs/>
                <w:iCs/>
                <w:sz w:val="18"/>
                <w:szCs w:val="18"/>
              </w:rPr>
              <w:t xml:space="preserve"> el agendamiento, la </w:t>
            </w:r>
            <w:r w:rsidR="00805640" w:rsidRPr="003558D1">
              <w:rPr>
                <w:rFonts w:ascii="Arial" w:hAnsi="Arial" w:cs="Arial"/>
                <w:bCs/>
                <w:sz w:val="18"/>
                <w:szCs w:val="18"/>
              </w:rPr>
              <w:t>SECRETARÍA DISTRITAL DE MOVILIDAD DE BOGOTÁ</w:t>
            </w:r>
            <w:r w:rsidRPr="003558D1">
              <w:rPr>
                <w:rFonts w:ascii="Arial" w:hAnsi="Arial" w:cs="Arial"/>
                <w:bCs/>
                <w:iCs/>
                <w:sz w:val="18"/>
                <w:szCs w:val="18"/>
              </w:rPr>
              <w:t xml:space="preserve"> dilata el proceso </w:t>
            </w:r>
            <w:r w:rsidRPr="003558D1">
              <w:rPr>
                <w:rFonts w:ascii="Arial" w:hAnsi="Arial" w:cs="Arial"/>
                <w:bCs/>
                <w:iCs/>
                <w:sz w:val="18"/>
                <w:szCs w:val="18"/>
                <w:u w:val="single"/>
              </w:rPr>
              <w:t>para que finalmente el ciudadano pierda la oportunidad de ejercer su derecho a la defensa.</w:t>
            </w:r>
            <w:r w:rsidRPr="003558D1">
              <w:rPr>
                <w:rFonts w:ascii="Arial" w:hAnsi="Arial" w:cs="Arial"/>
                <w:bCs/>
                <w:iCs/>
                <w:sz w:val="18"/>
                <w:szCs w:val="18"/>
              </w:rPr>
              <w:t xml:space="preserve"> </w:t>
            </w:r>
          </w:p>
        </w:tc>
      </w:tr>
    </w:tbl>
    <w:p w14:paraId="318075C6" w14:textId="5EFF9196" w:rsidR="009D6504" w:rsidRPr="003558D1" w:rsidRDefault="009D6504" w:rsidP="0047660F">
      <w:pPr>
        <w:jc w:val="both"/>
        <w:rPr>
          <w:rFonts w:ascii="Arial" w:hAnsi="Arial" w:cs="Arial"/>
          <w:bCs/>
          <w:iCs/>
          <w:sz w:val="18"/>
          <w:szCs w:val="18"/>
        </w:rPr>
      </w:pPr>
    </w:p>
    <w:p w14:paraId="2C139820" w14:textId="470C2FA8" w:rsidR="00EA4865" w:rsidRPr="003558D1" w:rsidRDefault="00EA4865" w:rsidP="0047660F">
      <w:pPr>
        <w:numPr>
          <w:ilvl w:val="0"/>
          <w:numId w:val="17"/>
        </w:numPr>
        <w:jc w:val="both"/>
        <w:rPr>
          <w:rFonts w:ascii="Arial" w:hAnsi="Arial" w:cs="Arial"/>
          <w:iCs/>
          <w:sz w:val="18"/>
          <w:szCs w:val="18"/>
        </w:rPr>
      </w:pPr>
      <w:r w:rsidRPr="003558D1">
        <w:rPr>
          <w:rFonts w:ascii="Arial" w:hAnsi="Arial" w:cs="Arial"/>
          <w:b/>
          <w:i/>
          <w:iCs/>
          <w:sz w:val="18"/>
          <w:szCs w:val="18"/>
        </w:rPr>
        <w:t>Del ejercicio al derecho a la defensa- Comparecencia a la audiencia pública.</w:t>
      </w:r>
    </w:p>
    <w:p w14:paraId="06BFCB1C" w14:textId="77777777" w:rsidR="00EA4865" w:rsidRPr="003558D1" w:rsidRDefault="00EA4865" w:rsidP="0047660F">
      <w:pPr>
        <w:jc w:val="both"/>
        <w:rPr>
          <w:rFonts w:ascii="Arial" w:hAnsi="Arial" w:cs="Arial"/>
          <w:iCs/>
          <w:sz w:val="18"/>
          <w:szCs w:val="18"/>
        </w:rPr>
      </w:pPr>
      <w:r w:rsidRPr="003558D1">
        <w:rPr>
          <w:rFonts w:ascii="Arial" w:hAnsi="Arial" w:cs="Arial"/>
          <w:iCs/>
          <w:sz w:val="18"/>
          <w:szCs w:val="18"/>
        </w:rPr>
        <w:t xml:space="preserve">En primer orden tenemos que, según lo dispuesto en el artículo 136 y 137 del C.T., el presunto contraventor queda vinculado al proceso con la notificación a la que el mismo artículo hace alusión, no obstante, es en la AUDIENCIA PÚBLICA donde: </w:t>
      </w:r>
      <w:r w:rsidRPr="003558D1">
        <w:rPr>
          <w:rFonts w:ascii="Arial" w:hAnsi="Arial" w:cs="Arial"/>
          <w:i/>
          <w:iCs/>
          <w:sz w:val="18"/>
          <w:szCs w:val="18"/>
        </w:rPr>
        <w:t>“</w:t>
      </w:r>
      <w:r w:rsidRPr="003558D1">
        <w:rPr>
          <w:rFonts w:ascii="Arial" w:hAnsi="Arial" w:cs="Arial"/>
          <w:i/>
          <w:iCs/>
          <w:sz w:val="18"/>
          <w:szCs w:val="18"/>
          <w:u w:val="single"/>
        </w:rPr>
        <w:t>se practicarán las pruebas”</w:t>
      </w:r>
      <w:r w:rsidRPr="003558D1">
        <w:rPr>
          <w:rFonts w:ascii="Arial" w:hAnsi="Arial" w:cs="Arial"/>
          <w:iCs/>
          <w:sz w:val="18"/>
          <w:szCs w:val="18"/>
        </w:rPr>
        <w:t xml:space="preserve"> y “</w:t>
      </w:r>
      <w:r w:rsidRPr="003558D1">
        <w:rPr>
          <w:rFonts w:ascii="Arial" w:hAnsi="Arial" w:cs="Arial"/>
          <w:i/>
          <w:iCs/>
          <w:sz w:val="18"/>
          <w:szCs w:val="18"/>
          <w:u w:val="single"/>
        </w:rPr>
        <w:t>se sancionará o absolverá al inculpado”</w:t>
      </w:r>
      <w:r w:rsidRPr="003558D1">
        <w:rPr>
          <w:rFonts w:ascii="Arial" w:hAnsi="Arial" w:cs="Arial"/>
          <w:i/>
          <w:iCs/>
          <w:sz w:val="18"/>
          <w:szCs w:val="18"/>
        </w:rPr>
        <w:t xml:space="preserve">, </w:t>
      </w:r>
      <w:r w:rsidRPr="003558D1">
        <w:rPr>
          <w:rFonts w:ascii="Arial" w:hAnsi="Arial" w:cs="Arial"/>
          <w:iCs/>
          <w:sz w:val="18"/>
          <w:szCs w:val="18"/>
        </w:rPr>
        <w:t xml:space="preserve">dicha decisión será notificada en estrados, a través de la lectura del acta, aún si el citado no comparece. </w:t>
      </w:r>
    </w:p>
    <w:p w14:paraId="06DFAF97" w14:textId="5596BEEF" w:rsidR="00EA4865" w:rsidRPr="003558D1" w:rsidRDefault="00EA4865" w:rsidP="0047660F">
      <w:pPr>
        <w:jc w:val="both"/>
        <w:rPr>
          <w:rFonts w:ascii="Arial" w:hAnsi="Arial" w:cs="Arial"/>
          <w:iCs/>
          <w:sz w:val="18"/>
          <w:szCs w:val="18"/>
        </w:rPr>
      </w:pPr>
      <w:r w:rsidRPr="003558D1">
        <w:rPr>
          <w:rFonts w:ascii="Arial" w:hAnsi="Arial" w:cs="Arial"/>
          <w:iCs/>
          <w:sz w:val="18"/>
          <w:szCs w:val="18"/>
        </w:rPr>
        <w:t>En ese sentido tenemos que la audiencia pública es el último estadio procesal que tiene el</w:t>
      </w:r>
      <w:r w:rsidR="00E85D23" w:rsidRPr="003558D1">
        <w:rPr>
          <w:rFonts w:ascii="Arial" w:hAnsi="Arial" w:cs="Arial"/>
          <w:iCs/>
          <w:sz w:val="18"/>
          <w:szCs w:val="18"/>
        </w:rPr>
        <w:t xml:space="preserve"> presunto </w:t>
      </w:r>
      <w:proofErr w:type="gramStart"/>
      <w:r w:rsidR="00E85D23" w:rsidRPr="003558D1">
        <w:rPr>
          <w:rFonts w:ascii="Arial" w:hAnsi="Arial" w:cs="Arial"/>
          <w:iCs/>
          <w:sz w:val="18"/>
          <w:szCs w:val="18"/>
        </w:rPr>
        <w:t>contraventor</w:t>
      </w:r>
      <w:r w:rsidRPr="003558D1">
        <w:rPr>
          <w:rFonts w:ascii="Arial" w:hAnsi="Arial" w:cs="Arial"/>
          <w:iCs/>
          <w:sz w:val="18"/>
          <w:szCs w:val="18"/>
        </w:rPr>
        <w:t xml:space="preserve">  para</w:t>
      </w:r>
      <w:proofErr w:type="gramEnd"/>
      <w:r w:rsidRPr="003558D1">
        <w:rPr>
          <w:rFonts w:ascii="Arial" w:hAnsi="Arial" w:cs="Arial"/>
          <w:iCs/>
          <w:sz w:val="18"/>
          <w:szCs w:val="18"/>
        </w:rPr>
        <w:t xml:space="preserve"> aportar o controvertir pruebas, por lo que resulta indispensable que el mismo tenga conocimiento previo de la fecha de realización de la diligencia, a fin de que pueda presentarse a la misma. </w:t>
      </w:r>
    </w:p>
    <w:p w14:paraId="4E5FF318" w14:textId="77777777" w:rsidR="00EA4865" w:rsidRPr="003558D1" w:rsidRDefault="00EA4865" w:rsidP="0047660F">
      <w:pPr>
        <w:jc w:val="both"/>
        <w:rPr>
          <w:rFonts w:ascii="Arial" w:hAnsi="Arial" w:cs="Arial"/>
          <w:iCs/>
          <w:sz w:val="18"/>
          <w:szCs w:val="18"/>
        </w:rPr>
      </w:pPr>
      <w:r w:rsidRPr="003558D1">
        <w:rPr>
          <w:rFonts w:ascii="Arial" w:hAnsi="Arial" w:cs="Arial"/>
          <w:iCs/>
          <w:sz w:val="18"/>
          <w:szCs w:val="18"/>
        </w:rPr>
        <w:t>Ahora bien, pueden presentarse dos escenarios frente a los cuales el imputado puede asumir una actitud procesal con consecuencias claras así:</w:t>
      </w:r>
    </w:p>
    <w:p w14:paraId="51FDC53F" w14:textId="77777777" w:rsidR="00EA4865" w:rsidRPr="003558D1" w:rsidRDefault="00EA4865" w:rsidP="0047660F">
      <w:pPr>
        <w:numPr>
          <w:ilvl w:val="0"/>
          <w:numId w:val="24"/>
        </w:numPr>
        <w:jc w:val="both"/>
        <w:rPr>
          <w:rFonts w:ascii="Arial" w:hAnsi="Arial" w:cs="Arial"/>
          <w:iCs/>
          <w:sz w:val="18"/>
          <w:szCs w:val="18"/>
        </w:rPr>
      </w:pPr>
      <w:r w:rsidRPr="003558D1">
        <w:rPr>
          <w:rFonts w:ascii="Arial" w:hAnsi="Arial" w:cs="Arial"/>
          <w:iCs/>
          <w:sz w:val="18"/>
          <w:szCs w:val="18"/>
        </w:rPr>
        <w:t xml:space="preserve">El imputado conoce de la fecha de realización de la audiencia y decide no participar en la audiencia, por lo que en aplicación al principio de autorresponsabilidad asume las consecuencias de no ejercitar su derecho a la defensa. </w:t>
      </w:r>
    </w:p>
    <w:p w14:paraId="0F84E073" w14:textId="77777777" w:rsidR="00EA4865" w:rsidRPr="003558D1" w:rsidRDefault="00EA4865" w:rsidP="0047660F">
      <w:pPr>
        <w:numPr>
          <w:ilvl w:val="0"/>
          <w:numId w:val="24"/>
        </w:numPr>
        <w:jc w:val="both"/>
        <w:rPr>
          <w:rFonts w:ascii="Arial" w:hAnsi="Arial" w:cs="Arial"/>
          <w:iCs/>
          <w:sz w:val="18"/>
          <w:szCs w:val="18"/>
        </w:rPr>
      </w:pPr>
      <w:r w:rsidRPr="003558D1">
        <w:rPr>
          <w:rFonts w:ascii="Arial" w:hAnsi="Arial" w:cs="Arial"/>
          <w:iCs/>
          <w:sz w:val="18"/>
          <w:szCs w:val="18"/>
        </w:rPr>
        <w:t>El imputado conoce de la fecha de realización de la audiencia y comparece, ejerce su derecho a la defensa independiente de que el fallo sea favorable o no.</w:t>
      </w:r>
    </w:p>
    <w:p w14:paraId="50777306" w14:textId="77777777" w:rsidR="00EA4865" w:rsidRPr="003558D1" w:rsidRDefault="00EA4865" w:rsidP="0047660F">
      <w:pPr>
        <w:jc w:val="both"/>
        <w:rPr>
          <w:rFonts w:ascii="Arial" w:hAnsi="Arial" w:cs="Arial"/>
          <w:iCs/>
          <w:sz w:val="18"/>
          <w:szCs w:val="18"/>
        </w:rPr>
      </w:pPr>
      <w:r w:rsidRPr="003558D1">
        <w:rPr>
          <w:rFonts w:ascii="Arial" w:hAnsi="Arial" w:cs="Arial"/>
          <w:iCs/>
          <w:sz w:val="18"/>
          <w:szCs w:val="18"/>
        </w:rPr>
        <w:t xml:space="preserve">Como se ha visto el ejercicio al derecho a la defensa está supeditado al conocimiento previo de la fecha y hora de la realización de la audiencia, razón por la que, a pesar de haber guardado silencio en etapas procesales anteriores, si el imputado decide presentarse a tal diligencia deberá brindarse todas las garantías para el ejercicio de contradicción, so pena de asumir las consecuencias de las etapas procesales agotadas, en atención a la preclusión procesal. </w:t>
      </w:r>
    </w:p>
    <w:p w14:paraId="7793C5B5" w14:textId="77777777" w:rsidR="00EA4865" w:rsidRPr="003558D1" w:rsidRDefault="00EA4865" w:rsidP="0047660F">
      <w:pPr>
        <w:jc w:val="both"/>
        <w:rPr>
          <w:rFonts w:ascii="Arial" w:hAnsi="Arial" w:cs="Arial"/>
          <w:iCs/>
          <w:sz w:val="18"/>
          <w:szCs w:val="18"/>
        </w:rPr>
      </w:pPr>
      <w:r w:rsidRPr="003558D1">
        <w:rPr>
          <w:rFonts w:ascii="Arial" w:hAnsi="Arial" w:cs="Arial"/>
          <w:iCs/>
          <w:sz w:val="18"/>
          <w:szCs w:val="18"/>
        </w:rPr>
        <w:t>La H. Corte Constitucional en sentencia del 29 de octubre del 2009 ha señalado:</w:t>
      </w:r>
    </w:p>
    <w:p w14:paraId="0F6712AD" w14:textId="2788E042" w:rsidR="00A64144" w:rsidRPr="003558D1" w:rsidRDefault="00EA4865" w:rsidP="0047660F">
      <w:pPr>
        <w:ind w:left="708" w:right="900"/>
        <w:jc w:val="both"/>
        <w:rPr>
          <w:rFonts w:ascii="Arial" w:hAnsi="Arial" w:cs="Arial"/>
          <w:iCs/>
          <w:sz w:val="18"/>
          <w:szCs w:val="18"/>
        </w:rPr>
      </w:pPr>
      <w:r w:rsidRPr="003558D1">
        <w:rPr>
          <w:rFonts w:ascii="Arial" w:hAnsi="Arial" w:cs="Arial"/>
          <w:i/>
          <w:iCs/>
          <w:sz w:val="18"/>
          <w:szCs w:val="18"/>
        </w:rPr>
        <w:t xml:space="preserve">“Así mismo, como lo ha señalado esta Corporación, los recursos y el ejercicio de ciertos derechos dentro de los procesos judiciales y administrativos, van acompañados de un ¿deber de diligencia procesal mínima de los sujetos intervinientes, </w:t>
      </w:r>
      <w:proofErr w:type="gramStart"/>
      <w:r w:rsidRPr="003558D1">
        <w:rPr>
          <w:rFonts w:ascii="Arial" w:hAnsi="Arial" w:cs="Arial"/>
          <w:i/>
          <w:iCs/>
          <w:sz w:val="18"/>
          <w:szCs w:val="18"/>
        </w:rPr>
        <w:t>y</w:t>
      </w:r>
      <w:proofErr w:type="gramEnd"/>
      <w:r w:rsidRPr="003558D1">
        <w:rPr>
          <w:rFonts w:ascii="Arial" w:hAnsi="Arial" w:cs="Arial"/>
          <w:i/>
          <w:iCs/>
          <w:sz w:val="18"/>
          <w:szCs w:val="18"/>
        </w:rPr>
        <w:t xml:space="preserve"> por tanto, es constitucionalmente admisible que el sujeto que los incumpla, deba asumir los efectos </w:t>
      </w:r>
      <w:r w:rsidRPr="003558D1">
        <w:rPr>
          <w:rFonts w:ascii="Arial" w:hAnsi="Arial" w:cs="Arial"/>
          <w:i/>
          <w:iCs/>
          <w:sz w:val="18"/>
          <w:szCs w:val="18"/>
        </w:rPr>
        <w:lastRenderedPageBreak/>
        <w:t xml:space="preserve">negativos de su conducta. </w:t>
      </w:r>
      <w:r w:rsidRPr="003558D1">
        <w:rPr>
          <w:rFonts w:ascii="Arial" w:hAnsi="Arial" w:cs="Arial"/>
          <w:b/>
          <w:i/>
          <w:iCs/>
          <w:sz w:val="18"/>
          <w:szCs w:val="18"/>
        </w:rPr>
        <w:t>Así, si el investigado, conoce previamente la realización de la audiencia</w:t>
      </w:r>
      <w:r w:rsidRPr="003558D1">
        <w:rPr>
          <w:rFonts w:ascii="Arial" w:hAnsi="Arial" w:cs="Arial"/>
          <w:i/>
          <w:iCs/>
          <w:sz w:val="18"/>
          <w:szCs w:val="18"/>
        </w:rPr>
        <w:t xml:space="preserve">, y, aun así, no asiste, perdería la oportunidad de interponer los recursos contra las decisiones que se profieran en el curso de </w:t>
      </w:r>
      <w:proofErr w:type="gramStart"/>
      <w:r w:rsidRPr="003558D1">
        <w:rPr>
          <w:rFonts w:ascii="Arial" w:hAnsi="Arial" w:cs="Arial"/>
          <w:i/>
          <w:iCs/>
          <w:sz w:val="18"/>
          <w:szCs w:val="18"/>
        </w:rPr>
        <w:t>la misma</w:t>
      </w:r>
      <w:proofErr w:type="gramEnd"/>
      <w:r w:rsidRPr="003558D1">
        <w:rPr>
          <w:rFonts w:ascii="Arial" w:hAnsi="Arial" w:cs="Arial"/>
          <w:i/>
          <w:iCs/>
          <w:sz w:val="18"/>
          <w:szCs w:val="18"/>
        </w:rPr>
        <w:t>”.</w:t>
      </w:r>
      <w:r w:rsidRPr="003558D1">
        <w:rPr>
          <w:rFonts w:ascii="Arial" w:hAnsi="Arial" w:cs="Arial"/>
          <w:iCs/>
          <w:sz w:val="18"/>
          <w:szCs w:val="18"/>
        </w:rPr>
        <w:t xml:space="preserve"> (Negrilla fuera de texto).</w:t>
      </w:r>
    </w:p>
    <w:p w14:paraId="1DD2D3AF" w14:textId="77777777" w:rsidR="00EA4865" w:rsidRPr="003558D1" w:rsidRDefault="00EA4865" w:rsidP="00F708D1">
      <w:pPr>
        <w:jc w:val="both"/>
        <w:rPr>
          <w:rFonts w:ascii="Arial" w:hAnsi="Arial" w:cs="Arial"/>
          <w:iCs/>
          <w:sz w:val="18"/>
          <w:szCs w:val="18"/>
        </w:rPr>
      </w:pPr>
      <w:r w:rsidRPr="003558D1">
        <w:rPr>
          <w:rFonts w:ascii="Arial" w:hAnsi="Arial" w:cs="Arial"/>
          <w:iCs/>
          <w:sz w:val="18"/>
          <w:szCs w:val="18"/>
        </w:rPr>
        <w:t>Es decir que el presupuesto inicial del ejercicio de defensa es el conocimiento previo de la realización de la audiencia.  Ahora bien, a este punto es necesario preguntarse, ¿es posible acudir a tal diligencia, si a pesar de haberle solicitado a la entidad la fecha y hora de la misma la entidad es renuente a entregar tal información o en su defecto guarda silencio? Claramente no, toda vez que el administrado no le es posible conocer tal información a menos que la entidad la suministre.</w:t>
      </w:r>
    </w:p>
    <w:p w14:paraId="06E8FA38" w14:textId="4C3E2603" w:rsidR="00A64144" w:rsidRPr="003558D1" w:rsidRDefault="00EA4865" w:rsidP="00E85D23">
      <w:pPr>
        <w:jc w:val="both"/>
        <w:rPr>
          <w:rFonts w:ascii="Arial" w:hAnsi="Arial" w:cs="Arial"/>
          <w:iCs/>
          <w:sz w:val="18"/>
          <w:szCs w:val="18"/>
        </w:rPr>
      </w:pPr>
      <w:r w:rsidRPr="003558D1">
        <w:rPr>
          <w:rFonts w:ascii="Arial" w:hAnsi="Arial" w:cs="Arial"/>
          <w:iCs/>
          <w:sz w:val="18"/>
          <w:szCs w:val="18"/>
        </w:rPr>
        <w:t>Dado lo anterior, resulta reprochable la actitud renuente por parte de la Secretaría de Movilidad de Bogotá a revelar tal información a una persona con legítimo interés en el proceso, apartándose con ello de los postulados que rigen cualquier actuación de la administración. Tal decisión resulta errática por parte de la administración y extremadamente gravosa para el</w:t>
      </w:r>
      <w:r w:rsidR="00E85D23" w:rsidRPr="003558D1">
        <w:rPr>
          <w:rFonts w:ascii="Arial" w:hAnsi="Arial" w:cs="Arial"/>
          <w:iCs/>
          <w:sz w:val="18"/>
          <w:szCs w:val="18"/>
        </w:rPr>
        <w:t xml:space="preserve"> presunto contraventor</w:t>
      </w:r>
      <w:r w:rsidRPr="003558D1">
        <w:rPr>
          <w:rFonts w:ascii="Arial" w:hAnsi="Arial" w:cs="Arial"/>
          <w:iCs/>
          <w:sz w:val="18"/>
          <w:szCs w:val="18"/>
        </w:rPr>
        <w:t>, que debe responder por una sanción impuesta a partir de una formulación de cargos basados en pruebas meramente enunciadas y nunca trasladadas para su conocimiento,</w:t>
      </w:r>
      <w:r w:rsidR="001A0312" w:rsidRPr="003558D1">
        <w:rPr>
          <w:rFonts w:ascii="Arial" w:hAnsi="Arial" w:cs="Arial"/>
          <w:iCs/>
          <w:sz w:val="18"/>
          <w:szCs w:val="18"/>
        </w:rPr>
        <w:t xml:space="preserve"> es el equivalente a la valoración probatoria de la justicia inquisitiva con una valoración a espaldas del acusado</w:t>
      </w:r>
      <w:r w:rsidRPr="003558D1">
        <w:rPr>
          <w:rFonts w:ascii="Arial" w:hAnsi="Arial" w:cs="Arial"/>
          <w:iCs/>
          <w:sz w:val="18"/>
          <w:szCs w:val="18"/>
        </w:rPr>
        <w:t>, donde se cumple con la notificación inicial como un trámite meramente formal, pero se le niega el acceso a la información del proceso que se sigue en su contra, lo que impide que el presunto infractor pueda ejercer una defensa material, frente a lo que se le imputa, como etapa previa a la gravosa consecuencia jurídica anunciada, esto es la sanción.</w:t>
      </w:r>
    </w:p>
    <w:p w14:paraId="0F6CC7EB" w14:textId="6C183D81" w:rsidR="00A64144" w:rsidRPr="003558D1" w:rsidRDefault="00EA4865" w:rsidP="0047660F">
      <w:pPr>
        <w:jc w:val="both"/>
        <w:rPr>
          <w:rFonts w:ascii="Arial" w:hAnsi="Arial" w:cs="Arial"/>
          <w:iCs/>
          <w:sz w:val="18"/>
          <w:szCs w:val="18"/>
        </w:rPr>
      </w:pPr>
      <w:r w:rsidRPr="003558D1">
        <w:rPr>
          <w:rFonts w:ascii="Arial" w:hAnsi="Arial" w:cs="Arial"/>
          <w:iCs/>
          <w:sz w:val="18"/>
          <w:szCs w:val="18"/>
        </w:rPr>
        <w:t>En palabras de la Corte Constitucional en la Sentencia SU-159 de 2002, se vulnera el debido proceso cuando el funcionario pretermite una etapa procesal o alguna formalidad, desconociendo con ello las garantías previstas en la ley para los sujetos procesales, de forma tal que, por ejemplo, se impide que:</w:t>
      </w:r>
    </w:p>
    <w:p w14:paraId="5DE5A474" w14:textId="72A8A3B9" w:rsidR="00A64144" w:rsidRPr="003558D1" w:rsidRDefault="00A64144" w:rsidP="0047660F">
      <w:pPr>
        <w:pStyle w:val="Prrafodelista"/>
        <w:jc w:val="both"/>
        <w:rPr>
          <w:rFonts w:ascii="Arial" w:hAnsi="Arial" w:cs="Arial"/>
          <w:iCs/>
          <w:sz w:val="18"/>
          <w:szCs w:val="18"/>
        </w:rPr>
      </w:pPr>
    </w:p>
    <w:p w14:paraId="4A9DD8E2" w14:textId="62B89486" w:rsidR="00A64144" w:rsidRPr="003558D1" w:rsidRDefault="00EA4865" w:rsidP="0047660F">
      <w:pPr>
        <w:pStyle w:val="Prrafodelista"/>
        <w:jc w:val="both"/>
        <w:rPr>
          <w:rFonts w:ascii="Arial" w:hAnsi="Arial" w:cs="Arial"/>
          <w:i/>
          <w:iCs/>
          <w:sz w:val="18"/>
          <w:szCs w:val="18"/>
        </w:rPr>
      </w:pPr>
      <w:r w:rsidRPr="003558D1">
        <w:rPr>
          <w:rFonts w:ascii="Arial" w:hAnsi="Arial" w:cs="Arial"/>
          <w:i/>
          <w:iCs/>
          <w:sz w:val="18"/>
          <w:szCs w:val="18"/>
        </w:rPr>
        <w:t>“(...) puedan ejercer el derecho a una defensa técnica, que supone la posibilidad de contar con la asesoría de un abogado –en los eventos en los que sea necesario -, ejercer el derecho de contradicción y presentar y solicitar las pruebas que considere pertinentes para sustentar su posición; (</w:t>
      </w:r>
      <w:proofErr w:type="spellStart"/>
      <w:r w:rsidRPr="003558D1">
        <w:rPr>
          <w:rFonts w:ascii="Arial" w:hAnsi="Arial" w:cs="Arial"/>
          <w:i/>
          <w:iCs/>
          <w:sz w:val="18"/>
          <w:szCs w:val="18"/>
        </w:rPr>
        <w:t>ii</w:t>
      </w:r>
      <w:proofErr w:type="spellEnd"/>
      <w:r w:rsidRPr="003558D1">
        <w:rPr>
          <w:rFonts w:ascii="Arial" w:hAnsi="Arial" w:cs="Arial"/>
          <w:i/>
          <w:iCs/>
          <w:sz w:val="18"/>
          <w:szCs w:val="18"/>
        </w:rPr>
        <w:t>.) se les comunique de la iniciación del proceso y se permita su participación en el mismo y (</w:t>
      </w:r>
      <w:proofErr w:type="spellStart"/>
      <w:r w:rsidRPr="003558D1">
        <w:rPr>
          <w:rFonts w:ascii="Arial" w:hAnsi="Arial" w:cs="Arial"/>
          <w:i/>
          <w:iCs/>
          <w:sz w:val="18"/>
          <w:szCs w:val="18"/>
        </w:rPr>
        <w:t>iii</w:t>
      </w:r>
      <w:proofErr w:type="spellEnd"/>
      <w:r w:rsidRPr="003558D1">
        <w:rPr>
          <w:rFonts w:ascii="Arial" w:hAnsi="Arial" w:cs="Arial"/>
          <w:i/>
          <w:iCs/>
          <w:sz w:val="18"/>
          <w:szCs w:val="18"/>
        </w:rPr>
        <w:t>.) se les notifiquen todas las providencias proferidas por el juez, que de acuerdo con la ley, deben serles notificadas, entre otras”.</w:t>
      </w:r>
    </w:p>
    <w:p w14:paraId="00A808DA" w14:textId="21F1ABE6" w:rsidR="00A64144" w:rsidRPr="003558D1" w:rsidRDefault="00A64144" w:rsidP="0047660F">
      <w:pPr>
        <w:pStyle w:val="Prrafodelista"/>
        <w:jc w:val="both"/>
        <w:rPr>
          <w:rFonts w:ascii="Arial" w:hAnsi="Arial" w:cs="Arial"/>
          <w:iCs/>
          <w:sz w:val="18"/>
          <w:szCs w:val="18"/>
        </w:rPr>
      </w:pPr>
    </w:p>
    <w:p w14:paraId="4F5C641B" w14:textId="5A8249B0" w:rsidR="00A64144" w:rsidRPr="003558D1" w:rsidRDefault="00A64144" w:rsidP="0047660F">
      <w:pPr>
        <w:pStyle w:val="Prrafodelista"/>
        <w:jc w:val="both"/>
        <w:rPr>
          <w:rFonts w:ascii="Arial" w:hAnsi="Arial" w:cs="Arial"/>
          <w:iCs/>
          <w:sz w:val="18"/>
          <w:szCs w:val="18"/>
        </w:rPr>
      </w:pPr>
    </w:p>
    <w:p w14:paraId="43C2BB9A" w14:textId="07451756" w:rsidR="00EA4865" w:rsidRPr="003558D1" w:rsidRDefault="00EA4865" w:rsidP="0047660F">
      <w:pPr>
        <w:jc w:val="both"/>
        <w:rPr>
          <w:rFonts w:ascii="Arial" w:hAnsi="Arial" w:cs="Arial"/>
          <w:iCs/>
          <w:sz w:val="18"/>
          <w:szCs w:val="18"/>
        </w:rPr>
      </w:pPr>
      <w:r w:rsidRPr="003558D1">
        <w:rPr>
          <w:rFonts w:ascii="Arial" w:hAnsi="Arial" w:cs="Arial"/>
          <w:iCs/>
          <w:sz w:val="18"/>
          <w:szCs w:val="18"/>
        </w:rPr>
        <w:t xml:space="preserve">Ahora bien, esta Autoridad debía permitir que el presunto infractor ejercitara su derecho a la contradicción, otorgándole la posibilidad de asistir a la audiencia de impugnación toda vez que, habiéndose convocada la audiencia por el Inspector, el afectado pudiera hacer parte de la misma para ejercitar su defensa en ese momento procesal. </w:t>
      </w:r>
    </w:p>
    <w:p w14:paraId="20A3EB3F" w14:textId="77777777" w:rsidR="00EA4865" w:rsidRPr="003558D1" w:rsidRDefault="00EA4865" w:rsidP="0047660F">
      <w:pPr>
        <w:jc w:val="both"/>
        <w:rPr>
          <w:rFonts w:ascii="Arial" w:hAnsi="Arial" w:cs="Arial"/>
          <w:iCs/>
          <w:sz w:val="18"/>
          <w:szCs w:val="18"/>
        </w:rPr>
      </w:pPr>
      <w:r w:rsidRPr="003558D1">
        <w:rPr>
          <w:rFonts w:ascii="Arial" w:hAnsi="Arial" w:cs="Arial"/>
          <w:iCs/>
          <w:sz w:val="18"/>
          <w:szCs w:val="18"/>
        </w:rPr>
        <w:t xml:space="preserve">Sumado a ello se tiene que el principio de la publicidad es transversal a todas las actuaciones de la administración, de acuerdo a lo dispuesto en el artículo 3 del Código de Procedimiento Administrativo y de lo Contencioso Administrativo, así:  </w:t>
      </w:r>
    </w:p>
    <w:p w14:paraId="3A8A2097" w14:textId="4DA7C675" w:rsidR="00EA4865" w:rsidRPr="003558D1" w:rsidRDefault="00F708D1" w:rsidP="0047660F">
      <w:pPr>
        <w:ind w:left="708"/>
        <w:jc w:val="both"/>
        <w:rPr>
          <w:rFonts w:ascii="Arial" w:hAnsi="Arial" w:cs="Arial"/>
          <w:i/>
          <w:iCs/>
          <w:sz w:val="18"/>
          <w:szCs w:val="18"/>
        </w:rPr>
      </w:pPr>
      <w:r w:rsidRPr="003558D1">
        <w:rPr>
          <w:rFonts w:ascii="Arial" w:hAnsi="Arial" w:cs="Arial"/>
          <w:i/>
          <w:iCs/>
          <w:sz w:val="18"/>
          <w:szCs w:val="18"/>
        </w:rPr>
        <w:t xml:space="preserve"> </w:t>
      </w:r>
      <w:r w:rsidR="00EA4865" w:rsidRPr="003558D1">
        <w:rPr>
          <w:rFonts w:ascii="Arial" w:hAnsi="Arial" w:cs="Arial"/>
          <w:i/>
          <w:iCs/>
          <w:sz w:val="18"/>
          <w:szCs w:val="18"/>
        </w:rPr>
        <w:t>“(…)</w:t>
      </w:r>
    </w:p>
    <w:p w14:paraId="60110AA9" w14:textId="77777777" w:rsidR="00EA4865" w:rsidRPr="003558D1" w:rsidRDefault="00EA4865" w:rsidP="0047660F">
      <w:pPr>
        <w:ind w:left="708"/>
        <w:jc w:val="both"/>
        <w:rPr>
          <w:rFonts w:ascii="Arial" w:hAnsi="Arial" w:cs="Arial"/>
          <w:iCs/>
          <w:sz w:val="18"/>
          <w:szCs w:val="18"/>
        </w:rPr>
      </w:pPr>
      <w:r w:rsidRPr="003558D1">
        <w:rPr>
          <w:rFonts w:ascii="Arial" w:hAnsi="Arial" w:cs="Arial"/>
          <w:i/>
          <w:iCs/>
          <w:sz w:val="18"/>
          <w:szCs w:val="18"/>
        </w:rPr>
        <w:t xml:space="preserve">9. En virtud del principio de publicidad, las autoridades darán a conocer al público y a los interesados, en forma sistemática y permanente, sin que medie petición alguna, sus actos, contratos y resoluciones, mediante las comunicaciones, notificaciones y publicaciones que ordene la ley, incluyendo el empleo de tecnologías que permitan difundir de manera masiva tal información de conformidad con lo dispuesto en este Código. Cuando el interesado deba asumir el costo de la publicación, esta no podrá exceder en ningún caso el valor de </w:t>
      </w:r>
      <w:proofErr w:type="gramStart"/>
      <w:r w:rsidRPr="003558D1">
        <w:rPr>
          <w:rFonts w:ascii="Arial" w:hAnsi="Arial" w:cs="Arial"/>
          <w:i/>
          <w:iCs/>
          <w:sz w:val="18"/>
          <w:szCs w:val="18"/>
        </w:rPr>
        <w:t>la misma</w:t>
      </w:r>
      <w:proofErr w:type="gramEnd"/>
      <w:r w:rsidRPr="003558D1">
        <w:rPr>
          <w:rFonts w:ascii="Arial" w:hAnsi="Arial" w:cs="Arial"/>
          <w:i/>
          <w:iCs/>
          <w:sz w:val="18"/>
          <w:szCs w:val="18"/>
        </w:rPr>
        <w:t>.”</w:t>
      </w:r>
    </w:p>
    <w:p w14:paraId="08D2CC04" w14:textId="77777777" w:rsidR="00EA4865" w:rsidRPr="003558D1" w:rsidRDefault="00EA4865" w:rsidP="0047660F">
      <w:pPr>
        <w:jc w:val="both"/>
        <w:rPr>
          <w:rFonts w:ascii="Arial" w:hAnsi="Arial" w:cs="Arial"/>
          <w:iCs/>
          <w:sz w:val="18"/>
          <w:szCs w:val="18"/>
        </w:rPr>
      </w:pPr>
      <w:r w:rsidRPr="003558D1">
        <w:rPr>
          <w:rFonts w:ascii="Arial" w:hAnsi="Arial" w:cs="Arial"/>
          <w:iCs/>
          <w:sz w:val="18"/>
          <w:szCs w:val="18"/>
        </w:rPr>
        <w:t>Que así mismo, el artículo 29 de la Ley 1712 de 2014 establece que:</w:t>
      </w:r>
    </w:p>
    <w:p w14:paraId="5351BC87" w14:textId="6390ED43" w:rsidR="00A64144" w:rsidRPr="003558D1" w:rsidRDefault="00EA4865" w:rsidP="0047660F">
      <w:pPr>
        <w:ind w:left="708"/>
        <w:jc w:val="both"/>
        <w:rPr>
          <w:rFonts w:ascii="Arial" w:hAnsi="Arial" w:cs="Arial"/>
          <w:i/>
          <w:iCs/>
          <w:sz w:val="18"/>
          <w:szCs w:val="18"/>
        </w:rPr>
      </w:pPr>
      <w:r w:rsidRPr="003558D1">
        <w:rPr>
          <w:rFonts w:ascii="Arial" w:hAnsi="Arial" w:cs="Arial"/>
          <w:i/>
          <w:iCs/>
          <w:sz w:val="18"/>
          <w:szCs w:val="18"/>
        </w:rPr>
        <w:lastRenderedPageBreak/>
        <w:t>“</w:t>
      </w:r>
      <w:r w:rsidRPr="003558D1">
        <w:rPr>
          <w:rFonts w:ascii="Arial" w:hAnsi="Arial" w:cs="Arial"/>
          <w:b/>
          <w:i/>
          <w:iCs/>
          <w:sz w:val="18"/>
          <w:szCs w:val="18"/>
        </w:rPr>
        <w:t>Todo acto de ocultamiento</w:t>
      </w:r>
      <w:r w:rsidRPr="003558D1">
        <w:rPr>
          <w:rFonts w:ascii="Arial" w:hAnsi="Arial" w:cs="Arial"/>
          <w:i/>
          <w:iCs/>
          <w:sz w:val="18"/>
          <w:szCs w:val="18"/>
        </w:rPr>
        <w:t xml:space="preserve">, destrucción o alteración deliberada total o parcial </w:t>
      </w:r>
      <w:r w:rsidRPr="003558D1">
        <w:rPr>
          <w:rFonts w:ascii="Arial" w:hAnsi="Arial" w:cs="Arial"/>
          <w:b/>
          <w:i/>
          <w:iCs/>
          <w:sz w:val="18"/>
          <w:szCs w:val="18"/>
        </w:rPr>
        <w:t>de información pública, una vez haya sido objeto de una solicitud de información, será sancionado</w:t>
      </w:r>
      <w:r w:rsidRPr="003558D1">
        <w:rPr>
          <w:rFonts w:ascii="Arial" w:hAnsi="Arial" w:cs="Arial"/>
          <w:i/>
          <w:iCs/>
          <w:sz w:val="18"/>
          <w:szCs w:val="18"/>
        </w:rPr>
        <w:t xml:space="preserve"> en los términos del artículo 292 del Código Penal”.</w:t>
      </w:r>
      <w:r w:rsidRPr="003558D1">
        <w:rPr>
          <w:rStyle w:val="Refdenotaalpie"/>
          <w:rFonts w:ascii="Arial" w:hAnsi="Arial" w:cs="Arial"/>
          <w:i/>
          <w:iCs/>
          <w:sz w:val="18"/>
          <w:szCs w:val="18"/>
        </w:rPr>
        <w:footnoteReference w:id="17"/>
      </w:r>
    </w:p>
    <w:p w14:paraId="5C60F0C7" w14:textId="77777777" w:rsidR="00EA4865" w:rsidRPr="003558D1" w:rsidRDefault="00EA4865" w:rsidP="0047660F">
      <w:pPr>
        <w:jc w:val="both"/>
        <w:rPr>
          <w:rFonts w:ascii="Arial" w:hAnsi="Arial" w:cs="Arial"/>
          <w:i/>
          <w:iCs/>
          <w:sz w:val="18"/>
          <w:szCs w:val="18"/>
        </w:rPr>
      </w:pPr>
      <w:r w:rsidRPr="003558D1">
        <w:rPr>
          <w:rFonts w:ascii="Arial" w:hAnsi="Arial" w:cs="Arial"/>
          <w:i/>
          <w:iCs/>
          <w:sz w:val="18"/>
          <w:szCs w:val="18"/>
        </w:rPr>
        <w:t>En análisis de constitucionalidad de dicho artículo, la Corte en Sentencia C-274-13 del 05 de marzo del 2014, estableció que:</w:t>
      </w:r>
    </w:p>
    <w:p w14:paraId="0E01EB6C" w14:textId="77777777" w:rsidR="00EA4865" w:rsidRPr="003558D1" w:rsidRDefault="00EA4865" w:rsidP="0047660F">
      <w:pPr>
        <w:ind w:left="708" w:right="616"/>
        <w:jc w:val="both"/>
        <w:rPr>
          <w:rFonts w:ascii="Arial" w:hAnsi="Arial" w:cs="Arial"/>
          <w:i/>
          <w:iCs/>
          <w:sz w:val="18"/>
          <w:szCs w:val="18"/>
        </w:rPr>
      </w:pPr>
      <w:r w:rsidRPr="003558D1">
        <w:rPr>
          <w:rFonts w:ascii="Arial" w:hAnsi="Arial" w:cs="Arial"/>
          <w:i/>
          <w:iCs/>
          <w:sz w:val="18"/>
          <w:szCs w:val="18"/>
        </w:rPr>
        <w:t xml:space="preserve">“(...) tendrá responsabilidad penal quien cometa cualquier acto que implique (i) </w:t>
      </w:r>
      <w:r w:rsidRPr="003558D1">
        <w:rPr>
          <w:rFonts w:ascii="Arial" w:hAnsi="Arial" w:cs="Arial"/>
          <w:b/>
          <w:i/>
          <w:iCs/>
          <w:sz w:val="18"/>
          <w:szCs w:val="18"/>
        </w:rPr>
        <w:t>ocultamiento</w:t>
      </w:r>
      <w:r w:rsidRPr="003558D1">
        <w:rPr>
          <w:rFonts w:ascii="Arial" w:hAnsi="Arial" w:cs="Arial"/>
          <w:i/>
          <w:iCs/>
          <w:sz w:val="18"/>
          <w:szCs w:val="18"/>
        </w:rPr>
        <w:t>, (</w:t>
      </w:r>
      <w:proofErr w:type="spellStart"/>
      <w:r w:rsidRPr="003558D1">
        <w:rPr>
          <w:rFonts w:ascii="Arial" w:hAnsi="Arial" w:cs="Arial"/>
          <w:i/>
          <w:iCs/>
          <w:sz w:val="18"/>
          <w:szCs w:val="18"/>
        </w:rPr>
        <w:t>ii</w:t>
      </w:r>
      <w:proofErr w:type="spellEnd"/>
      <w:r w:rsidRPr="003558D1">
        <w:rPr>
          <w:rFonts w:ascii="Arial" w:hAnsi="Arial" w:cs="Arial"/>
          <w:i/>
          <w:iCs/>
          <w:sz w:val="18"/>
          <w:szCs w:val="18"/>
        </w:rPr>
        <w:t xml:space="preserve">) destrucción </w:t>
      </w:r>
      <w:proofErr w:type="gramStart"/>
      <w:r w:rsidRPr="003558D1">
        <w:rPr>
          <w:rFonts w:ascii="Arial" w:hAnsi="Arial" w:cs="Arial"/>
          <w:i/>
          <w:iCs/>
          <w:sz w:val="18"/>
          <w:szCs w:val="18"/>
        </w:rPr>
        <w:t>o  (</w:t>
      </w:r>
      <w:proofErr w:type="spellStart"/>
      <w:proofErr w:type="gramEnd"/>
      <w:r w:rsidRPr="003558D1">
        <w:rPr>
          <w:rFonts w:ascii="Arial" w:hAnsi="Arial" w:cs="Arial"/>
          <w:i/>
          <w:iCs/>
          <w:sz w:val="18"/>
          <w:szCs w:val="18"/>
        </w:rPr>
        <w:t>iii</w:t>
      </w:r>
      <w:proofErr w:type="spellEnd"/>
      <w:r w:rsidRPr="003558D1">
        <w:rPr>
          <w:rFonts w:ascii="Arial" w:hAnsi="Arial" w:cs="Arial"/>
          <w:i/>
          <w:iCs/>
          <w:sz w:val="18"/>
          <w:szCs w:val="18"/>
        </w:rPr>
        <w:t xml:space="preserve">) alteración, </w:t>
      </w:r>
      <w:r w:rsidRPr="003558D1">
        <w:rPr>
          <w:rFonts w:ascii="Arial" w:hAnsi="Arial" w:cs="Arial"/>
          <w:b/>
          <w:i/>
          <w:iCs/>
          <w:sz w:val="18"/>
          <w:szCs w:val="18"/>
        </w:rPr>
        <w:t>de información pública, una vez haya sido objeto de una solicitud.</w:t>
      </w:r>
      <w:r w:rsidRPr="003558D1">
        <w:rPr>
          <w:rFonts w:ascii="Arial" w:hAnsi="Arial" w:cs="Arial"/>
          <w:i/>
          <w:iCs/>
          <w:sz w:val="18"/>
          <w:szCs w:val="18"/>
        </w:rPr>
        <w:t xml:space="preserve"> Este acto de ocultamiento, destrucción o alteración (1) deberá ser deliberado y (2) podrá ser total o parcial. La consecuencia que se sigue penalmente para quien incurra en uno de tales actos, es la misma que se establece en el artículo 292 del Código Penal.</w:t>
      </w:r>
    </w:p>
    <w:p w14:paraId="7AB13BA3" w14:textId="77777777" w:rsidR="00EA4865" w:rsidRPr="003558D1" w:rsidRDefault="00EA4865" w:rsidP="0047660F">
      <w:pPr>
        <w:ind w:left="708" w:right="616"/>
        <w:jc w:val="both"/>
        <w:rPr>
          <w:rFonts w:ascii="Arial" w:hAnsi="Arial" w:cs="Arial"/>
          <w:i/>
          <w:iCs/>
          <w:sz w:val="18"/>
          <w:szCs w:val="18"/>
        </w:rPr>
      </w:pPr>
      <w:r w:rsidRPr="003558D1">
        <w:rPr>
          <w:rFonts w:ascii="Arial" w:hAnsi="Arial" w:cs="Arial"/>
          <w:i/>
          <w:iCs/>
          <w:sz w:val="18"/>
          <w:szCs w:val="18"/>
        </w:rPr>
        <w:t xml:space="preserve">   (...)</w:t>
      </w:r>
    </w:p>
    <w:p w14:paraId="158EE3F8" w14:textId="160AF762" w:rsidR="00A64144" w:rsidRPr="003558D1" w:rsidRDefault="00EA4865" w:rsidP="0047660F">
      <w:pPr>
        <w:ind w:left="708" w:right="616"/>
        <w:jc w:val="both"/>
        <w:rPr>
          <w:rFonts w:ascii="Arial" w:hAnsi="Arial" w:cs="Arial"/>
          <w:i/>
          <w:iCs/>
          <w:sz w:val="18"/>
          <w:szCs w:val="18"/>
        </w:rPr>
      </w:pPr>
      <w:r w:rsidRPr="003558D1">
        <w:rPr>
          <w:rFonts w:ascii="Arial" w:hAnsi="Arial" w:cs="Arial"/>
          <w:b/>
          <w:i/>
          <w:iCs/>
          <w:sz w:val="18"/>
          <w:szCs w:val="18"/>
        </w:rPr>
        <w:t>El bien jurídico que la disposición legal tutela es, específicamente, el    derecho a acceder a la información pública</w:t>
      </w:r>
      <w:r w:rsidRPr="003558D1">
        <w:rPr>
          <w:rFonts w:ascii="Arial" w:hAnsi="Arial" w:cs="Arial"/>
          <w:i/>
          <w:iCs/>
          <w:sz w:val="18"/>
          <w:szCs w:val="18"/>
        </w:rPr>
        <w:t xml:space="preserve">. La norma del Código Penal a la cual se remite el artículo objeto de análisis en el presente proceso, para indicar cuál es la pena que se impondría, protege la información pública en general, sin tener en cuenta otras consideraciones. En el caso de la norma estatutaria en consideración, además del ocultamiento y la destrucción, total o parcial de la información pública, se condena la alteración de ésta, una vez haya sido objeto de una solicitud, y </w:t>
      </w:r>
      <w:r w:rsidRPr="003558D1">
        <w:rPr>
          <w:rFonts w:ascii="Arial" w:hAnsi="Arial" w:cs="Arial"/>
          <w:b/>
          <w:i/>
          <w:iCs/>
          <w:sz w:val="18"/>
          <w:szCs w:val="18"/>
        </w:rPr>
        <w:t xml:space="preserve">sin importar si dicha información es útil o no como prueba. Se trata entonces de una estricta medida de protección del derecho de toda persona a acceder </w:t>
      </w:r>
      <w:r w:rsidRPr="003558D1">
        <w:rPr>
          <w:rFonts w:ascii="Arial" w:eastAsia="Arial Narrow" w:hAnsi="Arial" w:cs="Arial"/>
          <w:b/>
          <w:i/>
          <w:color w:val="2D2D2D"/>
          <w:sz w:val="18"/>
          <w:szCs w:val="18"/>
        </w:rPr>
        <w:t>a información pública veraz y cierta, sin alteración o modificación, sin que sea negada o, sencillamente, desaparecida</w:t>
      </w:r>
      <w:r w:rsidRPr="003558D1">
        <w:rPr>
          <w:rFonts w:ascii="Arial" w:eastAsia="Arial Narrow" w:hAnsi="Arial" w:cs="Arial"/>
          <w:i/>
          <w:color w:val="2D2D2D"/>
          <w:sz w:val="18"/>
          <w:szCs w:val="18"/>
        </w:rPr>
        <w:t>”. (Negrillas propias).</w:t>
      </w:r>
    </w:p>
    <w:p w14:paraId="7ED237DA" w14:textId="20B14FC3" w:rsidR="00B2274F" w:rsidRPr="003558D1" w:rsidRDefault="00EA4865" w:rsidP="0047660F">
      <w:pPr>
        <w:ind w:right="-234"/>
        <w:jc w:val="both"/>
        <w:rPr>
          <w:rFonts w:ascii="Arial" w:hAnsi="Arial" w:cs="Arial"/>
          <w:iCs/>
          <w:sz w:val="18"/>
          <w:szCs w:val="18"/>
        </w:rPr>
      </w:pPr>
      <w:r w:rsidRPr="003558D1">
        <w:rPr>
          <w:rFonts w:ascii="Arial" w:hAnsi="Arial" w:cs="Arial"/>
          <w:iCs/>
          <w:sz w:val="18"/>
          <w:szCs w:val="18"/>
        </w:rPr>
        <w:t>En vista de lo anterior, se está a tiempo de precaver una violación al debido proceso que derive en una sanción, producto de un juicio oculto, si la Autoridad administrativa continua renuente a suministrar tal información, esto es la fecha y hora de la realización de la audiencia.</w:t>
      </w:r>
    </w:p>
    <w:p w14:paraId="390373A0" w14:textId="7E7B167C" w:rsidR="00CD6E27" w:rsidRPr="00CD6E27" w:rsidRDefault="00CD6E27" w:rsidP="00CD6E27">
      <w:pPr>
        <w:spacing w:after="160" w:line="259" w:lineRule="auto"/>
        <w:jc w:val="both"/>
        <w:rPr>
          <w:rFonts w:ascii="Arial" w:hAnsi="Arial" w:cs="Arial"/>
          <w:bCs/>
          <w:color w:val="000000"/>
          <w:sz w:val="18"/>
          <w:szCs w:val="18"/>
        </w:rPr>
      </w:pPr>
      <w:r w:rsidRPr="00050D61">
        <w:rPr>
          <w:rFonts w:ascii="Arial" w:hAnsi="Arial" w:cs="Arial"/>
          <w:iCs/>
          <w:color w:val="70AD47" w:themeColor="accent6"/>
          <w:sz w:val="18"/>
          <w:szCs w:val="18"/>
        </w:rPr>
        <w:t>{</w:t>
      </w:r>
      <w:r w:rsidR="00857EB9">
        <w:rPr>
          <w:rFonts w:ascii="Arial" w:hAnsi="Arial" w:cs="Arial"/>
          <w:iCs/>
          <w:color w:val="70AD47" w:themeColor="accent6"/>
          <w:sz w:val="18"/>
          <w:szCs w:val="18"/>
        </w:rPr>
        <w:t>%p</w:t>
      </w:r>
      <w:r w:rsidRPr="00050D61">
        <w:rPr>
          <w:rFonts w:ascii="Arial" w:hAnsi="Arial" w:cs="Arial"/>
          <w:iCs/>
          <w:color w:val="70AD47" w:themeColor="accent6"/>
          <w:sz w:val="18"/>
          <w:szCs w:val="18"/>
        </w:rPr>
        <w:t xml:space="preserve"> </w:t>
      </w:r>
      <w:proofErr w:type="spellStart"/>
      <w:r w:rsidRPr="00050D61">
        <w:rPr>
          <w:rFonts w:ascii="Arial" w:hAnsi="Arial" w:cs="Arial"/>
          <w:iCs/>
          <w:color w:val="70AD47" w:themeColor="accent6"/>
          <w:sz w:val="18"/>
          <w:szCs w:val="18"/>
        </w:rPr>
        <w:t>e</w:t>
      </w:r>
      <w:r>
        <w:rPr>
          <w:rFonts w:ascii="Arial" w:hAnsi="Arial" w:cs="Arial"/>
          <w:iCs/>
          <w:color w:val="70AD47" w:themeColor="accent6"/>
          <w:sz w:val="18"/>
          <w:szCs w:val="18"/>
        </w:rPr>
        <w:t>lse</w:t>
      </w:r>
      <w:proofErr w:type="spellEnd"/>
      <w:r w:rsidRPr="00050D61">
        <w:rPr>
          <w:rFonts w:ascii="Arial" w:hAnsi="Arial" w:cs="Arial"/>
          <w:iCs/>
          <w:color w:val="70AD47" w:themeColor="accent6"/>
          <w:sz w:val="18"/>
          <w:szCs w:val="18"/>
        </w:rPr>
        <w:t xml:space="preserve"> %}</w:t>
      </w:r>
    </w:p>
    <w:p w14:paraId="1D2DB1C5" w14:textId="57131AE9" w:rsidR="00B2274F" w:rsidRPr="003558D1" w:rsidRDefault="00B2274F" w:rsidP="00CD6E27">
      <w:pPr>
        <w:ind w:right="-234"/>
        <w:jc w:val="both"/>
        <w:rPr>
          <w:rFonts w:ascii="Arial" w:hAnsi="Arial" w:cs="Arial"/>
          <w:b/>
          <w:iCs/>
          <w:sz w:val="18"/>
          <w:szCs w:val="18"/>
        </w:rPr>
      </w:pPr>
      <w:r w:rsidRPr="003558D1">
        <w:rPr>
          <w:rFonts w:ascii="Arial" w:hAnsi="Arial" w:cs="Arial"/>
          <w:b/>
          <w:iCs/>
          <w:sz w:val="18"/>
          <w:szCs w:val="18"/>
        </w:rPr>
        <w:t>DEL DERE</w:t>
      </w:r>
      <w:r w:rsidR="004007BF">
        <w:rPr>
          <w:rFonts w:ascii="Arial" w:hAnsi="Arial" w:cs="Arial"/>
          <w:b/>
          <w:iCs/>
          <w:sz w:val="18"/>
          <w:szCs w:val="18"/>
        </w:rPr>
        <w:t>C</w:t>
      </w:r>
      <w:r w:rsidRPr="003558D1">
        <w:rPr>
          <w:rFonts w:ascii="Arial" w:hAnsi="Arial" w:cs="Arial"/>
          <w:b/>
          <w:iCs/>
          <w:sz w:val="18"/>
          <w:szCs w:val="18"/>
        </w:rPr>
        <w:t>HO AL DEBIDO PROCESO.</w:t>
      </w:r>
    </w:p>
    <w:p w14:paraId="2698D422" w14:textId="3A80EEF4" w:rsidR="001E52CC" w:rsidRPr="003558D1" w:rsidRDefault="00B2274F" w:rsidP="001E52CC">
      <w:pPr>
        <w:jc w:val="both"/>
        <w:rPr>
          <w:rFonts w:ascii="Arial" w:hAnsi="Arial" w:cs="Arial"/>
          <w:iCs/>
          <w:sz w:val="18"/>
          <w:szCs w:val="18"/>
        </w:rPr>
      </w:pPr>
      <w:r w:rsidRPr="003558D1">
        <w:rPr>
          <w:rFonts w:ascii="Arial" w:hAnsi="Arial" w:cs="Arial"/>
          <w:iCs/>
          <w:sz w:val="18"/>
          <w:szCs w:val="18"/>
        </w:rPr>
        <w:t xml:space="preserve">De la aplicación del debido proceso administrativo se derivan una serie de consecuencias, tanto para la administración como para las personas. La Corte Constitucional ha reconocido que de este derecho se desprenden una serie de garantías, como las que tienen las personas a: 1) </w:t>
      </w:r>
      <w:r w:rsidRPr="003558D1">
        <w:rPr>
          <w:rFonts w:ascii="Arial" w:hAnsi="Arial" w:cs="Arial"/>
          <w:iCs/>
          <w:sz w:val="18"/>
          <w:szCs w:val="18"/>
          <w:u w:val="single"/>
        </w:rPr>
        <w:t>conocer las actuaciones de la administración</w:t>
      </w:r>
      <w:r w:rsidRPr="003558D1">
        <w:rPr>
          <w:rFonts w:ascii="Arial" w:hAnsi="Arial" w:cs="Arial"/>
          <w:iCs/>
          <w:sz w:val="18"/>
          <w:szCs w:val="18"/>
        </w:rPr>
        <w:t xml:space="preserve">; </w:t>
      </w:r>
      <w:r w:rsidRPr="003558D1">
        <w:rPr>
          <w:rFonts w:ascii="Arial" w:hAnsi="Arial" w:cs="Arial"/>
          <w:iCs/>
          <w:sz w:val="18"/>
          <w:szCs w:val="18"/>
          <w:u w:val="single"/>
        </w:rPr>
        <w:t>2) acceder ante la administración y ser oído por ella</w:t>
      </w:r>
      <w:r w:rsidRPr="003558D1">
        <w:rPr>
          <w:rFonts w:ascii="Arial" w:hAnsi="Arial" w:cs="Arial"/>
          <w:iCs/>
          <w:sz w:val="18"/>
          <w:szCs w:val="18"/>
        </w:rPr>
        <w:t xml:space="preserve">; 3) solicitar el decreto y la práctica de pruebas y controvertir las que otros soliciten y las que se practiquen; 4) </w:t>
      </w:r>
      <w:r w:rsidRPr="003558D1">
        <w:rPr>
          <w:rFonts w:ascii="Arial" w:hAnsi="Arial" w:cs="Arial"/>
          <w:iCs/>
          <w:sz w:val="18"/>
          <w:szCs w:val="18"/>
          <w:u w:val="single"/>
        </w:rPr>
        <w:t>ejercer el derecho de defensa;</w:t>
      </w:r>
      <w:r w:rsidRPr="003558D1">
        <w:rPr>
          <w:rFonts w:ascii="Arial" w:hAnsi="Arial" w:cs="Arial"/>
          <w:iCs/>
          <w:sz w:val="18"/>
          <w:szCs w:val="18"/>
        </w:rPr>
        <w:t xml:space="preserve"> 5) impugnar los actos administrativos; y, 6) gozar de las demás garantías establecidas en su beneficio. Estas garantías deben respetarse en todo el procedimiento administrativo, desde el inicio de la actuación, la formación y expedición de los actos administrativos, su notificación o comunicación, su impugnación y resolución, su ejecutoriedad y hasta su ejecución.</w:t>
      </w:r>
    </w:p>
    <w:p w14:paraId="500ED7B2" w14:textId="11D5B6B3" w:rsidR="001E52CC" w:rsidRPr="003558D1" w:rsidRDefault="001E52CC" w:rsidP="001E52CC">
      <w:pPr>
        <w:spacing w:after="0" w:line="240" w:lineRule="auto"/>
        <w:ind w:right="49"/>
        <w:jc w:val="both"/>
        <w:rPr>
          <w:rFonts w:ascii="Arial" w:eastAsia="Times New Roman" w:hAnsi="Arial" w:cs="Arial"/>
          <w:sz w:val="18"/>
          <w:szCs w:val="18"/>
          <w:lang w:val="es-ES_tradnl" w:eastAsia="es-ES"/>
        </w:rPr>
      </w:pPr>
      <w:r w:rsidRPr="003558D1">
        <w:rPr>
          <w:rFonts w:ascii="Arial" w:eastAsia="Times New Roman" w:hAnsi="Arial" w:cs="Arial"/>
          <w:sz w:val="18"/>
          <w:szCs w:val="18"/>
          <w:lang w:val="es-ES_tradnl" w:eastAsia="es-ES"/>
        </w:rPr>
        <w:t>Aunado a lo anterior, la Corte Constitucional en reiterada jurisprudencia ha establecido los siguientes elementos del debido proceso administrativo, como garantías mínimas:</w:t>
      </w:r>
    </w:p>
    <w:p w14:paraId="64759C1B" w14:textId="77777777" w:rsidR="001E52CC" w:rsidRPr="003558D1" w:rsidRDefault="001E52CC" w:rsidP="001E52CC">
      <w:pPr>
        <w:spacing w:after="0" w:line="240" w:lineRule="auto"/>
        <w:ind w:right="616"/>
        <w:jc w:val="both"/>
        <w:rPr>
          <w:rFonts w:ascii="Arial" w:eastAsia="Times New Roman" w:hAnsi="Arial" w:cs="Arial"/>
          <w:sz w:val="18"/>
          <w:szCs w:val="18"/>
          <w:lang w:val="es-ES_tradnl" w:eastAsia="es-ES"/>
        </w:rPr>
      </w:pPr>
    </w:p>
    <w:p w14:paraId="0EF2ACDA" w14:textId="77777777" w:rsidR="001E52CC" w:rsidRPr="003558D1" w:rsidRDefault="001E52CC" w:rsidP="001E52CC">
      <w:pPr>
        <w:spacing w:after="0" w:line="240" w:lineRule="auto"/>
        <w:ind w:right="616"/>
        <w:jc w:val="both"/>
        <w:rPr>
          <w:rFonts w:ascii="Arial" w:eastAsia="Times New Roman" w:hAnsi="Arial" w:cs="Arial"/>
          <w:i/>
          <w:iCs/>
          <w:sz w:val="18"/>
          <w:szCs w:val="18"/>
          <w:lang w:val="es-ES_tradnl" w:eastAsia="es-ES"/>
        </w:rPr>
      </w:pPr>
      <w:r w:rsidRPr="003558D1">
        <w:rPr>
          <w:rFonts w:ascii="Arial" w:eastAsia="Times New Roman" w:hAnsi="Arial" w:cs="Arial"/>
          <w:sz w:val="18"/>
          <w:szCs w:val="18"/>
          <w:lang w:val="es-ES_tradnl" w:eastAsia="es-ES"/>
        </w:rPr>
        <w:tab/>
        <w:t>“</w:t>
      </w:r>
      <w:r w:rsidRPr="003558D1">
        <w:rPr>
          <w:rFonts w:ascii="Arial" w:eastAsia="Times New Roman" w:hAnsi="Arial" w:cs="Arial"/>
          <w:i/>
          <w:iCs/>
          <w:sz w:val="18"/>
          <w:szCs w:val="18"/>
          <w:lang w:val="es-ES_tradnl" w:eastAsia="es-ES"/>
        </w:rPr>
        <w:t>DEBIDO PROCESO ADMINISTRATIVO-</w:t>
      </w:r>
      <w:r w:rsidRPr="003558D1">
        <w:rPr>
          <w:rFonts w:ascii="Arial" w:eastAsia="Times New Roman" w:hAnsi="Arial" w:cs="Arial"/>
          <w:b/>
          <w:bCs/>
          <w:i/>
          <w:iCs/>
          <w:sz w:val="18"/>
          <w:szCs w:val="18"/>
          <w:u w:val="single"/>
          <w:lang w:val="es-ES_tradnl" w:eastAsia="es-ES"/>
        </w:rPr>
        <w:t>Garantías mínimas</w:t>
      </w:r>
    </w:p>
    <w:p w14:paraId="0EDDD009" w14:textId="77777777" w:rsidR="001E52CC" w:rsidRPr="003558D1" w:rsidRDefault="001E52CC" w:rsidP="001E52CC">
      <w:pPr>
        <w:spacing w:after="0" w:line="240" w:lineRule="auto"/>
        <w:ind w:right="616"/>
        <w:jc w:val="both"/>
        <w:rPr>
          <w:rFonts w:ascii="Arial" w:eastAsia="Times New Roman" w:hAnsi="Arial" w:cs="Arial"/>
          <w:i/>
          <w:iCs/>
          <w:sz w:val="18"/>
          <w:szCs w:val="18"/>
          <w:lang w:val="es-ES_tradnl" w:eastAsia="es-ES"/>
        </w:rPr>
      </w:pPr>
    </w:p>
    <w:p w14:paraId="6E829C85" w14:textId="77777777" w:rsidR="001E52CC" w:rsidRPr="003558D1" w:rsidRDefault="001E52CC" w:rsidP="001E52CC">
      <w:pPr>
        <w:spacing w:after="0" w:line="240" w:lineRule="auto"/>
        <w:ind w:left="708" w:right="616"/>
        <w:jc w:val="both"/>
        <w:rPr>
          <w:rFonts w:ascii="Arial" w:eastAsia="Times New Roman" w:hAnsi="Arial" w:cs="Arial"/>
          <w:i/>
          <w:iCs/>
          <w:sz w:val="18"/>
          <w:szCs w:val="18"/>
          <w:lang w:val="es-ES_tradnl" w:eastAsia="es-ES"/>
        </w:rPr>
      </w:pPr>
      <w:r w:rsidRPr="003558D1">
        <w:rPr>
          <w:rFonts w:ascii="Arial" w:eastAsia="Times New Roman" w:hAnsi="Arial" w:cs="Arial"/>
          <w:i/>
          <w:iCs/>
          <w:sz w:val="18"/>
          <w:szCs w:val="18"/>
          <w:lang w:val="es-ES_tradnl" w:eastAsia="es-ES"/>
        </w:rPr>
        <w:lastRenderedPageBreak/>
        <w:t xml:space="preserve">Existen unas garantías mínimas en virtud del derecho al debido proceso administrativo, (…) (v) a que la actuación se adelante por autoridad competente y </w:t>
      </w:r>
      <w:r w:rsidRPr="003558D1">
        <w:rPr>
          <w:rFonts w:ascii="Arial" w:eastAsia="Times New Roman" w:hAnsi="Arial" w:cs="Arial"/>
          <w:b/>
          <w:bCs/>
          <w:i/>
          <w:iCs/>
          <w:sz w:val="18"/>
          <w:szCs w:val="18"/>
          <w:u w:val="single"/>
          <w:lang w:val="es-ES_tradnl" w:eastAsia="es-ES"/>
        </w:rPr>
        <w:t>con el pleno respeto de las formas propias previstas en el ordenamiento jurídico,</w:t>
      </w:r>
      <w:r w:rsidRPr="003558D1">
        <w:rPr>
          <w:rFonts w:ascii="Arial" w:eastAsia="Times New Roman" w:hAnsi="Arial" w:cs="Arial"/>
          <w:i/>
          <w:iCs/>
          <w:sz w:val="18"/>
          <w:szCs w:val="18"/>
          <w:lang w:val="es-ES_tradnl" w:eastAsia="es-ES"/>
        </w:rPr>
        <w:t xml:space="preserve"> (vi) a gozar de la presunción de inocencia, (</w:t>
      </w:r>
      <w:proofErr w:type="spellStart"/>
      <w:r w:rsidRPr="003558D1">
        <w:rPr>
          <w:rFonts w:ascii="Arial" w:eastAsia="Times New Roman" w:hAnsi="Arial" w:cs="Arial"/>
          <w:i/>
          <w:iCs/>
          <w:sz w:val="18"/>
          <w:szCs w:val="18"/>
          <w:lang w:val="es-ES_tradnl" w:eastAsia="es-ES"/>
        </w:rPr>
        <w:t>vii</w:t>
      </w:r>
      <w:proofErr w:type="spellEnd"/>
      <w:r w:rsidRPr="003558D1">
        <w:rPr>
          <w:rFonts w:ascii="Arial" w:eastAsia="Times New Roman" w:hAnsi="Arial" w:cs="Arial"/>
          <w:i/>
          <w:iCs/>
          <w:sz w:val="18"/>
          <w:szCs w:val="18"/>
          <w:lang w:val="es-ES_tradnl" w:eastAsia="es-ES"/>
        </w:rPr>
        <w:t>) al ejercicio del derecho de defensa y contradicción, (</w:t>
      </w:r>
      <w:proofErr w:type="spellStart"/>
      <w:r w:rsidRPr="003558D1">
        <w:rPr>
          <w:rFonts w:ascii="Arial" w:eastAsia="Times New Roman" w:hAnsi="Arial" w:cs="Arial"/>
          <w:i/>
          <w:iCs/>
          <w:sz w:val="18"/>
          <w:szCs w:val="18"/>
          <w:lang w:val="es-ES_tradnl" w:eastAsia="es-ES"/>
        </w:rPr>
        <w:t>viii</w:t>
      </w:r>
      <w:proofErr w:type="spellEnd"/>
      <w:r w:rsidRPr="003558D1">
        <w:rPr>
          <w:rFonts w:ascii="Arial" w:eastAsia="Times New Roman" w:hAnsi="Arial" w:cs="Arial"/>
          <w:i/>
          <w:iCs/>
          <w:sz w:val="18"/>
          <w:szCs w:val="18"/>
          <w:lang w:val="es-ES_tradnl" w:eastAsia="es-ES"/>
        </w:rPr>
        <w:t>) a solicitar, aportar y controvertir pruebas, y (</w:t>
      </w:r>
      <w:proofErr w:type="spellStart"/>
      <w:r w:rsidRPr="003558D1">
        <w:rPr>
          <w:rFonts w:ascii="Arial" w:eastAsia="Times New Roman" w:hAnsi="Arial" w:cs="Arial"/>
          <w:i/>
          <w:iCs/>
          <w:sz w:val="18"/>
          <w:szCs w:val="18"/>
          <w:lang w:val="es-ES_tradnl" w:eastAsia="es-ES"/>
        </w:rPr>
        <w:t>ix</w:t>
      </w:r>
      <w:proofErr w:type="spellEnd"/>
      <w:r w:rsidRPr="003558D1">
        <w:rPr>
          <w:rFonts w:ascii="Arial" w:eastAsia="Times New Roman" w:hAnsi="Arial" w:cs="Arial"/>
          <w:i/>
          <w:iCs/>
          <w:sz w:val="18"/>
          <w:szCs w:val="18"/>
          <w:lang w:val="es-ES_tradnl" w:eastAsia="es-ES"/>
        </w:rPr>
        <w:t>) a impugnar las decisiones y a promover la nulidad de aquellas obtenidas con violación del debido proceso.”</w:t>
      </w:r>
      <w:r w:rsidRPr="003558D1">
        <w:rPr>
          <w:rStyle w:val="Refdenotaalpie"/>
          <w:rFonts w:ascii="Arial" w:eastAsia="Times New Roman" w:hAnsi="Arial" w:cs="Arial"/>
          <w:i/>
          <w:iCs/>
          <w:sz w:val="18"/>
          <w:szCs w:val="18"/>
          <w:lang w:val="es-ES_tradnl" w:eastAsia="es-ES"/>
        </w:rPr>
        <w:footnoteReference w:id="18"/>
      </w:r>
    </w:p>
    <w:p w14:paraId="23BB7D73" w14:textId="77777777" w:rsidR="001E52CC" w:rsidRPr="003558D1" w:rsidRDefault="001E52CC" w:rsidP="001E52CC">
      <w:pPr>
        <w:pStyle w:val="NormalWeb"/>
        <w:spacing w:before="0" w:beforeAutospacing="0" w:after="0" w:afterAutospacing="0" w:line="276" w:lineRule="auto"/>
        <w:jc w:val="both"/>
        <w:rPr>
          <w:rFonts w:ascii="Arial" w:hAnsi="Arial" w:cs="Arial"/>
          <w:sz w:val="18"/>
          <w:szCs w:val="18"/>
          <w:lang w:val="es-ES_tradnl"/>
        </w:rPr>
      </w:pPr>
    </w:p>
    <w:p w14:paraId="6AC8643D" w14:textId="5A79A7CE" w:rsidR="001E52CC" w:rsidRPr="003558D1" w:rsidRDefault="001E52CC" w:rsidP="001E52CC">
      <w:pPr>
        <w:pStyle w:val="NormalWeb"/>
        <w:spacing w:before="0" w:beforeAutospacing="0" w:after="0" w:afterAutospacing="0" w:line="276" w:lineRule="auto"/>
        <w:jc w:val="both"/>
        <w:rPr>
          <w:rFonts w:ascii="Arial" w:hAnsi="Arial" w:cs="Arial"/>
          <w:iCs/>
          <w:sz w:val="18"/>
          <w:szCs w:val="18"/>
          <w:lang w:val="es-ES_tradnl"/>
        </w:rPr>
      </w:pPr>
      <w:r w:rsidRPr="003558D1">
        <w:rPr>
          <w:rFonts w:ascii="Arial" w:hAnsi="Arial" w:cs="Arial"/>
          <w:sz w:val="18"/>
          <w:szCs w:val="18"/>
          <w:lang w:val="es-ES_tradnl"/>
        </w:rPr>
        <w:t xml:space="preserve">En ese orden, </w:t>
      </w:r>
      <w:r w:rsidRPr="003558D1">
        <w:rPr>
          <w:rFonts w:ascii="Arial" w:hAnsi="Arial" w:cs="Arial"/>
          <w:iCs/>
          <w:sz w:val="18"/>
          <w:szCs w:val="18"/>
          <w:lang w:val="es-ES_tradnl"/>
        </w:rPr>
        <w:t>los artículos 135</w:t>
      </w:r>
      <w:r w:rsidRPr="003558D1">
        <w:rPr>
          <w:rStyle w:val="Refdenotaalpie"/>
          <w:rFonts w:ascii="Arial" w:hAnsi="Arial" w:cs="Arial"/>
          <w:iCs/>
          <w:sz w:val="18"/>
          <w:szCs w:val="18"/>
          <w:vertAlign w:val="superscript"/>
          <w:lang w:val="es-ES_tradnl"/>
        </w:rPr>
        <w:footnoteReference w:id="19"/>
      </w:r>
      <w:r w:rsidRPr="003558D1">
        <w:rPr>
          <w:rFonts w:ascii="Arial" w:hAnsi="Arial" w:cs="Arial"/>
          <w:iCs/>
          <w:sz w:val="18"/>
          <w:szCs w:val="18"/>
          <w:lang w:val="es-ES_tradnl"/>
        </w:rPr>
        <w:t>, 136</w:t>
      </w:r>
      <w:r w:rsidRPr="003558D1">
        <w:rPr>
          <w:rStyle w:val="Refdenotaalpie"/>
          <w:rFonts w:ascii="Arial" w:hAnsi="Arial" w:cs="Arial"/>
          <w:iCs/>
          <w:sz w:val="18"/>
          <w:szCs w:val="18"/>
          <w:vertAlign w:val="superscript"/>
          <w:lang w:val="es-ES_tradnl"/>
        </w:rPr>
        <w:footnoteReference w:id="20"/>
      </w:r>
      <w:r w:rsidRPr="003558D1">
        <w:rPr>
          <w:rFonts w:ascii="Arial" w:hAnsi="Arial" w:cs="Arial"/>
          <w:iCs/>
          <w:sz w:val="18"/>
          <w:szCs w:val="18"/>
          <w:lang w:val="es-ES_tradnl"/>
        </w:rPr>
        <w:t>, 137</w:t>
      </w:r>
      <w:r w:rsidRPr="003558D1">
        <w:rPr>
          <w:rStyle w:val="Refdenotaalpie"/>
          <w:rFonts w:ascii="Arial" w:hAnsi="Arial" w:cs="Arial"/>
          <w:iCs/>
          <w:sz w:val="18"/>
          <w:szCs w:val="18"/>
          <w:vertAlign w:val="superscript"/>
          <w:lang w:val="es-ES_tradnl"/>
        </w:rPr>
        <w:footnoteReference w:id="21"/>
      </w:r>
      <w:r w:rsidRPr="003558D1">
        <w:rPr>
          <w:rFonts w:ascii="Arial" w:hAnsi="Arial" w:cs="Arial"/>
          <w:iCs/>
          <w:sz w:val="18"/>
          <w:szCs w:val="18"/>
          <w:vertAlign w:val="superscript"/>
          <w:lang w:val="es-ES_tradnl"/>
        </w:rPr>
        <w:t xml:space="preserve"> </w:t>
      </w:r>
      <w:r w:rsidRPr="003558D1">
        <w:rPr>
          <w:rFonts w:ascii="Arial" w:hAnsi="Arial" w:cs="Arial"/>
          <w:iCs/>
          <w:sz w:val="18"/>
          <w:szCs w:val="18"/>
          <w:lang w:val="es-ES_tradnl"/>
        </w:rPr>
        <w:t>y 142</w:t>
      </w:r>
      <w:r w:rsidRPr="003558D1">
        <w:rPr>
          <w:rStyle w:val="Refdenotaalpie"/>
          <w:rFonts w:ascii="Arial" w:hAnsi="Arial" w:cs="Arial"/>
          <w:iCs/>
          <w:sz w:val="18"/>
          <w:szCs w:val="18"/>
          <w:vertAlign w:val="superscript"/>
          <w:lang w:val="es-ES_tradnl"/>
        </w:rPr>
        <w:footnoteReference w:id="22"/>
      </w:r>
      <w:r w:rsidRPr="003558D1">
        <w:rPr>
          <w:rFonts w:ascii="Arial" w:hAnsi="Arial" w:cs="Arial"/>
          <w:iCs/>
          <w:sz w:val="18"/>
          <w:szCs w:val="18"/>
          <w:vertAlign w:val="superscript"/>
          <w:lang w:val="es-ES_tradnl"/>
        </w:rPr>
        <w:t xml:space="preserve"> </w:t>
      </w:r>
      <w:r w:rsidRPr="003558D1">
        <w:rPr>
          <w:rFonts w:ascii="Arial" w:hAnsi="Arial" w:cs="Arial"/>
          <w:iCs/>
          <w:sz w:val="18"/>
          <w:szCs w:val="18"/>
          <w:lang w:val="es-ES_tradnl"/>
        </w:rPr>
        <w:t xml:space="preserve">de la Ley 769 de 2002, establecen que en el proceso contravencional se debe llevar a cabo a través de </w:t>
      </w:r>
      <w:r w:rsidRPr="003558D1">
        <w:rPr>
          <w:rFonts w:ascii="Arial" w:hAnsi="Arial" w:cs="Arial"/>
          <w:b/>
          <w:bCs/>
          <w:iCs/>
          <w:sz w:val="18"/>
          <w:szCs w:val="18"/>
          <w:u w:val="single"/>
          <w:lang w:val="es-ES_tradnl"/>
        </w:rPr>
        <w:t>audiencia pública</w:t>
      </w:r>
      <w:r w:rsidRPr="003558D1">
        <w:rPr>
          <w:rFonts w:ascii="Arial" w:hAnsi="Arial" w:cs="Arial"/>
          <w:iCs/>
          <w:sz w:val="18"/>
          <w:szCs w:val="18"/>
          <w:lang w:val="es-ES_tradnl"/>
        </w:rPr>
        <w:t xml:space="preserve"> dado lo cual cualquier persona puede asistir a dicha audiencia pues la misma es pública.</w:t>
      </w:r>
    </w:p>
    <w:p w14:paraId="24BA7298" w14:textId="77777777" w:rsidR="001E52CC" w:rsidRPr="003558D1" w:rsidRDefault="001E52CC" w:rsidP="001E52CC">
      <w:pPr>
        <w:pStyle w:val="NormalWeb"/>
        <w:spacing w:before="0" w:beforeAutospacing="0" w:after="0" w:afterAutospacing="0" w:line="276" w:lineRule="auto"/>
        <w:jc w:val="both"/>
        <w:rPr>
          <w:rFonts w:ascii="Arial" w:hAnsi="Arial" w:cs="Arial"/>
          <w:iCs/>
          <w:sz w:val="18"/>
          <w:szCs w:val="18"/>
          <w:lang w:val="es-ES_tradnl"/>
        </w:rPr>
      </w:pPr>
    </w:p>
    <w:p w14:paraId="1FCB0391" w14:textId="77777777" w:rsidR="001E52CC" w:rsidRPr="003558D1" w:rsidRDefault="001E52CC" w:rsidP="001E52CC">
      <w:pPr>
        <w:pStyle w:val="NormalWeb"/>
        <w:spacing w:before="0" w:beforeAutospacing="0" w:after="0" w:afterAutospacing="0" w:line="276" w:lineRule="auto"/>
        <w:jc w:val="both"/>
        <w:rPr>
          <w:rFonts w:ascii="Arial" w:hAnsi="Arial" w:cs="Arial"/>
          <w:iCs/>
          <w:sz w:val="18"/>
          <w:szCs w:val="18"/>
          <w:lang w:val="es-ES_tradnl"/>
        </w:rPr>
      </w:pPr>
      <w:r w:rsidRPr="003558D1">
        <w:rPr>
          <w:rFonts w:ascii="Arial" w:hAnsi="Arial" w:cs="Arial"/>
          <w:iCs/>
          <w:sz w:val="18"/>
          <w:szCs w:val="18"/>
          <w:lang w:val="es-ES_tradnl"/>
        </w:rPr>
        <w:t xml:space="preserve">Por otro lado, no existe norma alguna que señale que la entidad puede fallar de forma automática y sin que deba hacer dicha audiencia ni omitir el decreto o práctica de pruebas como se hace cuando la persona no logra agendar su audiencia de impugnación por culpa de la propiedad </w:t>
      </w:r>
      <w:r w:rsidRPr="003558D1">
        <w:rPr>
          <w:rStyle w:val="Textoennegrita"/>
          <w:rFonts w:ascii="Arial" w:hAnsi="Arial" w:cs="Arial"/>
          <w:sz w:val="18"/>
          <w:szCs w:val="18"/>
          <w:lang w:val="es-ES_tradnl"/>
        </w:rPr>
        <w:t>SECRETARÍA DE MOVILIDAD DE BOGOTÁ</w:t>
      </w:r>
      <w:r w:rsidRPr="003558D1">
        <w:rPr>
          <w:rFonts w:ascii="Arial" w:hAnsi="Arial" w:cs="Arial"/>
          <w:iCs/>
          <w:sz w:val="18"/>
          <w:szCs w:val="18"/>
          <w:lang w:val="es-ES_tradnl"/>
        </w:rPr>
        <w:t>.</w:t>
      </w:r>
    </w:p>
    <w:p w14:paraId="4A549D0E" w14:textId="77777777" w:rsidR="001E52CC" w:rsidRPr="003558D1" w:rsidRDefault="001E52CC" w:rsidP="001E52CC">
      <w:pPr>
        <w:pStyle w:val="NormalWeb"/>
        <w:spacing w:before="0" w:beforeAutospacing="0" w:after="0" w:afterAutospacing="0" w:line="276" w:lineRule="auto"/>
        <w:jc w:val="both"/>
        <w:rPr>
          <w:rFonts w:ascii="Arial" w:hAnsi="Arial" w:cs="Arial"/>
          <w:iCs/>
          <w:sz w:val="18"/>
          <w:szCs w:val="18"/>
          <w:lang w:val="es-ES_tradnl"/>
        </w:rPr>
      </w:pPr>
    </w:p>
    <w:p w14:paraId="2B19F196" w14:textId="77777777" w:rsidR="001E52CC" w:rsidRPr="003558D1" w:rsidRDefault="001E52CC" w:rsidP="001E52CC">
      <w:pPr>
        <w:pStyle w:val="NormalWeb"/>
        <w:spacing w:before="0" w:beforeAutospacing="0" w:after="0" w:afterAutospacing="0" w:line="276" w:lineRule="auto"/>
        <w:jc w:val="both"/>
        <w:rPr>
          <w:rFonts w:ascii="Arial" w:hAnsi="Arial" w:cs="Arial"/>
          <w:iCs/>
          <w:sz w:val="18"/>
          <w:szCs w:val="18"/>
          <w:lang w:val="es-ES_tradnl"/>
        </w:rPr>
      </w:pPr>
      <w:r w:rsidRPr="003558D1">
        <w:rPr>
          <w:rFonts w:ascii="Arial" w:hAnsi="Arial" w:cs="Arial"/>
          <w:iCs/>
          <w:sz w:val="18"/>
          <w:szCs w:val="18"/>
          <w:lang w:val="es-ES_tradnl"/>
        </w:rPr>
        <w:t>Que el secretario de movilidad podrá certificar que el sistema falla automáticamente sin realizarse audiencia pública.</w:t>
      </w:r>
    </w:p>
    <w:p w14:paraId="731CBABA" w14:textId="5141572B" w:rsidR="001E52CC" w:rsidRPr="003558D1" w:rsidRDefault="001E52CC" w:rsidP="001E52CC">
      <w:pPr>
        <w:spacing w:after="0" w:line="240" w:lineRule="auto"/>
        <w:jc w:val="both"/>
        <w:rPr>
          <w:rStyle w:val="Textoennegrita"/>
          <w:rFonts w:ascii="Arial" w:hAnsi="Arial" w:cs="Arial"/>
          <w:b w:val="0"/>
          <w:bCs w:val="0"/>
          <w:sz w:val="18"/>
          <w:szCs w:val="18"/>
          <w:lang w:val="es-ES_tradnl"/>
        </w:rPr>
      </w:pPr>
    </w:p>
    <w:p w14:paraId="531227CE" w14:textId="638F7C66" w:rsidR="001E52CC" w:rsidRPr="003558D1" w:rsidRDefault="001E52CC" w:rsidP="001E52CC">
      <w:pPr>
        <w:jc w:val="both"/>
        <w:rPr>
          <w:rFonts w:ascii="Arial" w:hAnsi="Arial" w:cs="Arial"/>
          <w:b/>
          <w:iCs/>
          <w:sz w:val="18"/>
          <w:szCs w:val="18"/>
        </w:rPr>
      </w:pPr>
      <w:r w:rsidRPr="003558D1">
        <w:rPr>
          <w:rFonts w:ascii="Arial" w:hAnsi="Arial" w:cs="Arial"/>
          <w:b/>
          <w:iCs/>
          <w:sz w:val="18"/>
          <w:szCs w:val="18"/>
        </w:rPr>
        <w:t xml:space="preserve">Que la negativa de agendamiento alegando la no disponibilidad de agenda, para dilatar el proceso y terminar negándola por vencimiento de los términos, es una barrera injustificada por parte de la administración e impone una carga al administrado que no está obligado a soportar, causándole un grave perjuicio, esto es la imposición de la sanción, sin una garantía previa de contradicción. </w:t>
      </w:r>
    </w:p>
    <w:p w14:paraId="6ADC6ED4" w14:textId="49D577B9" w:rsidR="001E52CC" w:rsidRPr="003558D1" w:rsidRDefault="001E52CC" w:rsidP="001E52CC">
      <w:pPr>
        <w:spacing w:after="0" w:line="240" w:lineRule="auto"/>
        <w:jc w:val="both"/>
        <w:rPr>
          <w:rStyle w:val="Textoennegrita"/>
          <w:rFonts w:ascii="Arial" w:hAnsi="Arial" w:cs="Arial"/>
          <w:b w:val="0"/>
          <w:bCs w:val="0"/>
          <w:sz w:val="18"/>
          <w:szCs w:val="18"/>
          <w:lang w:val="es-ES_tradnl"/>
        </w:rPr>
      </w:pPr>
      <w:r w:rsidRPr="003558D1">
        <w:rPr>
          <w:rFonts w:ascii="Arial" w:hAnsi="Arial" w:cs="Arial"/>
          <w:bCs/>
          <w:iCs/>
          <w:sz w:val="18"/>
          <w:szCs w:val="18"/>
        </w:rPr>
        <w:t xml:space="preserve">Adicionalmente, debe advertirse que luego de semanas de estar solicitando el agendamiento la </w:t>
      </w:r>
      <w:r w:rsidR="00805640" w:rsidRPr="003558D1">
        <w:rPr>
          <w:rFonts w:ascii="Arial" w:hAnsi="Arial" w:cs="Arial"/>
          <w:bCs/>
          <w:sz w:val="18"/>
          <w:szCs w:val="18"/>
        </w:rPr>
        <w:t>SECRETARÍA DISTRITAL DE MOVILIDAD DE BOGOTÁ</w:t>
      </w:r>
      <w:r w:rsidR="00805640" w:rsidRPr="003558D1">
        <w:rPr>
          <w:rFonts w:ascii="Arial" w:hAnsi="Arial" w:cs="Arial"/>
          <w:bCs/>
          <w:iCs/>
          <w:sz w:val="18"/>
          <w:szCs w:val="18"/>
        </w:rPr>
        <w:t xml:space="preserve"> </w:t>
      </w:r>
      <w:r w:rsidRPr="003558D1">
        <w:rPr>
          <w:rFonts w:ascii="Arial" w:hAnsi="Arial" w:cs="Arial"/>
          <w:bCs/>
          <w:iCs/>
          <w:sz w:val="18"/>
          <w:szCs w:val="18"/>
        </w:rPr>
        <w:t>lo NIEGA por falta de disponibilidad y posteriormente lo niega por no encontrarse dentro de los 11 días. Dado lo anterior, la persona está absolutamente indefensa y no existe forma de que puedan agendar la audiencia salvo que tengan suerte y la plataforma sin razón alguna tuviera disponibilidad, situación que a la fecha no ha pasado, tal y como se evidencia a continuación:</w:t>
      </w:r>
    </w:p>
    <w:p w14:paraId="19D1759C" w14:textId="2530D42C" w:rsidR="001E52CC" w:rsidRPr="003558D1" w:rsidRDefault="001E52CC" w:rsidP="001E52CC">
      <w:pPr>
        <w:spacing w:after="0" w:line="240" w:lineRule="auto"/>
        <w:jc w:val="both"/>
        <w:rPr>
          <w:rStyle w:val="Textoennegrita"/>
          <w:rFonts w:ascii="Arial" w:hAnsi="Arial" w:cs="Arial"/>
          <w:b w:val="0"/>
          <w:bCs w:val="0"/>
          <w:sz w:val="18"/>
          <w:szCs w:val="18"/>
          <w:highlight w:val="yellow"/>
          <w:lang w:val="es-ES_tradnl"/>
        </w:rPr>
      </w:pPr>
    </w:p>
    <w:tbl>
      <w:tblPr>
        <w:tblStyle w:val="Tablaconcuadrcula"/>
        <w:tblW w:w="10206" w:type="dxa"/>
        <w:tblInd w:w="-572" w:type="dxa"/>
        <w:tblLayout w:type="fixed"/>
        <w:tblLook w:val="04A0" w:firstRow="1" w:lastRow="0" w:firstColumn="1" w:lastColumn="0" w:noHBand="0" w:noVBand="1"/>
      </w:tblPr>
      <w:tblGrid>
        <w:gridCol w:w="1357"/>
        <w:gridCol w:w="5731"/>
        <w:gridCol w:w="3118"/>
      </w:tblGrid>
      <w:tr w:rsidR="003558D1" w:rsidRPr="003558D1" w14:paraId="02868D32" w14:textId="77777777" w:rsidTr="007606FF">
        <w:tc>
          <w:tcPr>
            <w:tcW w:w="1357" w:type="dxa"/>
          </w:tcPr>
          <w:p w14:paraId="40F8BA82" w14:textId="77777777" w:rsidR="003558D1" w:rsidRPr="003558D1" w:rsidRDefault="003558D1" w:rsidP="007606FF">
            <w:pPr>
              <w:jc w:val="center"/>
              <w:rPr>
                <w:rFonts w:ascii="Arial" w:hAnsi="Arial" w:cs="Arial"/>
                <w:b/>
                <w:bCs/>
                <w:iCs/>
                <w:sz w:val="18"/>
                <w:szCs w:val="18"/>
              </w:rPr>
            </w:pPr>
            <w:r w:rsidRPr="003558D1">
              <w:rPr>
                <w:rFonts w:ascii="Arial" w:hAnsi="Arial" w:cs="Arial"/>
                <w:b/>
                <w:bCs/>
                <w:iCs/>
                <w:sz w:val="18"/>
                <w:szCs w:val="18"/>
              </w:rPr>
              <w:t>ACTUACIÓN</w:t>
            </w:r>
          </w:p>
        </w:tc>
        <w:tc>
          <w:tcPr>
            <w:tcW w:w="5731" w:type="dxa"/>
          </w:tcPr>
          <w:p w14:paraId="2117EA84" w14:textId="77777777" w:rsidR="003558D1" w:rsidRPr="003558D1" w:rsidRDefault="003558D1" w:rsidP="007606FF">
            <w:pPr>
              <w:jc w:val="center"/>
              <w:rPr>
                <w:rFonts w:ascii="Arial" w:hAnsi="Arial" w:cs="Arial"/>
                <w:b/>
                <w:bCs/>
                <w:iCs/>
                <w:sz w:val="18"/>
                <w:szCs w:val="18"/>
              </w:rPr>
            </w:pPr>
            <w:r w:rsidRPr="003558D1">
              <w:rPr>
                <w:rFonts w:ascii="Arial" w:hAnsi="Arial" w:cs="Arial"/>
                <w:b/>
                <w:bCs/>
                <w:iCs/>
                <w:sz w:val="18"/>
                <w:szCs w:val="18"/>
              </w:rPr>
              <w:t>RESPUESTA DE LA ENTIDAD</w:t>
            </w:r>
          </w:p>
        </w:tc>
        <w:tc>
          <w:tcPr>
            <w:tcW w:w="3118" w:type="dxa"/>
          </w:tcPr>
          <w:p w14:paraId="2D8C82E6" w14:textId="77777777" w:rsidR="003558D1" w:rsidRPr="003558D1" w:rsidRDefault="003558D1" w:rsidP="007606FF">
            <w:pPr>
              <w:jc w:val="center"/>
              <w:rPr>
                <w:rFonts w:ascii="Arial" w:hAnsi="Arial" w:cs="Arial"/>
                <w:b/>
                <w:bCs/>
                <w:iCs/>
                <w:sz w:val="18"/>
                <w:szCs w:val="18"/>
              </w:rPr>
            </w:pPr>
            <w:r w:rsidRPr="003558D1">
              <w:rPr>
                <w:rFonts w:ascii="Arial" w:hAnsi="Arial" w:cs="Arial"/>
                <w:b/>
                <w:bCs/>
                <w:iCs/>
                <w:sz w:val="18"/>
                <w:szCs w:val="18"/>
              </w:rPr>
              <w:t>RESULTADO</w:t>
            </w:r>
          </w:p>
        </w:tc>
      </w:tr>
      <w:tr w:rsidR="003558D1" w:rsidRPr="003558D1" w14:paraId="107130D4" w14:textId="77777777" w:rsidTr="007606FF">
        <w:trPr>
          <w:trHeight w:val="3228"/>
        </w:trPr>
        <w:tc>
          <w:tcPr>
            <w:tcW w:w="1357" w:type="dxa"/>
          </w:tcPr>
          <w:p w14:paraId="7EE37042" w14:textId="77777777" w:rsidR="003558D1" w:rsidRPr="003558D1" w:rsidRDefault="003558D1" w:rsidP="007606FF">
            <w:pPr>
              <w:jc w:val="both"/>
              <w:rPr>
                <w:rFonts w:ascii="Arial" w:hAnsi="Arial" w:cs="Arial"/>
                <w:bCs/>
                <w:iCs/>
                <w:sz w:val="18"/>
                <w:szCs w:val="18"/>
              </w:rPr>
            </w:pPr>
            <w:r w:rsidRPr="003558D1">
              <w:rPr>
                <w:rFonts w:ascii="Arial" w:hAnsi="Arial" w:cs="Arial"/>
                <w:bCs/>
                <w:iCs/>
                <w:sz w:val="18"/>
                <w:szCs w:val="18"/>
              </w:rPr>
              <w:t>Se solicitó agendamiento de la audiencia, dentro del término legal.</w:t>
            </w:r>
          </w:p>
        </w:tc>
        <w:tc>
          <w:tcPr>
            <w:tcW w:w="5731" w:type="dxa"/>
          </w:tcPr>
          <w:p w14:paraId="76567D8D" w14:textId="77777777" w:rsidR="003558D1" w:rsidRPr="003558D1" w:rsidRDefault="003558D1" w:rsidP="007606FF">
            <w:pPr>
              <w:jc w:val="both"/>
              <w:rPr>
                <w:rFonts w:ascii="Arial" w:hAnsi="Arial" w:cs="Arial"/>
                <w:b/>
                <w:bCs/>
                <w:noProof/>
                <w:color w:val="000000" w:themeColor="text1"/>
                <w:sz w:val="18"/>
                <w:szCs w:val="18"/>
                <w:lang w:val="es-CO" w:eastAsia="es-CO"/>
              </w:rPr>
            </w:pPr>
            <w:r w:rsidRPr="003558D1">
              <w:rPr>
                <w:rStyle w:val="Textoennegrita"/>
                <w:rFonts w:ascii="Arial" w:hAnsi="Arial" w:cs="Arial"/>
                <w:noProof/>
                <w:color w:val="000000" w:themeColor="text1"/>
                <w:sz w:val="18"/>
                <w:szCs w:val="18"/>
                <w:lang w:val="es-CO" w:eastAsia="es-CO"/>
              </w:rPr>
              <w:drawing>
                <wp:inline distT="0" distB="0" distL="0" distR="0" wp14:anchorId="2679FD10" wp14:editId="5EEE536F">
                  <wp:extent cx="3343702" cy="1958710"/>
                  <wp:effectExtent l="0" t="0" r="0" b="3810"/>
                  <wp:docPr id="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80367" cy="1980188"/>
                          </a:xfrm>
                          <a:prstGeom prst="rect">
                            <a:avLst/>
                          </a:prstGeom>
                        </pic:spPr>
                      </pic:pic>
                    </a:graphicData>
                  </a:graphic>
                </wp:inline>
              </w:drawing>
            </w:r>
          </w:p>
        </w:tc>
        <w:tc>
          <w:tcPr>
            <w:tcW w:w="3118" w:type="dxa"/>
          </w:tcPr>
          <w:p w14:paraId="6F1B7871" w14:textId="77777777" w:rsidR="003558D1" w:rsidRPr="003558D1" w:rsidRDefault="003558D1" w:rsidP="007606FF">
            <w:pPr>
              <w:jc w:val="both"/>
              <w:rPr>
                <w:rFonts w:ascii="Arial" w:hAnsi="Arial" w:cs="Arial"/>
                <w:bCs/>
                <w:iCs/>
                <w:sz w:val="18"/>
                <w:szCs w:val="18"/>
              </w:rPr>
            </w:pPr>
            <w:r w:rsidRPr="003558D1">
              <w:rPr>
                <w:rFonts w:ascii="Arial" w:hAnsi="Arial" w:cs="Arial"/>
                <w:b/>
                <w:bCs/>
                <w:iCs/>
                <w:sz w:val="18"/>
                <w:szCs w:val="18"/>
              </w:rPr>
              <w:t>Canal:</w:t>
            </w:r>
            <w:r w:rsidRPr="003558D1">
              <w:rPr>
                <w:rFonts w:ascii="Arial" w:hAnsi="Arial" w:cs="Arial"/>
                <w:bCs/>
                <w:iCs/>
                <w:sz w:val="18"/>
                <w:szCs w:val="18"/>
              </w:rPr>
              <w:t xml:space="preserve"> Virtual </w:t>
            </w:r>
          </w:p>
          <w:p w14:paraId="0BE86863" w14:textId="77777777" w:rsidR="003558D1" w:rsidRPr="003558D1" w:rsidRDefault="003558D1" w:rsidP="007606FF">
            <w:pPr>
              <w:jc w:val="both"/>
              <w:rPr>
                <w:rFonts w:ascii="Arial" w:hAnsi="Arial" w:cs="Arial"/>
                <w:bCs/>
                <w:iCs/>
                <w:sz w:val="18"/>
                <w:szCs w:val="18"/>
              </w:rPr>
            </w:pPr>
            <w:r w:rsidRPr="003558D1">
              <w:rPr>
                <w:rFonts w:ascii="Arial" w:hAnsi="Arial" w:cs="Arial"/>
                <w:b/>
                <w:bCs/>
                <w:iCs/>
                <w:sz w:val="18"/>
                <w:szCs w:val="18"/>
              </w:rPr>
              <w:t>Respuesta</w:t>
            </w:r>
            <w:r w:rsidRPr="003558D1">
              <w:rPr>
                <w:rFonts w:ascii="Arial" w:hAnsi="Arial" w:cs="Arial"/>
                <w:bCs/>
                <w:iCs/>
                <w:sz w:val="18"/>
                <w:szCs w:val="18"/>
              </w:rPr>
              <w:t>: No agendamiento por no disponibilidad de agenda.</w:t>
            </w:r>
          </w:p>
          <w:p w14:paraId="6DF94FA4" w14:textId="77777777" w:rsidR="003558D1" w:rsidRPr="003558D1" w:rsidRDefault="003558D1" w:rsidP="007606FF">
            <w:pPr>
              <w:jc w:val="both"/>
              <w:rPr>
                <w:rFonts w:ascii="Arial" w:hAnsi="Arial" w:cs="Arial"/>
                <w:bCs/>
                <w:iCs/>
                <w:sz w:val="18"/>
                <w:szCs w:val="18"/>
              </w:rPr>
            </w:pPr>
            <w:r w:rsidRPr="003558D1">
              <w:rPr>
                <w:rFonts w:ascii="Arial" w:hAnsi="Arial" w:cs="Arial"/>
                <w:b/>
                <w:bCs/>
                <w:iCs/>
                <w:sz w:val="18"/>
                <w:szCs w:val="18"/>
              </w:rPr>
              <w:t>Indicación</w:t>
            </w:r>
            <w:r w:rsidRPr="003558D1">
              <w:rPr>
                <w:rFonts w:ascii="Arial" w:hAnsi="Arial" w:cs="Arial"/>
                <w:bCs/>
                <w:iCs/>
                <w:sz w:val="18"/>
                <w:szCs w:val="18"/>
              </w:rPr>
              <w:t xml:space="preserve">: Seguir intentando en el transcurso de los días. </w:t>
            </w:r>
          </w:p>
        </w:tc>
      </w:tr>
      <w:tr w:rsidR="003558D1" w:rsidRPr="003558D1" w14:paraId="285A0A56" w14:textId="77777777" w:rsidTr="007606FF">
        <w:trPr>
          <w:trHeight w:val="2697"/>
        </w:trPr>
        <w:tc>
          <w:tcPr>
            <w:tcW w:w="1357" w:type="dxa"/>
          </w:tcPr>
          <w:p w14:paraId="616AFE5E" w14:textId="77777777" w:rsidR="003558D1" w:rsidRPr="003558D1" w:rsidRDefault="003558D1" w:rsidP="007606FF">
            <w:pPr>
              <w:jc w:val="both"/>
              <w:rPr>
                <w:rFonts w:ascii="Arial" w:hAnsi="Arial" w:cs="Arial"/>
                <w:bCs/>
                <w:iCs/>
                <w:sz w:val="18"/>
                <w:szCs w:val="18"/>
              </w:rPr>
            </w:pPr>
            <w:r w:rsidRPr="003558D1">
              <w:rPr>
                <w:rFonts w:ascii="Arial" w:hAnsi="Arial" w:cs="Arial"/>
                <w:bCs/>
                <w:iCs/>
                <w:sz w:val="18"/>
                <w:szCs w:val="18"/>
              </w:rPr>
              <w:lastRenderedPageBreak/>
              <w:t>Se solicitó agendamiento de la audiencia, dentro del término legal.</w:t>
            </w:r>
          </w:p>
        </w:tc>
        <w:tc>
          <w:tcPr>
            <w:tcW w:w="5731" w:type="dxa"/>
          </w:tcPr>
          <w:p w14:paraId="60AD55AE" w14:textId="77777777" w:rsidR="003558D1" w:rsidRPr="003558D1" w:rsidRDefault="003558D1" w:rsidP="007606FF">
            <w:pPr>
              <w:jc w:val="both"/>
              <w:rPr>
                <w:rFonts w:ascii="Arial" w:hAnsi="Arial" w:cs="Arial"/>
                <w:noProof/>
                <w:color w:val="000000" w:themeColor="text1"/>
                <w:sz w:val="18"/>
                <w:szCs w:val="18"/>
                <w:lang w:val="es-CO"/>
              </w:rPr>
            </w:pPr>
            <w:r w:rsidRPr="003558D1">
              <w:rPr>
                <w:rFonts w:ascii="Arial" w:hAnsi="Arial" w:cs="Arial"/>
                <w:noProof/>
                <w:color w:val="000000" w:themeColor="text1"/>
                <w:sz w:val="18"/>
                <w:szCs w:val="18"/>
                <w:lang w:val="es-CO" w:eastAsia="es-CO"/>
              </w:rPr>
              <w:drawing>
                <wp:inline distT="0" distB="0" distL="0" distR="0" wp14:anchorId="36C937D2" wp14:editId="606F4FE6">
                  <wp:extent cx="3382645" cy="1683920"/>
                  <wp:effectExtent l="0" t="0" r="8255" b="0"/>
                  <wp:docPr id="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rotWithShape="1">
                          <a:blip r:embed="rId23" cstate="print">
                            <a:extLst>
                              <a:ext uri="{28A0092B-C50C-407E-A947-70E740481C1C}">
                                <a14:useLocalDpi xmlns:a14="http://schemas.microsoft.com/office/drawing/2010/main" val="0"/>
                              </a:ext>
                            </a:extLst>
                          </a:blip>
                          <a:srcRect l="22495" t="4902" b="27393"/>
                          <a:stretch/>
                        </pic:blipFill>
                        <pic:spPr bwMode="auto">
                          <a:xfrm>
                            <a:off x="0" y="0"/>
                            <a:ext cx="3447483" cy="1716197"/>
                          </a:xfrm>
                          <a:prstGeom prst="rect">
                            <a:avLst/>
                          </a:prstGeom>
                          <a:ln>
                            <a:noFill/>
                          </a:ln>
                          <a:extLst>
                            <a:ext uri="{53640926-AAD7-44D8-BBD7-CCE9431645EC}">
                              <a14:shadowObscured xmlns:a14="http://schemas.microsoft.com/office/drawing/2010/main"/>
                            </a:ext>
                          </a:extLst>
                        </pic:spPr>
                      </pic:pic>
                    </a:graphicData>
                  </a:graphic>
                </wp:inline>
              </w:drawing>
            </w:r>
          </w:p>
        </w:tc>
        <w:tc>
          <w:tcPr>
            <w:tcW w:w="3118" w:type="dxa"/>
          </w:tcPr>
          <w:p w14:paraId="74BCE5E0" w14:textId="77777777" w:rsidR="003558D1" w:rsidRPr="003558D1" w:rsidRDefault="003558D1" w:rsidP="007606FF">
            <w:pPr>
              <w:jc w:val="both"/>
              <w:rPr>
                <w:rFonts w:ascii="Arial" w:hAnsi="Arial" w:cs="Arial"/>
                <w:bCs/>
                <w:iCs/>
                <w:sz w:val="18"/>
                <w:szCs w:val="18"/>
              </w:rPr>
            </w:pPr>
            <w:r w:rsidRPr="003558D1">
              <w:rPr>
                <w:rFonts w:ascii="Arial" w:hAnsi="Arial" w:cs="Arial"/>
                <w:b/>
                <w:bCs/>
                <w:iCs/>
                <w:sz w:val="18"/>
                <w:szCs w:val="18"/>
              </w:rPr>
              <w:t>Canal:</w:t>
            </w:r>
            <w:r w:rsidRPr="003558D1">
              <w:rPr>
                <w:rFonts w:ascii="Arial" w:hAnsi="Arial" w:cs="Arial"/>
                <w:bCs/>
                <w:iCs/>
                <w:sz w:val="18"/>
                <w:szCs w:val="18"/>
              </w:rPr>
              <w:t xml:space="preserve"> Virtual </w:t>
            </w:r>
          </w:p>
          <w:p w14:paraId="0DCBB146" w14:textId="77777777" w:rsidR="003558D1" w:rsidRPr="003558D1" w:rsidRDefault="003558D1" w:rsidP="007606FF">
            <w:pPr>
              <w:jc w:val="both"/>
              <w:rPr>
                <w:rFonts w:ascii="Arial" w:hAnsi="Arial" w:cs="Arial"/>
                <w:bCs/>
                <w:iCs/>
                <w:sz w:val="18"/>
                <w:szCs w:val="18"/>
              </w:rPr>
            </w:pPr>
            <w:r w:rsidRPr="003558D1">
              <w:rPr>
                <w:rFonts w:ascii="Arial" w:hAnsi="Arial" w:cs="Arial"/>
                <w:b/>
                <w:bCs/>
                <w:iCs/>
                <w:sz w:val="18"/>
                <w:szCs w:val="18"/>
              </w:rPr>
              <w:t>Respuesta</w:t>
            </w:r>
            <w:r w:rsidRPr="003558D1">
              <w:rPr>
                <w:rFonts w:ascii="Arial" w:hAnsi="Arial" w:cs="Arial"/>
                <w:bCs/>
                <w:iCs/>
                <w:sz w:val="18"/>
                <w:szCs w:val="18"/>
              </w:rPr>
              <w:t>: No agendamiento por no disponibilidad de agenda.</w:t>
            </w:r>
          </w:p>
          <w:p w14:paraId="5A5C774F" w14:textId="77777777" w:rsidR="003558D1" w:rsidRPr="003558D1" w:rsidRDefault="003558D1" w:rsidP="007606FF">
            <w:pPr>
              <w:jc w:val="both"/>
              <w:rPr>
                <w:rFonts w:ascii="Arial" w:hAnsi="Arial" w:cs="Arial"/>
                <w:bCs/>
                <w:iCs/>
                <w:sz w:val="18"/>
                <w:szCs w:val="18"/>
              </w:rPr>
            </w:pPr>
            <w:r w:rsidRPr="003558D1">
              <w:rPr>
                <w:rFonts w:ascii="Arial" w:hAnsi="Arial" w:cs="Arial"/>
                <w:b/>
                <w:bCs/>
                <w:iCs/>
                <w:sz w:val="18"/>
                <w:szCs w:val="18"/>
              </w:rPr>
              <w:t>Indicación</w:t>
            </w:r>
            <w:r w:rsidRPr="003558D1">
              <w:rPr>
                <w:rFonts w:ascii="Arial" w:hAnsi="Arial" w:cs="Arial"/>
                <w:bCs/>
                <w:iCs/>
                <w:sz w:val="18"/>
                <w:szCs w:val="18"/>
              </w:rPr>
              <w:t>: Seguir intentando en el transcurso de los días.</w:t>
            </w:r>
          </w:p>
        </w:tc>
      </w:tr>
      <w:tr w:rsidR="003558D1" w:rsidRPr="003558D1" w14:paraId="3BE8C9B2" w14:textId="77777777" w:rsidTr="007606FF">
        <w:tc>
          <w:tcPr>
            <w:tcW w:w="1357" w:type="dxa"/>
          </w:tcPr>
          <w:p w14:paraId="1CFDA835" w14:textId="77777777" w:rsidR="003558D1" w:rsidRPr="003558D1" w:rsidRDefault="003558D1" w:rsidP="007606FF">
            <w:pPr>
              <w:jc w:val="both"/>
              <w:rPr>
                <w:rFonts w:ascii="Arial" w:hAnsi="Arial" w:cs="Arial"/>
                <w:bCs/>
                <w:iCs/>
                <w:sz w:val="18"/>
                <w:szCs w:val="18"/>
              </w:rPr>
            </w:pPr>
            <w:r w:rsidRPr="003558D1">
              <w:rPr>
                <w:rFonts w:ascii="Arial" w:hAnsi="Arial" w:cs="Arial"/>
                <w:bCs/>
                <w:iCs/>
                <w:sz w:val="18"/>
                <w:szCs w:val="18"/>
              </w:rPr>
              <w:t>Se solicitó agendamiento de la audiencia por plataforma.</w:t>
            </w:r>
          </w:p>
        </w:tc>
        <w:tc>
          <w:tcPr>
            <w:tcW w:w="5731" w:type="dxa"/>
          </w:tcPr>
          <w:p w14:paraId="4A2AB51F" w14:textId="77777777" w:rsidR="003558D1" w:rsidRPr="003558D1" w:rsidRDefault="003558D1" w:rsidP="007606FF">
            <w:pPr>
              <w:jc w:val="both"/>
              <w:rPr>
                <w:rFonts w:ascii="Arial" w:hAnsi="Arial" w:cs="Arial"/>
                <w:bCs/>
                <w:iCs/>
                <w:sz w:val="18"/>
                <w:szCs w:val="18"/>
              </w:rPr>
            </w:pPr>
            <w:r w:rsidRPr="003558D1">
              <w:rPr>
                <w:rFonts w:ascii="Arial" w:hAnsi="Arial" w:cs="Arial"/>
                <w:bCs/>
                <w:iCs/>
                <w:noProof/>
                <w:sz w:val="18"/>
                <w:szCs w:val="18"/>
                <w:lang w:val="es-CO" w:eastAsia="es-CO"/>
              </w:rPr>
              <w:drawing>
                <wp:inline distT="0" distB="0" distL="0" distR="0" wp14:anchorId="44D61CBF" wp14:editId="6519AE4A">
                  <wp:extent cx="2840410" cy="1226820"/>
                  <wp:effectExtent l="0" t="0" r="0" b="0"/>
                  <wp:docPr id="29" name="Imagen 29" descr="C:\Users\liesv\Downloads\image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esv\Downloads\image (17).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71428" cy="1240217"/>
                          </a:xfrm>
                          <a:prstGeom prst="rect">
                            <a:avLst/>
                          </a:prstGeom>
                          <a:noFill/>
                          <a:ln>
                            <a:noFill/>
                          </a:ln>
                        </pic:spPr>
                      </pic:pic>
                    </a:graphicData>
                  </a:graphic>
                </wp:inline>
              </w:drawing>
            </w:r>
          </w:p>
        </w:tc>
        <w:tc>
          <w:tcPr>
            <w:tcW w:w="3118" w:type="dxa"/>
          </w:tcPr>
          <w:p w14:paraId="6373451E" w14:textId="77777777" w:rsidR="003558D1" w:rsidRPr="003558D1" w:rsidRDefault="003558D1" w:rsidP="007606FF">
            <w:pPr>
              <w:jc w:val="both"/>
              <w:rPr>
                <w:rFonts w:ascii="Arial" w:hAnsi="Arial" w:cs="Arial"/>
                <w:bCs/>
                <w:iCs/>
                <w:sz w:val="18"/>
                <w:szCs w:val="18"/>
              </w:rPr>
            </w:pPr>
            <w:r w:rsidRPr="003558D1">
              <w:rPr>
                <w:rFonts w:ascii="Arial" w:hAnsi="Arial" w:cs="Arial"/>
                <w:b/>
                <w:bCs/>
                <w:iCs/>
                <w:sz w:val="18"/>
                <w:szCs w:val="18"/>
              </w:rPr>
              <w:t>Canal:</w:t>
            </w:r>
            <w:r w:rsidRPr="003558D1">
              <w:rPr>
                <w:rFonts w:ascii="Arial" w:hAnsi="Arial" w:cs="Arial"/>
                <w:bCs/>
                <w:iCs/>
                <w:sz w:val="18"/>
                <w:szCs w:val="18"/>
              </w:rPr>
              <w:t xml:space="preserve"> Virtual</w:t>
            </w:r>
          </w:p>
          <w:p w14:paraId="582F8E73" w14:textId="77777777" w:rsidR="003558D1" w:rsidRPr="003558D1" w:rsidRDefault="003558D1" w:rsidP="007606FF">
            <w:pPr>
              <w:jc w:val="both"/>
              <w:rPr>
                <w:rFonts w:ascii="Arial" w:hAnsi="Arial" w:cs="Arial"/>
                <w:bCs/>
                <w:iCs/>
                <w:sz w:val="18"/>
                <w:szCs w:val="18"/>
              </w:rPr>
            </w:pPr>
            <w:r w:rsidRPr="003558D1">
              <w:rPr>
                <w:rFonts w:ascii="Arial" w:hAnsi="Arial" w:cs="Arial"/>
                <w:b/>
                <w:bCs/>
                <w:iCs/>
                <w:sz w:val="18"/>
                <w:szCs w:val="18"/>
              </w:rPr>
              <w:t>Respuesta</w:t>
            </w:r>
            <w:r w:rsidRPr="003558D1">
              <w:rPr>
                <w:rFonts w:ascii="Arial" w:hAnsi="Arial" w:cs="Arial"/>
                <w:bCs/>
                <w:iCs/>
                <w:sz w:val="18"/>
                <w:szCs w:val="18"/>
              </w:rPr>
              <w:t>: No agendamiento por no disponibilidad de agenda.</w:t>
            </w:r>
          </w:p>
          <w:p w14:paraId="3378C9F7" w14:textId="77777777" w:rsidR="003558D1" w:rsidRPr="003558D1" w:rsidRDefault="003558D1" w:rsidP="007606FF">
            <w:pPr>
              <w:jc w:val="both"/>
              <w:rPr>
                <w:rFonts w:ascii="Arial" w:hAnsi="Arial" w:cs="Arial"/>
                <w:bCs/>
                <w:iCs/>
                <w:sz w:val="18"/>
                <w:szCs w:val="18"/>
              </w:rPr>
            </w:pPr>
            <w:r w:rsidRPr="003558D1">
              <w:rPr>
                <w:rFonts w:ascii="Arial" w:hAnsi="Arial" w:cs="Arial"/>
                <w:b/>
                <w:bCs/>
                <w:iCs/>
                <w:sz w:val="18"/>
                <w:szCs w:val="18"/>
              </w:rPr>
              <w:t>Indicación</w:t>
            </w:r>
            <w:r w:rsidRPr="003558D1">
              <w:rPr>
                <w:rFonts w:ascii="Arial" w:hAnsi="Arial" w:cs="Arial"/>
                <w:bCs/>
                <w:iCs/>
                <w:sz w:val="18"/>
                <w:szCs w:val="18"/>
              </w:rPr>
              <w:t xml:space="preserve">: Seguir intentando en el transcurso de los días y se advierte que solo hay disponibilidad 45 aproximadamente por día. </w:t>
            </w:r>
          </w:p>
        </w:tc>
      </w:tr>
      <w:tr w:rsidR="003558D1" w:rsidRPr="003558D1" w14:paraId="2FE4E581" w14:textId="77777777" w:rsidTr="007606FF">
        <w:tc>
          <w:tcPr>
            <w:tcW w:w="1357" w:type="dxa"/>
          </w:tcPr>
          <w:p w14:paraId="6C8E77A5" w14:textId="77777777" w:rsidR="003558D1" w:rsidRPr="003558D1" w:rsidRDefault="003558D1" w:rsidP="007606FF">
            <w:pPr>
              <w:jc w:val="both"/>
              <w:rPr>
                <w:rFonts w:ascii="Arial" w:hAnsi="Arial" w:cs="Arial"/>
                <w:bCs/>
                <w:iCs/>
                <w:sz w:val="18"/>
                <w:szCs w:val="18"/>
              </w:rPr>
            </w:pPr>
            <w:r w:rsidRPr="003558D1">
              <w:rPr>
                <w:rFonts w:ascii="Arial" w:hAnsi="Arial" w:cs="Arial"/>
                <w:bCs/>
                <w:iCs/>
                <w:sz w:val="18"/>
                <w:szCs w:val="18"/>
              </w:rPr>
              <w:t>Se solicitó agendamiento de la audiencia por plataforma.</w:t>
            </w:r>
          </w:p>
        </w:tc>
        <w:tc>
          <w:tcPr>
            <w:tcW w:w="5731" w:type="dxa"/>
          </w:tcPr>
          <w:p w14:paraId="3090E7CF" w14:textId="77777777" w:rsidR="003558D1" w:rsidRPr="003558D1" w:rsidRDefault="003558D1" w:rsidP="007606FF">
            <w:pPr>
              <w:jc w:val="both"/>
              <w:rPr>
                <w:rFonts w:ascii="Arial" w:hAnsi="Arial" w:cs="Arial"/>
                <w:bCs/>
                <w:iCs/>
                <w:sz w:val="18"/>
                <w:szCs w:val="18"/>
              </w:rPr>
            </w:pPr>
            <w:r w:rsidRPr="003558D1">
              <w:rPr>
                <w:rFonts w:ascii="Arial" w:hAnsi="Arial" w:cs="Arial"/>
                <w:bCs/>
                <w:iCs/>
                <w:noProof/>
                <w:sz w:val="18"/>
                <w:szCs w:val="18"/>
                <w:lang w:val="es-CO" w:eastAsia="es-CO"/>
              </w:rPr>
              <w:drawing>
                <wp:inline distT="0" distB="0" distL="0" distR="0" wp14:anchorId="25404418" wp14:editId="2D81262F">
                  <wp:extent cx="2964180" cy="1478280"/>
                  <wp:effectExtent l="0" t="0" r="7620" b="7620"/>
                  <wp:docPr id="30" name="Imagen 30" descr="C:\Users\liesv\Downloads\image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esv\Downloads\image (15).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2095" t="54392" r="7370" b="11569"/>
                          <a:stretch/>
                        </pic:blipFill>
                        <pic:spPr bwMode="auto">
                          <a:xfrm>
                            <a:off x="0" y="0"/>
                            <a:ext cx="2965967" cy="14791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18" w:type="dxa"/>
          </w:tcPr>
          <w:p w14:paraId="4219B535" w14:textId="77777777" w:rsidR="003558D1" w:rsidRPr="003558D1" w:rsidRDefault="003558D1" w:rsidP="007606FF">
            <w:pPr>
              <w:jc w:val="both"/>
              <w:rPr>
                <w:rFonts w:ascii="Arial" w:hAnsi="Arial" w:cs="Arial"/>
                <w:bCs/>
                <w:iCs/>
                <w:sz w:val="18"/>
                <w:szCs w:val="18"/>
              </w:rPr>
            </w:pPr>
            <w:r w:rsidRPr="003558D1">
              <w:rPr>
                <w:rFonts w:ascii="Arial" w:hAnsi="Arial" w:cs="Arial"/>
                <w:b/>
                <w:bCs/>
                <w:iCs/>
                <w:sz w:val="18"/>
                <w:szCs w:val="18"/>
              </w:rPr>
              <w:t>Canal:</w:t>
            </w:r>
            <w:r w:rsidRPr="003558D1">
              <w:rPr>
                <w:rFonts w:ascii="Arial" w:hAnsi="Arial" w:cs="Arial"/>
                <w:bCs/>
                <w:iCs/>
                <w:sz w:val="18"/>
                <w:szCs w:val="18"/>
              </w:rPr>
              <w:t xml:space="preserve"> Virtual</w:t>
            </w:r>
          </w:p>
          <w:p w14:paraId="6F499741" w14:textId="77777777" w:rsidR="003558D1" w:rsidRPr="003558D1" w:rsidRDefault="003558D1" w:rsidP="007606FF">
            <w:pPr>
              <w:jc w:val="both"/>
              <w:rPr>
                <w:rFonts w:ascii="Arial" w:hAnsi="Arial" w:cs="Arial"/>
                <w:bCs/>
                <w:iCs/>
                <w:sz w:val="18"/>
                <w:szCs w:val="18"/>
              </w:rPr>
            </w:pPr>
            <w:r w:rsidRPr="003558D1">
              <w:rPr>
                <w:rFonts w:ascii="Arial" w:hAnsi="Arial" w:cs="Arial"/>
                <w:b/>
                <w:bCs/>
                <w:iCs/>
                <w:sz w:val="18"/>
                <w:szCs w:val="18"/>
              </w:rPr>
              <w:t>Respuesta</w:t>
            </w:r>
            <w:r w:rsidRPr="003558D1">
              <w:rPr>
                <w:rFonts w:ascii="Arial" w:hAnsi="Arial" w:cs="Arial"/>
                <w:bCs/>
                <w:iCs/>
                <w:sz w:val="18"/>
                <w:szCs w:val="18"/>
              </w:rPr>
              <w:t>: No agendamiento por no disponibilidad de agenda.</w:t>
            </w:r>
          </w:p>
          <w:p w14:paraId="753C931E" w14:textId="77777777" w:rsidR="003558D1" w:rsidRPr="003558D1" w:rsidRDefault="003558D1" w:rsidP="007606FF">
            <w:pPr>
              <w:jc w:val="both"/>
              <w:rPr>
                <w:rFonts w:ascii="Arial" w:hAnsi="Arial" w:cs="Arial"/>
                <w:bCs/>
                <w:iCs/>
                <w:sz w:val="18"/>
                <w:szCs w:val="18"/>
              </w:rPr>
            </w:pPr>
            <w:r w:rsidRPr="003558D1">
              <w:rPr>
                <w:rFonts w:ascii="Arial" w:hAnsi="Arial" w:cs="Arial"/>
                <w:b/>
                <w:bCs/>
                <w:iCs/>
                <w:sz w:val="18"/>
                <w:szCs w:val="18"/>
              </w:rPr>
              <w:t>Indicación</w:t>
            </w:r>
            <w:r w:rsidRPr="003558D1">
              <w:rPr>
                <w:rFonts w:ascii="Arial" w:hAnsi="Arial" w:cs="Arial"/>
                <w:bCs/>
                <w:iCs/>
                <w:sz w:val="18"/>
                <w:szCs w:val="18"/>
              </w:rPr>
              <w:t xml:space="preserve">: Seguir intentando en el transcurso de los días y se advierte que solo tiene 11 días para hacerlo.  </w:t>
            </w:r>
          </w:p>
        </w:tc>
      </w:tr>
      <w:tr w:rsidR="003558D1" w:rsidRPr="003558D1" w14:paraId="0DFD82DD" w14:textId="77777777" w:rsidTr="007606FF">
        <w:tc>
          <w:tcPr>
            <w:tcW w:w="1357" w:type="dxa"/>
          </w:tcPr>
          <w:p w14:paraId="7B454639" w14:textId="77777777" w:rsidR="003558D1" w:rsidRPr="003558D1" w:rsidRDefault="003558D1" w:rsidP="007606FF">
            <w:pPr>
              <w:jc w:val="both"/>
              <w:rPr>
                <w:rFonts w:ascii="Arial" w:hAnsi="Arial" w:cs="Arial"/>
                <w:bCs/>
                <w:iCs/>
                <w:sz w:val="18"/>
                <w:szCs w:val="18"/>
              </w:rPr>
            </w:pPr>
            <w:r w:rsidRPr="003558D1">
              <w:rPr>
                <w:rFonts w:ascii="Arial" w:hAnsi="Arial" w:cs="Arial"/>
                <w:bCs/>
                <w:iCs/>
                <w:sz w:val="18"/>
                <w:szCs w:val="18"/>
              </w:rPr>
              <w:t>Se solicitó agendamiento de la audiencia por plataforma.</w:t>
            </w:r>
          </w:p>
        </w:tc>
        <w:tc>
          <w:tcPr>
            <w:tcW w:w="5731" w:type="dxa"/>
          </w:tcPr>
          <w:p w14:paraId="2BA3FA09" w14:textId="77777777" w:rsidR="003558D1" w:rsidRPr="003558D1" w:rsidRDefault="003558D1" w:rsidP="007606FF">
            <w:pPr>
              <w:jc w:val="both"/>
              <w:rPr>
                <w:rFonts w:ascii="Arial" w:hAnsi="Arial" w:cs="Arial"/>
                <w:bCs/>
                <w:iCs/>
                <w:sz w:val="18"/>
                <w:szCs w:val="18"/>
              </w:rPr>
            </w:pPr>
            <w:r w:rsidRPr="003558D1">
              <w:rPr>
                <w:rFonts w:ascii="Arial" w:hAnsi="Arial" w:cs="Arial"/>
                <w:bCs/>
                <w:iCs/>
                <w:noProof/>
                <w:sz w:val="18"/>
                <w:szCs w:val="18"/>
                <w:lang w:val="es-CO" w:eastAsia="es-CO"/>
              </w:rPr>
              <w:drawing>
                <wp:inline distT="0" distB="0" distL="0" distR="0" wp14:anchorId="4EA2AE44" wp14:editId="520454B2">
                  <wp:extent cx="2956560" cy="1499453"/>
                  <wp:effectExtent l="0" t="0" r="0" b="5715"/>
                  <wp:docPr id="31" name="Imagen 31" descr="C:\Users\liesv\Downloads\image (1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esv\Downloads\image (13) (1).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30940" t="38087" r="32569" b="28791"/>
                          <a:stretch/>
                        </pic:blipFill>
                        <pic:spPr bwMode="auto">
                          <a:xfrm>
                            <a:off x="0" y="0"/>
                            <a:ext cx="2968294" cy="15054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18" w:type="dxa"/>
          </w:tcPr>
          <w:p w14:paraId="4CBBF287" w14:textId="77777777" w:rsidR="003558D1" w:rsidRPr="003558D1" w:rsidRDefault="003558D1" w:rsidP="007606FF">
            <w:pPr>
              <w:jc w:val="both"/>
              <w:rPr>
                <w:rFonts w:ascii="Arial" w:hAnsi="Arial" w:cs="Arial"/>
                <w:bCs/>
                <w:iCs/>
                <w:sz w:val="18"/>
                <w:szCs w:val="18"/>
              </w:rPr>
            </w:pPr>
            <w:r w:rsidRPr="003558D1">
              <w:rPr>
                <w:rFonts w:ascii="Arial" w:hAnsi="Arial" w:cs="Arial"/>
                <w:b/>
                <w:bCs/>
                <w:iCs/>
                <w:sz w:val="18"/>
                <w:szCs w:val="18"/>
              </w:rPr>
              <w:t>Canal:</w:t>
            </w:r>
            <w:r w:rsidRPr="003558D1">
              <w:rPr>
                <w:rFonts w:ascii="Arial" w:hAnsi="Arial" w:cs="Arial"/>
                <w:bCs/>
                <w:iCs/>
                <w:sz w:val="18"/>
                <w:szCs w:val="18"/>
              </w:rPr>
              <w:t xml:space="preserve"> Virtual</w:t>
            </w:r>
          </w:p>
          <w:p w14:paraId="6153F4EA" w14:textId="77777777" w:rsidR="003558D1" w:rsidRPr="003558D1" w:rsidRDefault="003558D1" w:rsidP="007606FF">
            <w:pPr>
              <w:jc w:val="both"/>
              <w:rPr>
                <w:rFonts w:ascii="Arial" w:hAnsi="Arial" w:cs="Arial"/>
                <w:bCs/>
                <w:iCs/>
                <w:sz w:val="18"/>
                <w:szCs w:val="18"/>
              </w:rPr>
            </w:pPr>
            <w:r w:rsidRPr="003558D1">
              <w:rPr>
                <w:rFonts w:ascii="Arial" w:hAnsi="Arial" w:cs="Arial"/>
                <w:b/>
                <w:bCs/>
                <w:iCs/>
                <w:sz w:val="18"/>
                <w:szCs w:val="18"/>
              </w:rPr>
              <w:t>Respuesta</w:t>
            </w:r>
            <w:r w:rsidRPr="003558D1">
              <w:rPr>
                <w:rFonts w:ascii="Arial" w:hAnsi="Arial" w:cs="Arial"/>
                <w:bCs/>
                <w:iCs/>
                <w:sz w:val="18"/>
                <w:szCs w:val="18"/>
              </w:rPr>
              <w:t>: No agendamiento por no disponibilidad de agenda.</w:t>
            </w:r>
          </w:p>
          <w:p w14:paraId="6CE7A6F9" w14:textId="77777777" w:rsidR="003558D1" w:rsidRPr="003558D1" w:rsidRDefault="003558D1" w:rsidP="007606FF">
            <w:pPr>
              <w:jc w:val="both"/>
              <w:rPr>
                <w:rFonts w:ascii="Arial" w:hAnsi="Arial" w:cs="Arial"/>
                <w:bCs/>
                <w:iCs/>
                <w:sz w:val="18"/>
                <w:szCs w:val="18"/>
              </w:rPr>
            </w:pPr>
            <w:r w:rsidRPr="003558D1">
              <w:rPr>
                <w:rFonts w:ascii="Arial" w:hAnsi="Arial" w:cs="Arial"/>
                <w:b/>
                <w:bCs/>
                <w:iCs/>
                <w:sz w:val="18"/>
                <w:szCs w:val="18"/>
              </w:rPr>
              <w:t>Indicación</w:t>
            </w:r>
            <w:r w:rsidRPr="003558D1">
              <w:rPr>
                <w:rFonts w:ascii="Arial" w:hAnsi="Arial" w:cs="Arial"/>
                <w:bCs/>
                <w:iCs/>
                <w:sz w:val="18"/>
                <w:szCs w:val="18"/>
              </w:rPr>
              <w:t>: Seguir intentando en el transcurso de los días y se advierte que solo tiene 11 días</w:t>
            </w:r>
          </w:p>
        </w:tc>
      </w:tr>
      <w:tr w:rsidR="003558D1" w:rsidRPr="003558D1" w14:paraId="4381C756" w14:textId="77777777" w:rsidTr="007606FF">
        <w:tc>
          <w:tcPr>
            <w:tcW w:w="1357" w:type="dxa"/>
          </w:tcPr>
          <w:p w14:paraId="51921B0C" w14:textId="77777777" w:rsidR="003558D1" w:rsidRPr="003558D1" w:rsidRDefault="003558D1" w:rsidP="007606FF">
            <w:pPr>
              <w:jc w:val="both"/>
              <w:rPr>
                <w:rFonts w:ascii="Arial" w:hAnsi="Arial" w:cs="Arial"/>
                <w:bCs/>
                <w:iCs/>
                <w:sz w:val="18"/>
                <w:szCs w:val="18"/>
              </w:rPr>
            </w:pPr>
            <w:r w:rsidRPr="003558D1">
              <w:rPr>
                <w:rFonts w:ascii="Arial" w:hAnsi="Arial" w:cs="Arial"/>
                <w:bCs/>
                <w:iCs/>
                <w:sz w:val="18"/>
                <w:szCs w:val="18"/>
              </w:rPr>
              <w:t>Se solicitó agendamiento de la audiencia por plataforma.</w:t>
            </w:r>
          </w:p>
        </w:tc>
        <w:tc>
          <w:tcPr>
            <w:tcW w:w="5731" w:type="dxa"/>
          </w:tcPr>
          <w:p w14:paraId="6D246F20" w14:textId="77777777" w:rsidR="003558D1" w:rsidRPr="003558D1" w:rsidRDefault="003558D1" w:rsidP="007606FF">
            <w:pPr>
              <w:jc w:val="both"/>
              <w:rPr>
                <w:rFonts w:ascii="Arial" w:hAnsi="Arial" w:cs="Arial"/>
                <w:bCs/>
                <w:iCs/>
                <w:sz w:val="18"/>
                <w:szCs w:val="18"/>
              </w:rPr>
            </w:pPr>
            <w:r w:rsidRPr="003558D1">
              <w:rPr>
                <w:rFonts w:ascii="Arial" w:hAnsi="Arial" w:cs="Arial"/>
                <w:bCs/>
                <w:iCs/>
                <w:noProof/>
                <w:sz w:val="18"/>
                <w:szCs w:val="18"/>
                <w:lang w:val="es-CO" w:eastAsia="es-CO"/>
              </w:rPr>
              <w:drawing>
                <wp:inline distT="0" distB="0" distL="0" distR="0" wp14:anchorId="0B322362" wp14:editId="1D841D9A">
                  <wp:extent cx="3002280" cy="1298439"/>
                  <wp:effectExtent l="0" t="0" r="7620" b="0"/>
                  <wp:docPr id="32" name="Imagen 32" descr="C:\Users\liesv\Downloads\image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esv\Downloads\image (14).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8205" b="18372"/>
                          <a:stretch/>
                        </pic:blipFill>
                        <pic:spPr bwMode="auto">
                          <a:xfrm>
                            <a:off x="0" y="0"/>
                            <a:ext cx="3014963" cy="130392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18" w:type="dxa"/>
          </w:tcPr>
          <w:p w14:paraId="29C821AD" w14:textId="77777777" w:rsidR="003558D1" w:rsidRPr="003558D1" w:rsidRDefault="003558D1" w:rsidP="007606FF">
            <w:pPr>
              <w:jc w:val="both"/>
              <w:rPr>
                <w:rFonts w:ascii="Arial" w:hAnsi="Arial" w:cs="Arial"/>
                <w:bCs/>
                <w:iCs/>
                <w:sz w:val="18"/>
                <w:szCs w:val="18"/>
              </w:rPr>
            </w:pPr>
            <w:r w:rsidRPr="003558D1">
              <w:rPr>
                <w:rFonts w:ascii="Arial" w:hAnsi="Arial" w:cs="Arial"/>
                <w:b/>
                <w:bCs/>
                <w:iCs/>
                <w:sz w:val="18"/>
                <w:szCs w:val="18"/>
              </w:rPr>
              <w:t>Canal:</w:t>
            </w:r>
            <w:r w:rsidRPr="003558D1">
              <w:rPr>
                <w:rFonts w:ascii="Arial" w:hAnsi="Arial" w:cs="Arial"/>
                <w:bCs/>
                <w:iCs/>
                <w:sz w:val="18"/>
                <w:szCs w:val="18"/>
              </w:rPr>
              <w:t xml:space="preserve"> Virtual</w:t>
            </w:r>
          </w:p>
          <w:p w14:paraId="7DC0B7D8" w14:textId="77777777" w:rsidR="003558D1" w:rsidRPr="003558D1" w:rsidRDefault="003558D1" w:rsidP="007606FF">
            <w:pPr>
              <w:jc w:val="both"/>
              <w:rPr>
                <w:rFonts w:ascii="Arial" w:hAnsi="Arial" w:cs="Arial"/>
                <w:bCs/>
                <w:iCs/>
                <w:sz w:val="18"/>
                <w:szCs w:val="18"/>
              </w:rPr>
            </w:pPr>
            <w:r w:rsidRPr="003558D1">
              <w:rPr>
                <w:rFonts w:ascii="Arial" w:hAnsi="Arial" w:cs="Arial"/>
                <w:b/>
                <w:bCs/>
                <w:iCs/>
                <w:sz w:val="18"/>
                <w:szCs w:val="18"/>
              </w:rPr>
              <w:t>Respuesta</w:t>
            </w:r>
            <w:r w:rsidRPr="003558D1">
              <w:rPr>
                <w:rFonts w:ascii="Arial" w:hAnsi="Arial" w:cs="Arial"/>
                <w:bCs/>
                <w:iCs/>
                <w:sz w:val="18"/>
                <w:szCs w:val="18"/>
              </w:rPr>
              <w:t xml:space="preserve">: No puede realizarse el agendamiento </w:t>
            </w:r>
            <w:r w:rsidRPr="003558D1">
              <w:rPr>
                <w:rFonts w:ascii="Arial" w:hAnsi="Arial" w:cs="Arial"/>
                <w:b/>
                <w:bCs/>
                <w:iCs/>
                <w:sz w:val="18"/>
                <w:szCs w:val="18"/>
              </w:rPr>
              <w:t>porque ya se venció el termino de los 11 días.</w:t>
            </w:r>
          </w:p>
          <w:p w14:paraId="6559DD0A" w14:textId="77777777" w:rsidR="003558D1" w:rsidRPr="003558D1" w:rsidRDefault="003558D1" w:rsidP="007606FF">
            <w:pPr>
              <w:jc w:val="both"/>
              <w:rPr>
                <w:rFonts w:ascii="Arial" w:hAnsi="Arial" w:cs="Arial"/>
                <w:bCs/>
                <w:iCs/>
                <w:sz w:val="18"/>
                <w:szCs w:val="18"/>
              </w:rPr>
            </w:pPr>
          </w:p>
        </w:tc>
      </w:tr>
      <w:tr w:rsidR="003558D1" w:rsidRPr="003558D1" w14:paraId="783C820D" w14:textId="77777777" w:rsidTr="007606FF">
        <w:tc>
          <w:tcPr>
            <w:tcW w:w="1357" w:type="dxa"/>
          </w:tcPr>
          <w:p w14:paraId="64C90E00" w14:textId="77777777" w:rsidR="003558D1" w:rsidRPr="003558D1" w:rsidRDefault="003558D1" w:rsidP="007606FF">
            <w:pPr>
              <w:jc w:val="both"/>
              <w:rPr>
                <w:rFonts w:ascii="Arial" w:hAnsi="Arial" w:cs="Arial"/>
                <w:bCs/>
                <w:iCs/>
                <w:sz w:val="18"/>
                <w:szCs w:val="18"/>
              </w:rPr>
            </w:pPr>
            <w:r w:rsidRPr="003558D1">
              <w:rPr>
                <w:rFonts w:ascii="Arial" w:hAnsi="Arial" w:cs="Arial"/>
                <w:bCs/>
                <w:iCs/>
                <w:sz w:val="18"/>
                <w:szCs w:val="18"/>
              </w:rPr>
              <w:lastRenderedPageBreak/>
              <w:t xml:space="preserve">Ante el cambio de plataforma que realizó y la respuesta del Derecho de petición, se solicitó audiencia por este nuevo canal. </w:t>
            </w:r>
          </w:p>
        </w:tc>
        <w:tc>
          <w:tcPr>
            <w:tcW w:w="5731" w:type="dxa"/>
          </w:tcPr>
          <w:p w14:paraId="102AF516" w14:textId="77777777" w:rsidR="003558D1" w:rsidRPr="003558D1" w:rsidRDefault="003558D1" w:rsidP="007606FF">
            <w:pPr>
              <w:jc w:val="both"/>
              <w:rPr>
                <w:rFonts w:ascii="Arial" w:hAnsi="Arial" w:cs="Arial"/>
                <w:bCs/>
                <w:iCs/>
                <w:noProof/>
                <w:sz w:val="18"/>
                <w:szCs w:val="18"/>
                <w:lang w:val="es-CO" w:eastAsia="es-CO"/>
              </w:rPr>
            </w:pPr>
            <w:r w:rsidRPr="003558D1">
              <w:rPr>
                <w:rFonts w:ascii="Arial" w:hAnsi="Arial" w:cs="Arial"/>
                <w:bCs/>
                <w:iCs/>
                <w:noProof/>
                <w:sz w:val="18"/>
                <w:szCs w:val="18"/>
                <w:lang w:val="es-CO" w:eastAsia="es-CO"/>
              </w:rPr>
              <w:drawing>
                <wp:inline distT="0" distB="0" distL="0" distR="0" wp14:anchorId="70705CDB" wp14:editId="21A73B71">
                  <wp:extent cx="3502025" cy="1821180"/>
                  <wp:effectExtent l="0" t="0" r="3175"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8).png"/>
                          <pic:cNvPicPr/>
                        </pic:nvPicPr>
                        <pic:blipFill rotWithShape="1">
                          <a:blip r:embed="rId28" cstate="print">
                            <a:extLst>
                              <a:ext uri="{28A0092B-C50C-407E-A947-70E740481C1C}">
                                <a14:useLocalDpi xmlns:a14="http://schemas.microsoft.com/office/drawing/2010/main" val="0"/>
                              </a:ext>
                            </a:extLst>
                          </a:blip>
                          <a:srcRect t="9185" b="6035"/>
                          <a:stretch/>
                        </pic:blipFill>
                        <pic:spPr bwMode="auto">
                          <a:xfrm>
                            <a:off x="0" y="0"/>
                            <a:ext cx="3502025" cy="1821180"/>
                          </a:xfrm>
                          <a:prstGeom prst="rect">
                            <a:avLst/>
                          </a:prstGeom>
                          <a:ln>
                            <a:noFill/>
                          </a:ln>
                          <a:extLst>
                            <a:ext uri="{53640926-AAD7-44D8-BBD7-CCE9431645EC}">
                              <a14:shadowObscured xmlns:a14="http://schemas.microsoft.com/office/drawing/2010/main"/>
                            </a:ext>
                          </a:extLst>
                        </pic:spPr>
                      </pic:pic>
                    </a:graphicData>
                  </a:graphic>
                </wp:inline>
              </w:drawing>
            </w:r>
          </w:p>
        </w:tc>
        <w:tc>
          <w:tcPr>
            <w:tcW w:w="3118" w:type="dxa"/>
          </w:tcPr>
          <w:p w14:paraId="5B0913B9" w14:textId="77777777" w:rsidR="003558D1" w:rsidRPr="003558D1" w:rsidRDefault="003558D1" w:rsidP="007606FF">
            <w:pPr>
              <w:jc w:val="both"/>
              <w:rPr>
                <w:rFonts w:ascii="Arial" w:hAnsi="Arial" w:cs="Arial"/>
                <w:bCs/>
                <w:iCs/>
                <w:sz w:val="18"/>
                <w:szCs w:val="18"/>
              </w:rPr>
            </w:pPr>
            <w:r w:rsidRPr="003558D1">
              <w:rPr>
                <w:rFonts w:ascii="Arial" w:hAnsi="Arial" w:cs="Arial"/>
                <w:b/>
                <w:bCs/>
                <w:iCs/>
                <w:sz w:val="18"/>
                <w:szCs w:val="18"/>
              </w:rPr>
              <w:t>Canal:</w:t>
            </w:r>
            <w:r w:rsidRPr="003558D1">
              <w:rPr>
                <w:rFonts w:ascii="Arial" w:hAnsi="Arial" w:cs="Arial"/>
                <w:bCs/>
                <w:iCs/>
                <w:sz w:val="18"/>
                <w:szCs w:val="18"/>
              </w:rPr>
              <w:t xml:space="preserve"> Virtual – Nueva plataforma</w:t>
            </w:r>
          </w:p>
          <w:p w14:paraId="06468C08" w14:textId="77777777" w:rsidR="003558D1" w:rsidRPr="003558D1" w:rsidRDefault="003558D1" w:rsidP="007606FF">
            <w:pPr>
              <w:jc w:val="both"/>
              <w:rPr>
                <w:rFonts w:ascii="Arial" w:hAnsi="Arial" w:cs="Arial"/>
                <w:bCs/>
                <w:iCs/>
                <w:sz w:val="18"/>
                <w:szCs w:val="18"/>
              </w:rPr>
            </w:pPr>
            <w:r w:rsidRPr="003558D1">
              <w:rPr>
                <w:rFonts w:ascii="Arial" w:hAnsi="Arial" w:cs="Arial"/>
                <w:b/>
                <w:bCs/>
                <w:iCs/>
                <w:sz w:val="18"/>
                <w:szCs w:val="18"/>
              </w:rPr>
              <w:t>Respuesta</w:t>
            </w:r>
            <w:r w:rsidRPr="003558D1">
              <w:rPr>
                <w:rFonts w:ascii="Arial" w:hAnsi="Arial" w:cs="Arial"/>
                <w:bCs/>
                <w:iCs/>
                <w:sz w:val="18"/>
                <w:szCs w:val="18"/>
              </w:rPr>
              <w:t>: No agendamiento por no disponibilidad de agenda.</w:t>
            </w:r>
          </w:p>
          <w:p w14:paraId="5B76D0FE" w14:textId="77777777" w:rsidR="003558D1" w:rsidRPr="003558D1" w:rsidRDefault="003558D1" w:rsidP="007606FF">
            <w:pPr>
              <w:jc w:val="both"/>
              <w:rPr>
                <w:rFonts w:ascii="Arial" w:hAnsi="Arial" w:cs="Arial"/>
                <w:b/>
                <w:bCs/>
                <w:iCs/>
                <w:sz w:val="18"/>
                <w:szCs w:val="18"/>
              </w:rPr>
            </w:pPr>
          </w:p>
        </w:tc>
      </w:tr>
      <w:tr w:rsidR="003558D1" w:rsidRPr="003558D1" w14:paraId="2286BFD4" w14:textId="77777777" w:rsidTr="003558D1">
        <w:trPr>
          <w:trHeight w:val="1198"/>
        </w:trPr>
        <w:tc>
          <w:tcPr>
            <w:tcW w:w="10206" w:type="dxa"/>
            <w:gridSpan w:val="3"/>
          </w:tcPr>
          <w:p w14:paraId="0B5E4E5C" w14:textId="77777777" w:rsidR="003558D1" w:rsidRPr="003558D1" w:rsidRDefault="003558D1" w:rsidP="007606FF">
            <w:pPr>
              <w:jc w:val="both"/>
              <w:rPr>
                <w:rFonts w:ascii="Arial" w:hAnsi="Arial" w:cs="Arial"/>
                <w:bCs/>
                <w:iCs/>
                <w:sz w:val="18"/>
                <w:szCs w:val="18"/>
              </w:rPr>
            </w:pPr>
            <w:r w:rsidRPr="003558D1">
              <w:rPr>
                <w:rFonts w:ascii="Arial" w:hAnsi="Arial" w:cs="Arial"/>
                <w:b/>
                <w:bCs/>
                <w:iCs/>
                <w:sz w:val="18"/>
                <w:szCs w:val="18"/>
              </w:rPr>
              <w:t>RESULTADO:</w:t>
            </w:r>
            <w:r w:rsidRPr="003558D1">
              <w:rPr>
                <w:rFonts w:ascii="Arial" w:hAnsi="Arial" w:cs="Arial"/>
                <w:bCs/>
                <w:iCs/>
                <w:sz w:val="18"/>
                <w:szCs w:val="18"/>
              </w:rPr>
              <w:t xml:space="preserve"> Imposibilidad de agendar por vencimiento del término, cuando el agendamiento no ha sido posible por causas imputables a la Entidad.</w:t>
            </w:r>
          </w:p>
          <w:p w14:paraId="3BF0DE23" w14:textId="17ABA348" w:rsidR="003558D1" w:rsidRPr="003558D1" w:rsidRDefault="003558D1" w:rsidP="003558D1">
            <w:pPr>
              <w:jc w:val="both"/>
              <w:rPr>
                <w:rFonts w:ascii="Arial" w:hAnsi="Arial" w:cs="Arial"/>
                <w:bCs/>
                <w:iCs/>
                <w:sz w:val="18"/>
                <w:szCs w:val="18"/>
              </w:rPr>
            </w:pPr>
            <w:r w:rsidRPr="003558D1">
              <w:rPr>
                <w:rFonts w:ascii="Arial" w:hAnsi="Arial" w:cs="Arial"/>
                <w:bCs/>
                <w:iCs/>
                <w:sz w:val="18"/>
                <w:szCs w:val="18"/>
              </w:rPr>
              <w:t xml:space="preserve">A pesar de haber solicitado de forma </w:t>
            </w:r>
            <w:r w:rsidRPr="003558D1">
              <w:rPr>
                <w:rFonts w:ascii="Arial" w:hAnsi="Arial" w:cs="Arial"/>
                <w:b/>
                <w:bCs/>
                <w:iCs/>
                <w:sz w:val="18"/>
                <w:szCs w:val="18"/>
              </w:rPr>
              <w:t xml:space="preserve">diligente y reiterada </w:t>
            </w:r>
            <w:r w:rsidRPr="003558D1">
              <w:rPr>
                <w:rFonts w:ascii="Arial" w:hAnsi="Arial" w:cs="Arial"/>
                <w:bCs/>
                <w:iCs/>
                <w:sz w:val="18"/>
                <w:szCs w:val="18"/>
              </w:rPr>
              <w:t xml:space="preserve">el agendamiento por los canales dispuestos. En conclusión, la </w:t>
            </w:r>
            <w:r w:rsidR="00805640" w:rsidRPr="003558D1">
              <w:rPr>
                <w:rFonts w:ascii="Arial" w:hAnsi="Arial" w:cs="Arial"/>
                <w:bCs/>
                <w:sz w:val="18"/>
                <w:szCs w:val="18"/>
              </w:rPr>
              <w:t>SECRETARÍA DISTRITAL DE MOVILIDAD DE BOGOTÁ</w:t>
            </w:r>
            <w:r w:rsidRPr="003558D1">
              <w:rPr>
                <w:rFonts w:ascii="Arial" w:hAnsi="Arial" w:cs="Arial"/>
                <w:bCs/>
                <w:iCs/>
                <w:sz w:val="18"/>
                <w:szCs w:val="18"/>
              </w:rPr>
              <w:t xml:space="preserve"> dilata el proceso </w:t>
            </w:r>
            <w:r w:rsidRPr="003558D1">
              <w:rPr>
                <w:rFonts w:ascii="Arial" w:hAnsi="Arial" w:cs="Arial"/>
                <w:bCs/>
                <w:iCs/>
                <w:sz w:val="18"/>
                <w:szCs w:val="18"/>
                <w:u w:val="single"/>
              </w:rPr>
              <w:t>para que finalmente el ciudadano pierda la oportunidad de ejercer su derecho a la defensa.</w:t>
            </w:r>
            <w:r w:rsidRPr="003558D1">
              <w:rPr>
                <w:rFonts w:ascii="Arial" w:hAnsi="Arial" w:cs="Arial"/>
                <w:bCs/>
                <w:iCs/>
                <w:sz w:val="18"/>
                <w:szCs w:val="18"/>
              </w:rPr>
              <w:t xml:space="preserve"> </w:t>
            </w:r>
          </w:p>
        </w:tc>
      </w:tr>
    </w:tbl>
    <w:p w14:paraId="642307D0" w14:textId="64908282" w:rsidR="001E52CC" w:rsidRPr="003558D1" w:rsidRDefault="001E52CC" w:rsidP="001E52CC">
      <w:pPr>
        <w:spacing w:after="0" w:line="240" w:lineRule="auto"/>
        <w:jc w:val="both"/>
        <w:rPr>
          <w:rStyle w:val="Textoennegrita"/>
          <w:rFonts w:ascii="Arial" w:hAnsi="Arial" w:cs="Arial"/>
          <w:b w:val="0"/>
          <w:bCs w:val="0"/>
          <w:sz w:val="18"/>
          <w:szCs w:val="18"/>
          <w:highlight w:val="yellow"/>
          <w:lang w:val="es-ES_tradnl"/>
        </w:rPr>
      </w:pPr>
    </w:p>
    <w:p w14:paraId="6AA6B246" w14:textId="2476BD22" w:rsidR="003558D1" w:rsidRPr="003558D1" w:rsidRDefault="003558D1" w:rsidP="003558D1">
      <w:pPr>
        <w:spacing w:after="0" w:line="240" w:lineRule="auto"/>
        <w:jc w:val="both"/>
        <w:rPr>
          <w:rStyle w:val="Textoennegrita"/>
          <w:rFonts w:ascii="Arial" w:hAnsi="Arial" w:cs="Arial"/>
          <w:b w:val="0"/>
          <w:bCs w:val="0"/>
          <w:sz w:val="18"/>
          <w:szCs w:val="18"/>
          <w:lang w:val="es-ES_tradnl"/>
        </w:rPr>
      </w:pPr>
      <w:r w:rsidRPr="003558D1">
        <w:rPr>
          <w:rFonts w:ascii="Arial" w:hAnsi="Arial" w:cs="Arial"/>
          <w:sz w:val="18"/>
          <w:szCs w:val="18"/>
          <w:lang w:val="es-ES_tradnl"/>
        </w:rPr>
        <w:t xml:space="preserve">Dado lo anterior, debe advertirse que la </w:t>
      </w:r>
      <w:r w:rsidRPr="003558D1">
        <w:rPr>
          <w:rStyle w:val="Textoennegrita"/>
          <w:rFonts w:ascii="Arial" w:hAnsi="Arial" w:cs="Arial"/>
          <w:sz w:val="18"/>
          <w:szCs w:val="18"/>
          <w:lang w:val="es-ES_tradnl"/>
        </w:rPr>
        <w:t>SECRETARÍA DE MOVILIDAD DE BOGOTÁ</w:t>
      </w:r>
      <w:r w:rsidRPr="003558D1">
        <w:rPr>
          <w:rStyle w:val="Textoennegrita"/>
          <w:rFonts w:ascii="Arial" w:hAnsi="Arial" w:cs="Arial"/>
          <w:b w:val="0"/>
          <w:bCs w:val="0"/>
          <w:sz w:val="18"/>
          <w:szCs w:val="18"/>
          <w:lang w:val="es-ES_tradnl"/>
        </w:rPr>
        <w:t xml:space="preserve"> es la única culpable que debamos presentar acciones de tutela como última alternativa para garantizar el debido proceso de las personas para que así agende la audiencia de impugnación.</w:t>
      </w:r>
    </w:p>
    <w:p w14:paraId="1812065E" w14:textId="77777777" w:rsidR="003558D1" w:rsidRPr="003558D1" w:rsidRDefault="003558D1" w:rsidP="003558D1">
      <w:pPr>
        <w:spacing w:after="0" w:line="240" w:lineRule="auto"/>
        <w:jc w:val="both"/>
        <w:rPr>
          <w:rStyle w:val="Textoennegrita"/>
          <w:rFonts w:ascii="Arial" w:hAnsi="Arial" w:cs="Arial"/>
          <w:b w:val="0"/>
          <w:bCs w:val="0"/>
          <w:sz w:val="18"/>
          <w:szCs w:val="18"/>
          <w:lang w:val="es-ES_tradnl"/>
        </w:rPr>
      </w:pPr>
    </w:p>
    <w:p w14:paraId="068AFCF3" w14:textId="77777777" w:rsidR="003558D1" w:rsidRPr="003558D1" w:rsidRDefault="003558D1" w:rsidP="003558D1">
      <w:pPr>
        <w:spacing w:after="0" w:line="240" w:lineRule="auto"/>
        <w:jc w:val="both"/>
        <w:rPr>
          <w:rStyle w:val="Textoennegrita"/>
          <w:rFonts w:ascii="Arial" w:hAnsi="Arial" w:cs="Arial"/>
          <w:b w:val="0"/>
          <w:bCs w:val="0"/>
          <w:sz w:val="18"/>
          <w:szCs w:val="18"/>
          <w:lang w:val="es-ES_tradnl"/>
        </w:rPr>
      </w:pPr>
      <w:r w:rsidRPr="003558D1">
        <w:rPr>
          <w:rStyle w:val="Textoennegrita"/>
          <w:rFonts w:ascii="Arial" w:hAnsi="Arial" w:cs="Arial"/>
          <w:b w:val="0"/>
          <w:bCs w:val="0"/>
          <w:sz w:val="18"/>
          <w:szCs w:val="18"/>
          <w:lang w:val="es-ES_tradnl"/>
        </w:rPr>
        <w:t xml:space="preserve">Nótese que no es la primera vez que nos vemos en la obligación de presentar acción de tutela y los jueces han fallado amparando el derecho y por lo tanto ordenan a la </w:t>
      </w:r>
      <w:r w:rsidRPr="003558D1">
        <w:rPr>
          <w:rStyle w:val="Textoennegrita"/>
          <w:rFonts w:ascii="Arial" w:hAnsi="Arial" w:cs="Arial"/>
          <w:sz w:val="18"/>
          <w:szCs w:val="18"/>
          <w:lang w:val="es-ES_tradnl"/>
        </w:rPr>
        <w:t xml:space="preserve">SECRETARÍA DE MOVILIDAD DE BOGOTÁ </w:t>
      </w:r>
      <w:r w:rsidRPr="003558D1">
        <w:rPr>
          <w:rStyle w:val="Textoennegrita"/>
          <w:rFonts w:ascii="Arial" w:hAnsi="Arial" w:cs="Arial"/>
          <w:b w:val="0"/>
          <w:bCs w:val="0"/>
          <w:sz w:val="18"/>
          <w:szCs w:val="18"/>
          <w:lang w:val="es-ES_tradnl"/>
        </w:rPr>
        <w:t>a que realice el agendamiento de la audiencia.</w:t>
      </w:r>
    </w:p>
    <w:p w14:paraId="1D169D9E" w14:textId="77777777" w:rsidR="003558D1" w:rsidRPr="003558D1" w:rsidRDefault="003558D1" w:rsidP="003558D1">
      <w:pPr>
        <w:spacing w:after="0" w:line="240" w:lineRule="auto"/>
        <w:jc w:val="both"/>
        <w:rPr>
          <w:rStyle w:val="Textoennegrita"/>
          <w:rFonts w:ascii="Arial" w:hAnsi="Arial" w:cs="Arial"/>
          <w:b w:val="0"/>
          <w:bCs w:val="0"/>
          <w:sz w:val="18"/>
          <w:szCs w:val="18"/>
          <w:lang w:val="es-ES_tradnl"/>
        </w:rPr>
      </w:pPr>
    </w:p>
    <w:p w14:paraId="07A977BD" w14:textId="77777777" w:rsidR="003558D1" w:rsidRPr="003558D1" w:rsidRDefault="003558D1" w:rsidP="003558D1">
      <w:pPr>
        <w:spacing w:after="0" w:line="240" w:lineRule="auto"/>
        <w:jc w:val="both"/>
        <w:rPr>
          <w:rStyle w:val="Textoennegrita"/>
          <w:rFonts w:ascii="Arial" w:hAnsi="Arial" w:cs="Arial"/>
          <w:b w:val="0"/>
          <w:bCs w:val="0"/>
          <w:sz w:val="18"/>
          <w:szCs w:val="18"/>
          <w:lang w:val="es-ES_tradnl"/>
        </w:rPr>
      </w:pPr>
      <w:r w:rsidRPr="003558D1">
        <w:rPr>
          <w:rStyle w:val="Textoennegrita"/>
          <w:rFonts w:ascii="Arial" w:hAnsi="Arial" w:cs="Arial"/>
          <w:b w:val="0"/>
          <w:bCs w:val="0"/>
          <w:sz w:val="18"/>
          <w:szCs w:val="18"/>
          <w:lang w:val="es-ES_tradnl"/>
        </w:rPr>
        <w:t>Dentro del precedente jurisprudencial más relevante se encuentra:</w:t>
      </w:r>
    </w:p>
    <w:p w14:paraId="0B635020" w14:textId="77777777" w:rsidR="003558D1" w:rsidRPr="003558D1" w:rsidRDefault="003558D1" w:rsidP="003558D1">
      <w:pPr>
        <w:spacing w:after="0" w:line="240" w:lineRule="auto"/>
        <w:jc w:val="both"/>
        <w:rPr>
          <w:rStyle w:val="Textoennegrita"/>
          <w:rFonts w:ascii="Arial" w:hAnsi="Arial" w:cs="Arial"/>
          <w:b w:val="0"/>
          <w:bCs w:val="0"/>
          <w:sz w:val="18"/>
          <w:szCs w:val="18"/>
          <w:lang w:val="es-ES_tradnl"/>
        </w:rPr>
      </w:pPr>
    </w:p>
    <w:p w14:paraId="7C059385" w14:textId="77777777" w:rsidR="003558D1" w:rsidRPr="003558D1" w:rsidRDefault="003558D1" w:rsidP="003558D1">
      <w:pPr>
        <w:pStyle w:val="Prrafodelista"/>
        <w:numPr>
          <w:ilvl w:val="0"/>
          <w:numId w:val="6"/>
        </w:numPr>
        <w:ind w:left="720"/>
        <w:jc w:val="both"/>
        <w:rPr>
          <w:rStyle w:val="Textoennegrita"/>
          <w:rFonts w:ascii="Arial" w:hAnsi="Arial" w:cs="Arial"/>
          <w:b w:val="0"/>
          <w:bCs w:val="0"/>
          <w:sz w:val="18"/>
          <w:szCs w:val="18"/>
          <w:lang w:val="es-ES_tradnl"/>
        </w:rPr>
      </w:pPr>
      <w:r w:rsidRPr="003558D1">
        <w:rPr>
          <w:rStyle w:val="Textoennegrita"/>
          <w:rFonts w:ascii="Arial" w:hAnsi="Arial" w:cs="Arial"/>
          <w:b w:val="0"/>
          <w:bCs w:val="0"/>
          <w:sz w:val="18"/>
          <w:szCs w:val="18"/>
          <w:lang w:val="es-ES_tradnl"/>
        </w:rPr>
        <w:t>Sentencia Segunda instancia No. 11001310902120220019 – 01 (correspondiente a 199 accionantes), donde le juez señaló que:</w:t>
      </w:r>
    </w:p>
    <w:p w14:paraId="7CF9427C" w14:textId="77777777" w:rsidR="003558D1" w:rsidRPr="003558D1" w:rsidRDefault="003558D1" w:rsidP="003558D1">
      <w:pPr>
        <w:spacing w:after="0" w:line="240" w:lineRule="auto"/>
        <w:jc w:val="both"/>
        <w:rPr>
          <w:rStyle w:val="Textoennegrita"/>
          <w:rFonts w:ascii="Arial" w:hAnsi="Arial" w:cs="Arial"/>
          <w:b w:val="0"/>
          <w:bCs w:val="0"/>
          <w:sz w:val="18"/>
          <w:szCs w:val="18"/>
          <w:lang w:val="es-ES_tradnl"/>
        </w:rPr>
      </w:pPr>
    </w:p>
    <w:p w14:paraId="017881EB" w14:textId="77777777" w:rsidR="003558D1" w:rsidRPr="003558D1" w:rsidRDefault="003558D1" w:rsidP="003558D1">
      <w:pPr>
        <w:spacing w:after="0" w:line="240" w:lineRule="auto"/>
        <w:ind w:left="1418" w:right="616"/>
        <w:jc w:val="both"/>
        <w:rPr>
          <w:rStyle w:val="Textoennegrita"/>
          <w:rFonts w:ascii="Arial" w:hAnsi="Arial" w:cs="Arial"/>
          <w:b w:val="0"/>
          <w:bCs w:val="0"/>
          <w:i/>
          <w:iCs/>
          <w:sz w:val="18"/>
          <w:szCs w:val="18"/>
          <w:lang w:val="es-ES_tradnl"/>
        </w:rPr>
      </w:pPr>
      <w:r w:rsidRPr="003558D1">
        <w:rPr>
          <w:rStyle w:val="Textoennegrita"/>
          <w:rFonts w:ascii="Arial" w:hAnsi="Arial" w:cs="Arial"/>
          <w:b w:val="0"/>
          <w:bCs w:val="0"/>
          <w:sz w:val="18"/>
          <w:szCs w:val="18"/>
          <w:lang w:val="es-ES_tradnl"/>
        </w:rPr>
        <w:t>“</w:t>
      </w:r>
      <w:r w:rsidRPr="003558D1">
        <w:rPr>
          <w:rStyle w:val="Textoennegrita"/>
          <w:rFonts w:ascii="Arial" w:hAnsi="Arial" w:cs="Arial"/>
          <w:b w:val="0"/>
          <w:bCs w:val="0"/>
          <w:i/>
          <w:iCs/>
          <w:sz w:val="18"/>
          <w:szCs w:val="18"/>
          <w:lang w:val="es-ES_tradnl"/>
        </w:rPr>
        <w:t xml:space="preserve">En ese sentido, no entiende este Despacho Constitucional por qué la Autoridad Judicial de primera instancia declaró la improcedencia de la presente acción de tutela al manifestar que los accionantes no habían hecho uso de los mecanismos ordinarios de defensa judicial para buscar la satisfacción de sus pretensiones, ya que de acuerdo con la jurisprudencia antepuesta, </w:t>
      </w:r>
      <w:r w:rsidRPr="003558D1">
        <w:rPr>
          <w:rStyle w:val="Textoennegrita"/>
          <w:rFonts w:ascii="Arial" w:hAnsi="Arial" w:cs="Arial"/>
          <w:i/>
          <w:iCs/>
          <w:sz w:val="18"/>
          <w:szCs w:val="18"/>
          <w:u w:val="single"/>
          <w:lang w:val="es-ES_tradnl"/>
        </w:rPr>
        <w:t>los actores no cuentan con otros mecanismos en el ordenamiento jurídico para lograr el agendamiento y realización de las audiencias públicas de impugnación de comparendos requeridas</w:t>
      </w:r>
      <w:r w:rsidRPr="003558D1">
        <w:rPr>
          <w:rStyle w:val="Textoennegrita"/>
          <w:rFonts w:ascii="Arial" w:hAnsi="Arial" w:cs="Arial"/>
          <w:b w:val="0"/>
          <w:bCs w:val="0"/>
          <w:i/>
          <w:iCs/>
          <w:sz w:val="18"/>
          <w:szCs w:val="18"/>
          <w:lang w:val="es-ES_tradnl"/>
        </w:rPr>
        <w:t>.</w:t>
      </w:r>
    </w:p>
    <w:p w14:paraId="071CB305" w14:textId="77777777" w:rsidR="003558D1" w:rsidRPr="003558D1" w:rsidRDefault="003558D1" w:rsidP="003558D1">
      <w:pPr>
        <w:spacing w:after="0" w:line="240" w:lineRule="auto"/>
        <w:ind w:left="1418" w:right="616"/>
        <w:jc w:val="both"/>
        <w:rPr>
          <w:rStyle w:val="Textoennegrita"/>
          <w:rFonts w:ascii="Arial" w:hAnsi="Arial" w:cs="Arial"/>
          <w:b w:val="0"/>
          <w:bCs w:val="0"/>
          <w:i/>
          <w:iCs/>
          <w:sz w:val="18"/>
          <w:szCs w:val="18"/>
          <w:lang w:val="es-ES_tradnl"/>
        </w:rPr>
      </w:pPr>
    </w:p>
    <w:p w14:paraId="730C8574" w14:textId="77777777" w:rsidR="003558D1" w:rsidRPr="003558D1" w:rsidRDefault="003558D1" w:rsidP="003558D1">
      <w:pPr>
        <w:spacing w:after="0" w:line="240" w:lineRule="auto"/>
        <w:ind w:left="1418" w:right="616"/>
        <w:jc w:val="both"/>
        <w:rPr>
          <w:rStyle w:val="Textoennegrita"/>
          <w:rFonts w:ascii="Arial" w:hAnsi="Arial" w:cs="Arial"/>
          <w:b w:val="0"/>
          <w:bCs w:val="0"/>
          <w:i/>
          <w:iCs/>
          <w:sz w:val="18"/>
          <w:szCs w:val="18"/>
          <w:lang w:val="es-CO"/>
        </w:rPr>
      </w:pPr>
      <w:r w:rsidRPr="003558D1">
        <w:rPr>
          <w:rStyle w:val="Textoennegrita"/>
          <w:rFonts w:ascii="Arial" w:hAnsi="Arial" w:cs="Arial"/>
          <w:b w:val="0"/>
          <w:bCs w:val="0"/>
          <w:i/>
          <w:iCs/>
          <w:sz w:val="18"/>
          <w:szCs w:val="18"/>
          <w:lang w:val="es-CO"/>
        </w:rPr>
        <w:t xml:space="preserve">Nótese que, como lo manifestó el impugnante en su escrito, los accionantes hicieron uso de cada una de las plataformas establecidas por la Secretaría Distrital de Movilidad para agendar las audiencias requeridas, sin embargo no fue posible realizar tal acción; de acuerdo con ello, se reitera, los accionantes </w:t>
      </w:r>
      <w:r w:rsidRPr="003558D1">
        <w:rPr>
          <w:rStyle w:val="Textoennegrita"/>
          <w:rFonts w:ascii="Arial" w:hAnsi="Arial" w:cs="Arial"/>
          <w:i/>
          <w:iCs/>
          <w:sz w:val="18"/>
          <w:szCs w:val="18"/>
          <w:u w:val="single"/>
          <w:lang w:val="es-CO"/>
        </w:rPr>
        <w:t>no contarían con más mecanismos para lograr el agendamiento de las audiencias de impugnación objeto de debate, pues sería ilógico e innecesario obligarlos a acudir a la Jurisdicción Contencioso Administrativa para tal fin, más aun teniendo en cuenta que ante dicha jurisdicción no existen medios de control para lograr el agendamiento requerido</w:t>
      </w:r>
      <w:r w:rsidRPr="003558D1">
        <w:rPr>
          <w:rStyle w:val="Textoennegrita"/>
          <w:rFonts w:ascii="Arial" w:hAnsi="Arial" w:cs="Arial"/>
          <w:b w:val="0"/>
          <w:bCs w:val="0"/>
          <w:i/>
          <w:iCs/>
          <w:sz w:val="18"/>
          <w:szCs w:val="18"/>
          <w:lang w:val="es-CO"/>
        </w:rPr>
        <w:t xml:space="preserve"> y, aunado a ello, sería un desgaste para la administración de justicia pudiéndose ordenar el agendamiento requerido por vía de tutela.</w:t>
      </w:r>
    </w:p>
    <w:p w14:paraId="4268B926" w14:textId="77777777" w:rsidR="003558D1" w:rsidRPr="003558D1" w:rsidRDefault="003558D1" w:rsidP="003558D1">
      <w:pPr>
        <w:spacing w:after="0" w:line="240" w:lineRule="auto"/>
        <w:ind w:left="1418" w:right="616"/>
        <w:jc w:val="both"/>
        <w:rPr>
          <w:rStyle w:val="Textoennegrita"/>
          <w:rFonts w:ascii="Arial" w:hAnsi="Arial" w:cs="Arial"/>
          <w:b w:val="0"/>
          <w:bCs w:val="0"/>
          <w:i/>
          <w:iCs/>
          <w:sz w:val="18"/>
          <w:szCs w:val="18"/>
          <w:lang w:val="es-ES_tradnl"/>
        </w:rPr>
      </w:pPr>
    </w:p>
    <w:p w14:paraId="4693CEBB" w14:textId="77777777" w:rsidR="003558D1" w:rsidRPr="003558D1" w:rsidRDefault="003558D1" w:rsidP="003558D1">
      <w:pPr>
        <w:spacing w:after="0" w:line="240" w:lineRule="auto"/>
        <w:ind w:left="1418" w:right="616"/>
        <w:jc w:val="both"/>
        <w:rPr>
          <w:rStyle w:val="Textoennegrita"/>
          <w:rFonts w:ascii="Arial" w:hAnsi="Arial" w:cs="Arial"/>
          <w:b w:val="0"/>
          <w:bCs w:val="0"/>
          <w:sz w:val="18"/>
          <w:szCs w:val="18"/>
          <w:lang w:val="es-ES_tradnl"/>
        </w:rPr>
      </w:pPr>
      <w:r w:rsidRPr="003558D1">
        <w:rPr>
          <w:rStyle w:val="Textoennegrita"/>
          <w:rFonts w:ascii="Arial" w:hAnsi="Arial" w:cs="Arial"/>
          <w:b w:val="0"/>
          <w:bCs w:val="0"/>
          <w:i/>
          <w:iCs/>
          <w:sz w:val="18"/>
          <w:szCs w:val="18"/>
          <w:lang w:val="es-ES_tradnl"/>
        </w:rPr>
        <w:t xml:space="preserve">Lo anterior, teniendo en cuenta que en el presente caso se evidencia la transgresión al derecho fundamental al debido proceso por parte de la entidad accionada, pues como ya se advirtió y se torna evidente, </w:t>
      </w:r>
      <w:r w:rsidRPr="003558D1">
        <w:rPr>
          <w:rStyle w:val="Textoennegrita"/>
          <w:rFonts w:ascii="Arial" w:hAnsi="Arial" w:cs="Arial"/>
          <w:i/>
          <w:iCs/>
          <w:sz w:val="18"/>
          <w:szCs w:val="18"/>
          <w:u w:val="single"/>
          <w:lang w:val="es-ES_tradnl"/>
        </w:rPr>
        <w:t>no ha dispuesto adecuadamente las opciones o plataformas para que los ciudadanos pueden radicar las solicitudes de agendamiento de audiencias de impugnación de comparendos</w:t>
      </w:r>
      <w:r w:rsidRPr="003558D1">
        <w:rPr>
          <w:rStyle w:val="Textoennegrita"/>
          <w:rFonts w:ascii="Arial" w:hAnsi="Arial" w:cs="Arial"/>
          <w:b w:val="0"/>
          <w:bCs w:val="0"/>
          <w:i/>
          <w:iCs/>
          <w:sz w:val="18"/>
          <w:szCs w:val="18"/>
          <w:lang w:val="es-ES_tradnl"/>
        </w:rPr>
        <w:t xml:space="preserve">, pues esta no es la única oportunidad en la cual esta Autoridad Constitucional debe conocer asuntos </w:t>
      </w:r>
      <w:r w:rsidRPr="003558D1">
        <w:rPr>
          <w:rStyle w:val="Textoennegrita"/>
          <w:rFonts w:ascii="Arial" w:hAnsi="Arial" w:cs="Arial"/>
          <w:b w:val="0"/>
          <w:bCs w:val="0"/>
          <w:i/>
          <w:iCs/>
          <w:sz w:val="18"/>
          <w:szCs w:val="18"/>
          <w:lang w:val="es-ES_tradnl"/>
        </w:rPr>
        <w:lastRenderedPageBreak/>
        <w:t>similares en los cuales la entidad accionada a omitido agendar y realizar las audiencias requeridas por la ciudadanía</w:t>
      </w:r>
      <w:r w:rsidRPr="003558D1">
        <w:rPr>
          <w:rStyle w:val="Textoennegrita"/>
          <w:rFonts w:ascii="Arial" w:hAnsi="Arial" w:cs="Arial"/>
          <w:b w:val="0"/>
          <w:bCs w:val="0"/>
          <w:sz w:val="18"/>
          <w:szCs w:val="18"/>
          <w:lang w:val="es-ES_tradnl"/>
        </w:rPr>
        <w:t>.” (subraya y negrilla fuera de texto)</w:t>
      </w:r>
    </w:p>
    <w:p w14:paraId="2F6EB34D" w14:textId="77777777" w:rsidR="003558D1" w:rsidRPr="003558D1" w:rsidRDefault="003558D1" w:rsidP="003558D1">
      <w:pPr>
        <w:spacing w:after="0" w:line="240" w:lineRule="auto"/>
        <w:jc w:val="both"/>
        <w:rPr>
          <w:rStyle w:val="Textoennegrita"/>
          <w:rFonts w:ascii="Arial" w:hAnsi="Arial" w:cs="Arial"/>
          <w:b w:val="0"/>
          <w:bCs w:val="0"/>
          <w:sz w:val="18"/>
          <w:szCs w:val="18"/>
          <w:lang w:val="es-ES_tradnl"/>
        </w:rPr>
      </w:pPr>
    </w:p>
    <w:p w14:paraId="44E162DF" w14:textId="77777777" w:rsidR="003558D1" w:rsidRPr="003558D1" w:rsidRDefault="003558D1" w:rsidP="003558D1">
      <w:pPr>
        <w:spacing w:after="0" w:line="240" w:lineRule="auto"/>
        <w:jc w:val="both"/>
        <w:rPr>
          <w:rStyle w:val="Textoennegrita"/>
          <w:rFonts w:ascii="Arial" w:hAnsi="Arial" w:cs="Arial"/>
          <w:b w:val="0"/>
          <w:bCs w:val="0"/>
          <w:sz w:val="18"/>
          <w:szCs w:val="18"/>
          <w:lang w:val="es-ES_tradnl"/>
        </w:rPr>
      </w:pPr>
      <w:r w:rsidRPr="003558D1">
        <w:rPr>
          <w:rStyle w:val="Textoennegrita"/>
          <w:rFonts w:ascii="Arial" w:hAnsi="Arial" w:cs="Arial"/>
          <w:b w:val="0"/>
          <w:bCs w:val="0"/>
          <w:sz w:val="18"/>
          <w:szCs w:val="18"/>
          <w:lang w:val="es-ES_tradnl"/>
        </w:rPr>
        <w:t>Dado lo anterior, el despacho resolvió:</w:t>
      </w:r>
    </w:p>
    <w:p w14:paraId="159ACCF2" w14:textId="77777777" w:rsidR="003558D1" w:rsidRPr="003558D1" w:rsidRDefault="003558D1" w:rsidP="003558D1">
      <w:pPr>
        <w:spacing w:after="0" w:line="240" w:lineRule="auto"/>
        <w:jc w:val="both"/>
        <w:rPr>
          <w:rStyle w:val="Textoennegrita"/>
          <w:rFonts w:ascii="Arial" w:hAnsi="Arial" w:cs="Arial"/>
          <w:b w:val="0"/>
          <w:bCs w:val="0"/>
          <w:sz w:val="18"/>
          <w:szCs w:val="18"/>
          <w:lang w:val="es-ES_tradnl"/>
        </w:rPr>
      </w:pPr>
    </w:p>
    <w:p w14:paraId="6EB521C6" w14:textId="77777777" w:rsidR="003558D1" w:rsidRPr="003558D1" w:rsidRDefault="003558D1" w:rsidP="003558D1">
      <w:pPr>
        <w:spacing w:after="0" w:line="240" w:lineRule="auto"/>
        <w:jc w:val="center"/>
        <w:rPr>
          <w:rStyle w:val="Textoennegrita"/>
          <w:rFonts w:ascii="Arial" w:hAnsi="Arial" w:cs="Arial"/>
          <w:b w:val="0"/>
          <w:bCs w:val="0"/>
          <w:sz w:val="18"/>
          <w:szCs w:val="18"/>
          <w:lang w:val="es-ES_tradnl"/>
        </w:rPr>
      </w:pPr>
      <w:r w:rsidRPr="003558D1">
        <w:rPr>
          <w:rStyle w:val="Textoennegrita"/>
          <w:rFonts w:ascii="Arial" w:hAnsi="Arial" w:cs="Arial"/>
          <w:b w:val="0"/>
          <w:bCs w:val="0"/>
          <w:noProof/>
          <w:sz w:val="18"/>
          <w:szCs w:val="18"/>
          <w:lang w:val="es-CO" w:eastAsia="es-CO"/>
        </w:rPr>
        <w:drawing>
          <wp:inline distT="0" distB="0" distL="0" distR="0" wp14:anchorId="1B8AA33A" wp14:editId="30A4B9F8">
            <wp:extent cx="4000500" cy="20574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00500" cy="2057400"/>
                    </a:xfrm>
                    <a:prstGeom prst="rect">
                      <a:avLst/>
                    </a:prstGeom>
                  </pic:spPr>
                </pic:pic>
              </a:graphicData>
            </a:graphic>
          </wp:inline>
        </w:drawing>
      </w:r>
    </w:p>
    <w:p w14:paraId="35DD9C2C" w14:textId="77777777" w:rsidR="003558D1" w:rsidRPr="003558D1" w:rsidRDefault="003558D1" w:rsidP="003558D1">
      <w:pPr>
        <w:spacing w:after="0" w:line="240" w:lineRule="auto"/>
        <w:jc w:val="both"/>
        <w:rPr>
          <w:rStyle w:val="Textoennegrita"/>
          <w:rFonts w:ascii="Arial" w:hAnsi="Arial" w:cs="Arial"/>
          <w:b w:val="0"/>
          <w:bCs w:val="0"/>
          <w:sz w:val="18"/>
          <w:szCs w:val="18"/>
          <w:lang w:val="es-ES_tradnl"/>
        </w:rPr>
      </w:pPr>
    </w:p>
    <w:p w14:paraId="11BD058D" w14:textId="77777777" w:rsidR="003558D1" w:rsidRPr="003558D1" w:rsidRDefault="003558D1" w:rsidP="003558D1">
      <w:pPr>
        <w:spacing w:after="0" w:line="240" w:lineRule="auto"/>
        <w:jc w:val="both"/>
        <w:rPr>
          <w:rStyle w:val="Textoennegrita"/>
          <w:rFonts w:ascii="Arial" w:hAnsi="Arial" w:cs="Arial"/>
          <w:b w:val="0"/>
          <w:bCs w:val="0"/>
          <w:sz w:val="18"/>
          <w:szCs w:val="18"/>
          <w:lang w:val="es-ES_tradnl"/>
        </w:rPr>
      </w:pPr>
      <w:r w:rsidRPr="003558D1">
        <w:rPr>
          <w:rStyle w:val="Textoennegrita"/>
          <w:rFonts w:ascii="Arial" w:hAnsi="Arial" w:cs="Arial"/>
          <w:b w:val="0"/>
          <w:bCs w:val="0"/>
          <w:sz w:val="18"/>
          <w:szCs w:val="18"/>
          <w:lang w:val="es-ES_tradnl"/>
        </w:rPr>
        <w:t xml:space="preserve">Debe advertirse que el mismo despacho manifestó que no es la primera vez que debe conocer casos donde la </w:t>
      </w:r>
      <w:proofErr w:type="gramStart"/>
      <w:r w:rsidRPr="003558D1">
        <w:rPr>
          <w:rStyle w:val="Textoennegrita"/>
          <w:rFonts w:ascii="Arial" w:hAnsi="Arial" w:cs="Arial"/>
          <w:b w:val="0"/>
          <w:bCs w:val="0"/>
          <w:sz w:val="18"/>
          <w:szCs w:val="18"/>
          <w:lang w:val="es-ES_tradnl"/>
        </w:rPr>
        <w:t>Secretaria</w:t>
      </w:r>
      <w:proofErr w:type="gramEnd"/>
      <w:r w:rsidRPr="003558D1">
        <w:rPr>
          <w:rStyle w:val="Textoennegrita"/>
          <w:rFonts w:ascii="Arial" w:hAnsi="Arial" w:cs="Arial"/>
          <w:b w:val="0"/>
          <w:bCs w:val="0"/>
          <w:sz w:val="18"/>
          <w:szCs w:val="18"/>
          <w:lang w:val="es-ES_tradnl"/>
        </w:rPr>
        <w:t xml:space="preserve"> de Movilidad como entidad accionada vulnera el derecho al debido proceso, situación que denota la necesidad de la presente acción.</w:t>
      </w:r>
    </w:p>
    <w:p w14:paraId="11C0D92E" w14:textId="04B678B4" w:rsidR="001E52CC" w:rsidRDefault="001E52CC" w:rsidP="001E52CC">
      <w:pPr>
        <w:spacing w:after="0" w:line="240" w:lineRule="auto"/>
        <w:jc w:val="both"/>
        <w:rPr>
          <w:rStyle w:val="Textoennegrita"/>
          <w:rFonts w:ascii="Arial" w:hAnsi="Arial" w:cs="Arial"/>
          <w:b w:val="0"/>
          <w:bCs w:val="0"/>
          <w:sz w:val="18"/>
          <w:szCs w:val="18"/>
          <w:lang w:val="es-ES_tradnl"/>
        </w:rPr>
      </w:pPr>
    </w:p>
    <w:p w14:paraId="65CDB687" w14:textId="3BE942EF" w:rsidR="00CD6E27" w:rsidRPr="00CD6E27" w:rsidRDefault="00CD6E27" w:rsidP="00CD6E27">
      <w:pPr>
        <w:spacing w:after="160" w:line="259" w:lineRule="auto"/>
        <w:jc w:val="both"/>
        <w:rPr>
          <w:rStyle w:val="Textoennegrita"/>
          <w:rFonts w:ascii="Arial" w:hAnsi="Arial" w:cs="Arial"/>
          <w:b w:val="0"/>
          <w:color w:val="000000"/>
          <w:sz w:val="18"/>
          <w:szCs w:val="18"/>
        </w:rPr>
      </w:pPr>
      <w:r w:rsidRPr="00050D61">
        <w:rPr>
          <w:rFonts w:ascii="Arial" w:hAnsi="Arial" w:cs="Arial"/>
          <w:iCs/>
          <w:color w:val="70AD47" w:themeColor="accent6"/>
          <w:sz w:val="18"/>
          <w:szCs w:val="18"/>
        </w:rPr>
        <w:t>{</w:t>
      </w:r>
      <w:r w:rsidR="00857EB9">
        <w:rPr>
          <w:rFonts w:ascii="Arial" w:hAnsi="Arial" w:cs="Arial"/>
          <w:iCs/>
          <w:color w:val="70AD47" w:themeColor="accent6"/>
          <w:sz w:val="18"/>
          <w:szCs w:val="18"/>
        </w:rPr>
        <w:t>%p</w:t>
      </w:r>
      <w:r w:rsidRPr="00050D61">
        <w:rPr>
          <w:rFonts w:ascii="Arial" w:hAnsi="Arial" w:cs="Arial"/>
          <w:iCs/>
          <w:color w:val="70AD47" w:themeColor="accent6"/>
          <w:sz w:val="18"/>
          <w:szCs w:val="18"/>
        </w:rPr>
        <w:t xml:space="preserve"> </w:t>
      </w:r>
      <w:proofErr w:type="spellStart"/>
      <w:r w:rsidRPr="00050D61">
        <w:rPr>
          <w:rFonts w:ascii="Arial" w:hAnsi="Arial" w:cs="Arial"/>
          <w:iCs/>
          <w:color w:val="70AD47" w:themeColor="accent6"/>
          <w:sz w:val="18"/>
          <w:szCs w:val="18"/>
        </w:rPr>
        <w:t>e</w:t>
      </w:r>
      <w:r w:rsidR="00EF7564">
        <w:rPr>
          <w:rFonts w:ascii="Arial" w:hAnsi="Arial" w:cs="Arial"/>
          <w:iCs/>
          <w:color w:val="70AD47" w:themeColor="accent6"/>
          <w:sz w:val="18"/>
          <w:szCs w:val="18"/>
        </w:rPr>
        <w:t>ndif</w:t>
      </w:r>
      <w:proofErr w:type="spellEnd"/>
      <w:r w:rsidRPr="00050D61">
        <w:rPr>
          <w:rFonts w:ascii="Arial" w:hAnsi="Arial" w:cs="Arial"/>
          <w:iCs/>
          <w:color w:val="70AD47" w:themeColor="accent6"/>
          <w:sz w:val="18"/>
          <w:szCs w:val="18"/>
        </w:rPr>
        <w:t xml:space="preserve"> %}</w:t>
      </w:r>
    </w:p>
    <w:p w14:paraId="3DE39A67" w14:textId="77777777" w:rsidR="001E52CC" w:rsidRPr="003558D1" w:rsidRDefault="001E52CC" w:rsidP="001E52CC">
      <w:pPr>
        <w:spacing w:after="0" w:line="240" w:lineRule="auto"/>
        <w:jc w:val="both"/>
        <w:rPr>
          <w:rStyle w:val="Textoennegrita"/>
          <w:rFonts w:ascii="Arial" w:hAnsi="Arial" w:cs="Arial"/>
          <w:b w:val="0"/>
          <w:bCs w:val="0"/>
          <w:sz w:val="18"/>
          <w:szCs w:val="18"/>
          <w:lang w:val="es-ES_tradnl"/>
        </w:rPr>
      </w:pPr>
    </w:p>
    <w:p w14:paraId="30346928" w14:textId="77777777" w:rsidR="001E52CC" w:rsidRPr="003558D1" w:rsidRDefault="001E52CC" w:rsidP="001E52CC">
      <w:pPr>
        <w:spacing w:after="0" w:line="240" w:lineRule="auto"/>
        <w:jc w:val="center"/>
        <w:rPr>
          <w:rStyle w:val="Textoennegrita"/>
          <w:rFonts w:ascii="Arial" w:hAnsi="Arial" w:cs="Arial"/>
          <w:b w:val="0"/>
          <w:bCs w:val="0"/>
          <w:sz w:val="18"/>
          <w:szCs w:val="18"/>
          <w:lang w:val="es-ES_tradnl"/>
        </w:rPr>
      </w:pPr>
      <w:r w:rsidRPr="003558D1">
        <w:rPr>
          <w:rStyle w:val="Textoennegrita"/>
          <w:rFonts w:ascii="Arial" w:hAnsi="Arial" w:cs="Arial"/>
          <w:sz w:val="18"/>
          <w:szCs w:val="18"/>
          <w:lang w:val="es-ES_tradnl"/>
        </w:rPr>
        <w:t>CONCLUSIONES</w:t>
      </w:r>
    </w:p>
    <w:p w14:paraId="65B2F979" w14:textId="77777777" w:rsidR="001E52CC" w:rsidRPr="003558D1" w:rsidRDefault="001E52CC" w:rsidP="001E52CC">
      <w:pPr>
        <w:spacing w:after="0" w:line="240" w:lineRule="auto"/>
        <w:jc w:val="both"/>
        <w:rPr>
          <w:rStyle w:val="Textoennegrita"/>
          <w:rFonts w:ascii="Arial" w:hAnsi="Arial" w:cs="Arial"/>
          <w:b w:val="0"/>
          <w:bCs w:val="0"/>
          <w:sz w:val="18"/>
          <w:szCs w:val="18"/>
          <w:lang w:val="es-ES_tradnl"/>
        </w:rPr>
      </w:pPr>
    </w:p>
    <w:p w14:paraId="1E197DE9" w14:textId="77777777" w:rsidR="001E52CC" w:rsidRPr="003558D1" w:rsidRDefault="001E52CC" w:rsidP="001E52CC">
      <w:pPr>
        <w:pStyle w:val="Prrafodelista"/>
        <w:numPr>
          <w:ilvl w:val="0"/>
          <w:numId w:val="7"/>
        </w:numPr>
        <w:jc w:val="both"/>
        <w:rPr>
          <w:rStyle w:val="Textoennegrita"/>
          <w:rFonts w:ascii="Arial" w:hAnsi="Arial" w:cs="Arial"/>
          <w:b w:val="0"/>
          <w:bCs w:val="0"/>
          <w:sz w:val="18"/>
          <w:szCs w:val="18"/>
          <w:lang w:val="es-ES_tradnl"/>
        </w:rPr>
      </w:pPr>
      <w:r w:rsidRPr="003558D1">
        <w:rPr>
          <w:rStyle w:val="Textoennegrita"/>
          <w:rFonts w:ascii="Arial" w:hAnsi="Arial" w:cs="Arial"/>
          <w:b w:val="0"/>
          <w:bCs w:val="0"/>
          <w:sz w:val="18"/>
          <w:szCs w:val="18"/>
          <w:lang w:val="es-ES_tradnl"/>
        </w:rPr>
        <w:t xml:space="preserve">Se ha tratado de agendar la audiencia de impugnación por todos los medios dispuestos por </w:t>
      </w:r>
      <w:r w:rsidRPr="003558D1">
        <w:rPr>
          <w:rFonts w:ascii="Arial" w:hAnsi="Arial" w:cs="Arial"/>
          <w:sz w:val="18"/>
          <w:szCs w:val="18"/>
          <w:lang w:val="es-ES_tradnl"/>
        </w:rPr>
        <w:t xml:space="preserve">la </w:t>
      </w:r>
      <w:r w:rsidRPr="003558D1">
        <w:rPr>
          <w:rStyle w:val="Textoennegrita"/>
          <w:rFonts w:ascii="Arial" w:hAnsi="Arial" w:cs="Arial"/>
          <w:sz w:val="18"/>
          <w:szCs w:val="18"/>
          <w:lang w:val="es-ES_tradnl"/>
        </w:rPr>
        <w:t xml:space="preserve">SECRETARÍA DE MOVILIDAD DE BOGOTÁ </w:t>
      </w:r>
      <w:r w:rsidRPr="003558D1">
        <w:rPr>
          <w:rStyle w:val="Textoennegrita"/>
          <w:rFonts w:ascii="Arial" w:hAnsi="Arial" w:cs="Arial"/>
          <w:b w:val="0"/>
          <w:bCs w:val="0"/>
          <w:sz w:val="18"/>
          <w:szCs w:val="18"/>
          <w:lang w:val="es-ES_tradnl"/>
        </w:rPr>
        <w:t>para evitar la acción de tutela. Sin embargo, dicha entidad no ha permitido el agendamiento, razón por la cual se agotaron todos los medios disponibles para realizar el agendamiento de impugnación.</w:t>
      </w:r>
    </w:p>
    <w:p w14:paraId="53001D26" w14:textId="77777777" w:rsidR="001E52CC" w:rsidRPr="003558D1" w:rsidRDefault="001E52CC" w:rsidP="001E52CC">
      <w:pPr>
        <w:pStyle w:val="Prrafodelista"/>
        <w:numPr>
          <w:ilvl w:val="0"/>
          <w:numId w:val="7"/>
        </w:numPr>
        <w:jc w:val="both"/>
        <w:rPr>
          <w:rStyle w:val="Textoennegrita"/>
          <w:rFonts w:ascii="Arial" w:hAnsi="Arial" w:cs="Arial"/>
          <w:b w:val="0"/>
          <w:bCs w:val="0"/>
          <w:sz w:val="18"/>
          <w:szCs w:val="18"/>
          <w:lang w:val="es-ES_tradnl"/>
        </w:rPr>
      </w:pPr>
      <w:r w:rsidRPr="003558D1">
        <w:rPr>
          <w:rStyle w:val="Textoennegrita"/>
          <w:rFonts w:ascii="Arial" w:hAnsi="Arial" w:cs="Arial"/>
          <w:b w:val="0"/>
          <w:bCs w:val="0"/>
          <w:sz w:val="18"/>
          <w:szCs w:val="18"/>
          <w:lang w:val="es-ES_tradnl"/>
        </w:rPr>
        <w:t xml:space="preserve">No existe ningún otro medio de defensa diferente a la acción de tutela para que la </w:t>
      </w:r>
      <w:r w:rsidRPr="003558D1">
        <w:rPr>
          <w:rStyle w:val="Textoennegrita"/>
          <w:rFonts w:ascii="Arial" w:hAnsi="Arial" w:cs="Arial"/>
          <w:sz w:val="18"/>
          <w:szCs w:val="18"/>
          <w:lang w:val="es-ES_tradnl"/>
        </w:rPr>
        <w:t>SECRETARÍA DE MOVILIDAD DE BOGOTÁ</w:t>
      </w:r>
      <w:r w:rsidRPr="003558D1">
        <w:rPr>
          <w:rStyle w:val="Textoennegrita"/>
          <w:rFonts w:ascii="Arial" w:hAnsi="Arial" w:cs="Arial"/>
          <w:b w:val="0"/>
          <w:bCs w:val="0"/>
          <w:sz w:val="18"/>
          <w:szCs w:val="18"/>
          <w:lang w:val="es-ES_tradnl"/>
        </w:rPr>
        <w:t xml:space="preserve"> agende la audiencia de impugnación y garantice el DEBIDO PROCESO.</w:t>
      </w:r>
    </w:p>
    <w:p w14:paraId="466B1BE9" w14:textId="77777777" w:rsidR="001E52CC" w:rsidRPr="003558D1" w:rsidRDefault="001E52CC" w:rsidP="001E52CC">
      <w:pPr>
        <w:pStyle w:val="Prrafodelista"/>
        <w:numPr>
          <w:ilvl w:val="0"/>
          <w:numId w:val="7"/>
        </w:numPr>
        <w:jc w:val="both"/>
        <w:rPr>
          <w:rStyle w:val="Textoennegrita"/>
          <w:rFonts w:ascii="Arial" w:hAnsi="Arial" w:cs="Arial"/>
          <w:b w:val="0"/>
          <w:bCs w:val="0"/>
          <w:sz w:val="18"/>
          <w:szCs w:val="18"/>
          <w:lang w:val="es-ES_tradnl"/>
        </w:rPr>
      </w:pPr>
      <w:r w:rsidRPr="003558D1">
        <w:rPr>
          <w:rStyle w:val="Textoennegrita"/>
          <w:rFonts w:ascii="Arial" w:hAnsi="Arial" w:cs="Arial"/>
          <w:b w:val="0"/>
          <w:bCs w:val="0"/>
          <w:sz w:val="18"/>
          <w:szCs w:val="18"/>
          <w:lang w:val="es-ES_tradnl"/>
        </w:rPr>
        <w:t>Lo único pretendido con la acción de tutela es el agendamiento de la audiencia de impugnación como único medio de defensa en el proceso contravencional.</w:t>
      </w:r>
    </w:p>
    <w:p w14:paraId="161AA312" w14:textId="01FFBA84" w:rsidR="001E52CC" w:rsidRPr="003558D1" w:rsidRDefault="001E52CC" w:rsidP="001E52CC">
      <w:pPr>
        <w:pStyle w:val="Prrafodelista"/>
        <w:numPr>
          <w:ilvl w:val="0"/>
          <w:numId w:val="7"/>
        </w:numPr>
        <w:jc w:val="both"/>
        <w:rPr>
          <w:rStyle w:val="Textoennegrita"/>
          <w:rFonts w:ascii="Arial" w:hAnsi="Arial" w:cs="Arial"/>
          <w:b w:val="0"/>
          <w:bCs w:val="0"/>
          <w:sz w:val="18"/>
          <w:szCs w:val="18"/>
          <w:lang w:val="es-ES_tradnl"/>
        </w:rPr>
      </w:pPr>
      <w:r w:rsidRPr="003558D1">
        <w:rPr>
          <w:rStyle w:val="Textoennegrita"/>
          <w:rFonts w:ascii="Arial" w:hAnsi="Arial" w:cs="Arial"/>
          <w:b w:val="0"/>
          <w:bCs w:val="0"/>
          <w:sz w:val="18"/>
          <w:szCs w:val="18"/>
          <w:lang w:val="es-ES_tradnl"/>
        </w:rPr>
        <w:t xml:space="preserve">No existe acto administrativo demandable ni se pretende reemplazar las acciones judiciales ordinarias administrativas, simplemente se pretenden que la </w:t>
      </w:r>
      <w:r w:rsidRPr="003558D1">
        <w:rPr>
          <w:rStyle w:val="Textoennegrita"/>
          <w:rFonts w:ascii="Arial" w:hAnsi="Arial" w:cs="Arial"/>
          <w:sz w:val="18"/>
          <w:szCs w:val="18"/>
          <w:lang w:val="es-ES_tradnl"/>
        </w:rPr>
        <w:t>SECRETARÍA DE MOVILIDAD DE BOGOTÁ</w:t>
      </w:r>
      <w:r w:rsidRPr="003558D1">
        <w:rPr>
          <w:rStyle w:val="Textoennegrita"/>
          <w:rFonts w:ascii="Arial" w:hAnsi="Arial" w:cs="Arial"/>
          <w:b w:val="0"/>
          <w:bCs w:val="0"/>
          <w:sz w:val="18"/>
          <w:szCs w:val="18"/>
          <w:lang w:val="es-ES_tradnl"/>
        </w:rPr>
        <w:t xml:space="preserve"> agende la audiencia de impugnación para que </w:t>
      </w:r>
      <w:r w:rsidR="003558D1" w:rsidRPr="003558D1">
        <w:rPr>
          <w:rStyle w:val="Textoennegrita"/>
          <w:rFonts w:ascii="Arial" w:hAnsi="Arial" w:cs="Arial"/>
          <w:b w:val="0"/>
          <w:bCs w:val="0"/>
          <w:sz w:val="18"/>
          <w:szCs w:val="18"/>
          <w:lang w:val="es-ES_tradnl"/>
        </w:rPr>
        <w:t>las personas en la audiencia pública puedan</w:t>
      </w:r>
      <w:r w:rsidRPr="003558D1">
        <w:rPr>
          <w:rStyle w:val="Textoennegrita"/>
          <w:rFonts w:ascii="Arial" w:hAnsi="Arial" w:cs="Arial"/>
          <w:b w:val="0"/>
          <w:bCs w:val="0"/>
          <w:sz w:val="18"/>
          <w:szCs w:val="18"/>
          <w:lang w:val="es-ES_tradnl"/>
        </w:rPr>
        <w:t xml:space="preserve"> ejercer su derecho de defensa y contradicción.</w:t>
      </w:r>
    </w:p>
    <w:p w14:paraId="16EEB2D2" w14:textId="77777777" w:rsidR="001E52CC" w:rsidRPr="003558D1" w:rsidRDefault="001E52CC" w:rsidP="001E52CC">
      <w:pPr>
        <w:pStyle w:val="Prrafodelista"/>
        <w:numPr>
          <w:ilvl w:val="0"/>
          <w:numId w:val="7"/>
        </w:numPr>
        <w:jc w:val="both"/>
        <w:rPr>
          <w:rStyle w:val="Textoennegrita"/>
          <w:rFonts w:ascii="Arial" w:hAnsi="Arial" w:cs="Arial"/>
          <w:b w:val="0"/>
          <w:bCs w:val="0"/>
          <w:sz w:val="18"/>
          <w:szCs w:val="18"/>
          <w:lang w:val="es-ES_tradnl"/>
        </w:rPr>
      </w:pPr>
      <w:r w:rsidRPr="003558D1">
        <w:rPr>
          <w:rStyle w:val="Textoennegrita"/>
          <w:rFonts w:ascii="Arial" w:hAnsi="Arial" w:cs="Arial"/>
          <w:b w:val="0"/>
          <w:bCs w:val="0"/>
          <w:sz w:val="18"/>
          <w:szCs w:val="18"/>
          <w:lang w:val="es-ES_tradnl"/>
        </w:rPr>
        <w:t xml:space="preserve">La </w:t>
      </w:r>
      <w:r w:rsidRPr="003558D1">
        <w:rPr>
          <w:rStyle w:val="Textoennegrita"/>
          <w:rFonts w:ascii="Arial" w:hAnsi="Arial" w:cs="Arial"/>
          <w:sz w:val="18"/>
          <w:szCs w:val="18"/>
          <w:lang w:val="es-ES_tradnl"/>
        </w:rPr>
        <w:t xml:space="preserve">SECRETARÍA DE MOVILIDAD DE BOGOTÁ </w:t>
      </w:r>
      <w:r w:rsidRPr="003558D1">
        <w:rPr>
          <w:rStyle w:val="Textoennegrita"/>
          <w:rFonts w:ascii="Arial" w:hAnsi="Arial" w:cs="Arial"/>
          <w:b w:val="0"/>
          <w:bCs w:val="0"/>
          <w:sz w:val="18"/>
          <w:szCs w:val="18"/>
          <w:lang w:val="es-ES_tradnl"/>
        </w:rPr>
        <w:t>está en la obligación de vincular a todas las personas al proceso contravencional como lo dispone el artículo 137 de la ley 769 de 2002.</w:t>
      </w:r>
    </w:p>
    <w:p w14:paraId="5E4EEE7D" w14:textId="77777777" w:rsidR="001E52CC" w:rsidRPr="003558D1" w:rsidRDefault="001E52CC" w:rsidP="001E52CC">
      <w:pPr>
        <w:pStyle w:val="Prrafodelista"/>
        <w:numPr>
          <w:ilvl w:val="0"/>
          <w:numId w:val="7"/>
        </w:numPr>
        <w:jc w:val="both"/>
        <w:rPr>
          <w:rStyle w:val="Textoennegrita"/>
          <w:rFonts w:ascii="Arial" w:hAnsi="Arial" w:cs="Arial"/>
          <w:b w:val="0"/>
          <w:bCs w:val="0"/>
          <w:sz w:val="18"/>
          <w:szCs w:val="18"/>
          <w:lang w:val="es-ES_tradnl"/>
        </w:rPr>
      </w:pPr>
      <w:r w:rsidRPr="003558D1">
        <w:rPr>
          <w:rStyle w:val="Textoennegrita"/>
          <w:rFonts w:ascii="Arial" w:hAnsi="Arial" w:cs="Arial"/>
          <w:b w:val="0"/>
          <w:bCs w:val="0"/>
          <w:sz w:val="18"/>
          <w:szCs w:val="18"/>
          <w:lang w:val="es-ES_tradnl"/>
        </w:rPr>
        <w:t xml:space="preserve">Que los mismos jueces señalan que la </w:t>
      </w:r>
      <w:r w:rsidRPr="003558D1">
        <w:rPr>
          <w:rStyle w:val="Textoennegrita"/>
          <w:rFonts w:ascii="Arial" w:hAnsi="Arial" w:cs="Arial"/>
          <w:sz w:val="18"/>
          <w:szCs w:val="18"/>
          <w:lang w:val="es-ES_tradnl"/>
        </w:rPr>
        <w:t>SECRETARÍA DE MOVILIDAD DE BOGOTÁ</w:t>
      </w:r>
      <w:r w:rsidRPr="003558D1">
        <w:rPr>
          <w:rStyle w:val="Textoennegrita"/>
          <w:rFonts w:ascii="Arial" w:hAnsi="Arial" w:cs="Arial"/>
          <w:b w:val="0"/>
          <w:bCs w:val="0"/>
          <w:sz w:val="18"/>
          <w:szCs w:val="18"/>
          <w:lang w:val="es-ES_tradnl"/>
        </w:rPr>
        <w:t xml:space="preserve"> de forma reiterada vulnera el derecho fundamental al debido proceso por no permitir a las personas a agendar la audiencia de impugnación.</w:t>
      </w:r>
    </w:p>
    <w:p w14:paraId="2CFFA1A2" w14:textId="1CE95406" w:rsidR="0047660F" w:rsidRPr="003558D1" w:rsidRDefault="00B2274F" w:rsidP="003558D1">
      <w:pPr>
        <w:jc w:val="both"/>
        <w:rPr>
          <w:rFonts w:ascii="Arial" w:hAnsi="Arial" w:cs="Arial"/>
          <w:bCs/>
          <w:iCs/>
          <w:sz w:val="18"/>
          <w:szCs w:val="18"/>
        </w:rPr>
      </w:pPr>
      <w:r w:rsidRPr="003558D1">
        <w:rPr>
          <w:rFonts w:ascii="Arial" w:hAnsi="Arial" w:cs="Arial"/>
          <w:bCs/>
          <w:iCs/>
          <w:sz w:val="18"/>
          <w:szCs w:val="18"/>
        </w:rPr>
        <w:t xml:space="preserve"> </w:t>
      </w:r>
    </w:p>
    <w:p w14:paraId="702C0F47" w14:textId="2FBFDF64" w:rsidR="001E52CC" w:rsidRPr="003558D1" w:rsidRDefault="003558D1" w:rsidP="003558D1">
      <w:pPr>
        <w:pStyle w:val="NormalWeb"/>
        <w:numPr>
          <w:ilvl w:val="0"/>
          <w:numId w:val="25"/>
        </w:numPr>
        <w:spacing w:before="0" w:beforeAutospacing="0" w:after="0" w:afterAutospacing="0" w:line="276" w:lineRule="auto"/>
        <w:rPr>
          <w:rFonts w:ascii="Arial" w:hAnsi="Arial" w:cs="Arial"/>
          <w:b/>
          <w:bCs/>
          <w:iCs/>
          <w:sz w:val="18"/>
          <w:szCs w:val="18"/>
          <w:lang w:val="es-ES_tradnl"/>
        </w:rPr>
      </w:pPr>
      <w:r w:rsidRPr="003558D1">
        <w:rPr>
          <w:rFonts w:ascii="Arial" w:hAnsi="Arial" w:cs="Arial"/>
          <w:b/>
          <w:bCs/>
          <w:iCs/>
          <w:sz w:val="18"/>
          <w:szCs w:val="18"/>
          <w:lang w:val="es-ES_tradnl"/>
        </w:rPr>
        <w:t xml:space="preserve">DE LA PROCEDENCIA DE LA ACCIÓN DE TUTELA: </w:t>
      </w:r>
    </w:p>
    <w:p w14:paraId="6EE9CE3A" w14:textId="77777777" w:rsidR="003558D1" w:rsidRPr="003558D1" w:rsidRDefault="003558D1" w:rsidP="001E52CC">
      <w:pPr>
        <w:pStyle w:val="NormalWeb"/>
        <w:spacing w:before="0" w:beforeAutospacing="0" w:after="0" w:afterAutospacing="0" w:line="276" w:lineRule="auto"/>
        <w:rPr>
          <w:rFonts w:ascii="Arial" w:hAnsi="Arial" w:cs="Arial"/>
          <w:iCs/>
          <w:sz w:val="18"/>
          <w:szCs w:val="18"/>
          <w:lang w:val="es-ES_tradnl"/>
        </w:rPr>
      </w:pPr>
    </w:p>
    <w:p w14:paraId="3B7B964A" w14:textId="79D9F1FC" w:rsidR="001E52CC" w:rsidRPr="003558D1" w:rsidRDefault="001E52CC" w:rsidP="001E52CC">
      <w:pPr>
        <w:pStyle w:val="NormalWeb"/>
        <w:spacing w:before="0" w:beforeAutospacing="0" w:after="0" w:afterAutospacing="0" w:line="276" w:lineRule="auto"/>
        <w:jc w:val="both"/>
        <w:rPr>
          <w:rFonts w:ascii="Arial" w:hAnsi="Arial" w:cs="Arial"/>
          <w:iCs/>
          <w:sz w:val="18"/>
          <w:szCs w:val="18"/>
          <w:lang w:val="es-ES_tradnl"/>
        </w:rPr>
      </w:pPr>
      <w:r w:rsidRPr="003558D1">
        <w:rPr>
          <w:rFonts w:ascii="Arial" w:hAnsi="Arial" w:cs="Arial"/>
          <w:iCs/>
          <w:sz w:val="18"/>
          <w:szCs w:val="18"/>
          <w:lang w:val="es-ES_tradnl"/>
        </w:rPr>
        <w:t>Debemos manifestarle al despacho que en cientos de casos hemos tratado de agendar la audiencia a través de plataforma, chat, llamada y presencialmente en la secretaría de movilidad en la calle 13, sin embargo, la entidad bajo razones por fuera de la ley señala que no puede agendar por falta de disponibilidad y obliga a las personas a estar preguntando durante días la disponibilidad en el agendamiento de audiencias al punto que la misma entidad informa que se vencieron los términos y la persona queda desprotegida pues no puede defenderse en el curso ordina</w:t>
      </w:r>
      <w:r w:rsidR="003558D1">
        <w:rPr>
          <w:rFonts w:ascii="Arial" w:hAnsi="Arial" w:cs="Arial"/>
          <w:iCs/>
          <w:sz w:val="18"/>
          <w:szCs w:val="18"/>
          <w:lang w:val="es-ES_tradnl"/>
        </w:rPr>
        <w:t>rio del proceso contravencional</w:t>
      </w:r>
    </w:p>
    <w:p w14:paraId="0F4168A8" w14:textId="77777777" w:rsidR="001E52CC" w:rsidRPr="003558D1" w:rsidRDefault="001E52CC" w:rsidP="001E52CC">
      <w:pPr>
        <w:pStyle w:val="NormalWeb"/>
        <w:spacing w:before="0" w:beforeAutospacing="0" w:after="0" w:afterAutospacing="0" w:line="276" w:lineRule="auto"/>
        <w:jc w:val="both"/>
        <w:rPr>
          <w:rFonts w:ascii="Arial" w:hAnsi="Arial" w:cs="Arial"/>
          <w:iCs/>
          <w:sz w:val="18"/>
          <w:szCs w:val="18"/>
          <w:lang w:val="es-ES_tradnl"/>
        </w:rPr>
      </w:pPr>
      <w:r w:rsidRPr="003558D1">
        <w:rPr>
          <w:rFonts w:ascii="Arial" w:hAnsi="Arial" w:cs="Arial"/>
          <w:iCs/>
          <w:sz w:val="18"/>
          <w:szCs w:val="18"/>
          <w:lang w:val="es-ES_tradnl"/>
        </w:rPr>
        <w:t xml:space="preserve">Así las cosas, y demostrándose que la entidad de forma ilegal no permite seguir el curso ordinaria del proceso contravencional y no permite a la persona hacer parte de su propio proceso, la acción de tutela es el único </w:t>
      </w:r>
      <w:r w:rsidRPr="003558D1">
        <w:rPr>
          <w:rFonts w:ascii="Arial" w:hAnsi="Arial" w:cs="Arial"/>
          <w:iCs/>
          <w:sz w:val="18"/>
          <w:szCs w:val="18"/>
          <w:lang w:val="es-ES_tradnl"/>
        </w:rPr>
        <w:lastRenderedPageBreak/>
        <w:t>medio de defensa que los ciudadanos tienen para que la entidad respete su derecho fundamental al debido proceso y les permita hacer parte del proceso contravencional.</w:t>
      </w:r>
    </w:p>
    <w:p w14:paraId="5B58AB5A" w14:textId="77777777" w:rsidR="001E52CC" w:rsidRPr="003558D1" w:rsidRDefault="001E52CC" w:rsidP="001E52CC">
      <w:pPr>
        <w:pStyle w:val="NormalWeb"/>
        <w:spacing w:before="0" w:beforeAutospacing="0" w:after="0" w:afterAutospacing="0" w:line="276" w:lineRule="auto"/>
        <w:jc w:val="both"/>
        <w:rPr>
          <w:rFonts w:ascii="Arial" w:hAnsi="Arial" w:cs="Arial"/>
          <w:iCs/>
          <w:sz w:val="18"/>
          <w:szCs w:val="18"/>
          <w:lang w:val="es-ES_tradnl"/>
        </w:rPr>
      </w:pPr>
    </w:p>
    <w:p w14:paraId="73B28FFB" w14:textId="77777777" w:rsidR="001E52CC" w:rsidRPr="003558D1" w:rsidRDefault="001E52CC" w:rsidP="001E52CC">
      <w:pPr>
        <w:pStyle w:val="NormalWeb"/>
        <w:spacing w:before="0" w:beforeAutospacing="0" w:after="0" w:afterAutospacing="0" w:line="276" w:lineRule="auto"/>
        <w:jc w:val="both"/>
        <w:rPr>
          <w:rFonts w:ascii="Arial" w:hAnsi="Arial" w:cs="Arial"/>
          <w:iCs/>
          <w:sz w:val="18"/>
          <w:szCs w:val="18"/>
          <w:lang w:val="es-ES_tradnl"/>
        </w:rPr>
      </w:pPr>
      <w:r w:rsidRPr="003558D1">
        <w:rPr>
          <w:rFonts w:ascii="Arial" w:hAnsi="Arial" w:cs="Arial"/>
          <w:iCs/>
          <w:sz w:val="18"/>
          <w:szCs w:val="18"/>
          <w:lang w:val="es-ES_tradnl"/>
        </w:rPr>
        <w:t xml:space="preserve">Por lo anterior, no existe en el ordenamiento jurídico un medio de defensa distinto a la acción de tutela pues el proceso contravencional no se ha surtido y por ello no existe un acto administrativo demandable. Así las cosas, lo único pretendido con la acción de tutela es la protección al debido proceso para que la </w:t>
      </w:r>
      <w:r w:rsidRPr="003558D1">
        <w:rPr>
          <w:rFonts w:ascii="Arial" w:hAnsi="Arial" w:cs="Arial"/>
          <w:b/>
          <w:bCs/>
          <w:iCs/>
          <w:sz w:val="18"/>
          <w:szCs w:val="18"/>
          <w:lang w:val="es-ES_tradnl"/>
        </w:rPr>
        <w:t>SECRETARIA DE MOVILIDAD DE BOGOTÁ</w:t>
      </w:r>
      <w:r w:rsidRPr="003558D1">
        <w:rPr>
          <w:rFonts w:ascii="Arial" w:hAnsi="Arial" w:cs="Arial"/>
          <w:iCs/>
          <w:sz w:val="18"/>
          <w:szCs w:val="18"/>
          <w:lang w:val="es-ES_tradnl"/>
        </w:rPr>
        <w:t xml:space="preserve"> agende la audiencia de impugnación que es el inicio del proceso contravencional como único medio de defensa ante ese tipo de procedimientos ya que es la misma entidad la que niega el agendamiento sin razón válida alguna.</w:t>
      </w:r>
    </w:p>
    <w:p w14:paraId="244A8CCB" w14:textId="77777777" w:rsidR="001E52CC" w:rsidRPr="003558D1" w:rsidRDefault="001E52CC" w:rsidP="001E52CC">
      <w:pPr>
        <w:pStyle w:val="NormalWeb"/>
        <w:spacing w:before="0" w:beforeAutospacing="0" w:after="0" w:afterAutospacing="0" w:line="276" w:lineRule="auto"/>
        <w:rPr>
          <w:rFonts w:ascii="Arial" w:hAnsi="Arial" w:cs="Arial"/>
          <w:iCs/>
          <w:sz w:val="18"/>
          <w:szCs w:val="18"/>
          <w:highlight w:val="yellow"/>
          <w:lang w:val="es-ES_tradnl"/>
        </w:rPr>
      </w:pPr>
    </w:p>
    <w:p w14:paraId="6FF94584" w14:textId="77777777" w:rsidR="001E52CC" w:rsidRPr="003558D1" w:rsidRDefault="001E52CC" w:rsidP="001E52CC">
      <w:pPr>
        <w:pStyle w:val="NormalWeb"/>
        <w:spacing w:before="0" w:beforeAutospacing="0" w:after="0" w:afterAutospacing="0"/>
        <w:rPr>
          <w:rFonts w:ascii="Arial" w:hAnsi="Arial" w:cs="Arial"/>
          <w:b/>
          <w:sz w:val="18"/>
          <w:szCs w:val="18"/>
          <w:lang w:val="es-ES_tradnl"/>
        </w:rPr>
      </w:pPr>
    </w:p>
    <w:p w14:paraId="37CC97DA" w14:textId="5B2B73A0" w:rsidR="008E6562" w:rsidRPr="003558D1" w:rsidRDefault="008E6562" w:rsidP="0047660F">
      <w:pPr>
        <w:pStyle w:val="NormalWeb"/>
        <w:spacing w:before="0" w:beforeAutospacing="0" w:after="0" w:afterAutospacing="0"/>
        <w:jc w:val="center"/>
        <w:rPr>
          <w:rFonts w:ascii="Arial" w:hAnsi="Arial" w:cs="Arial"/>
          <w:b/>
          <w:sz w:val="18"/>
          <w:szCs w:val="18"/>
        </w:rPr>
      </w:pPr>
      <w:r w:rsidRPr="003558D1">
        <w:rPr>
          <w:rFonts w:ascii="Arial" w:hAnsi="Arial" w:cs="Arial"/>
          <w:b/>
          <w:sz w:val="18"/>
          <w:szCs w:val="18"/>
        </w:rPr>
        <w:t>PRUEBAS</w:t>
      </w:r>
    </w:p>
    <w:p w14:paraId="489E3B74" w14:textId="31AA0E0B" w:rsidR="003558D1" w:rsidRPr="00562B39" w:rsidRDefault="00562B39" w:rsidP="00562B39">
      <w:pPr>
        <w:jc w:val="both"/>
        <w:rPr>
          <w:rFonts w:ascii="Arial" w:hAnsi="Arial" w:cs="Arial"/>
          <w:b/>
          <w:iCs/>
          <w:color w:val="7030A0"/>
          <w:sz w:val="18"/>
          <w:szCs w:val="18"/>
        </w:rPr>
      </w:pPr>
      <w:r w:rsidRPr="0035127C">
        <w:rPr>
          <w:rFonts w:ascii="Arial" w:hAnsi="Arial" w:cs="Arial"/>
          <w:iCs/>
          <w:color w:val="70AD47" w:themeColor="accent6"/>
          <w:sz w:val="18"/>
          <w:szCs w:val="18"/>
        </w:rPr>
        <w:t>{</w:t>
      </w:r>
      <w:r w:rsidR="00857EB9">
        <w:rPr>
          <w:rFonts w:ascii="Arial" w:hAnsi="Arial" w:cs="Arial"/>
          <w:iCs/>
          <w:color w:val="70AD47" w:themeColor="accent6"/>
          <w:sz w:val="18"/>
          <w:szCs w:val="18"/>
        </w:rPr>
        <w:t>%p</w:t>
      </w:r>
      <w:r w:rsidRPr="0035127C">
        <w:rPr>
          <w:rFonts w:ascii="Arial" w:hAnsi="Arial" w:cs="Arial"/>
          <w:iCs/>
          <w:color w:val="70AD47" w:themeColor="accent6"/>
          <w:sz w:val="18"/>
          <w:szCs w:val="18"/>
        </w:rPr>
        <w:t xml:space="preserve"> </w:t>
      </w:r>
      <w:proofErr w:type="spellStart"/>
      <w:r w:rsidRPr="0035127C">
        <w:rPr>
          <w:rFonts w:ascii="Arial" w:hAnsi="Arial" w:cs="Arial"/>
          <w:iCs/>
          <w:color w:val="70AD47" w:themeColor="accent6"/>
          <w:sz w:val="18"/>
          <w:szCs w:val="18"/>
        </w:rPr>
        <w:t>if</w:t>
      </w:r>
      <w:proofErr w:type="spellEnd"/>
      <w:r w:rsidRPr="0035127C">
        <w:rPr>
          <w:rFonts w:ascii="Arial" w:hAnsi="Arial" w:cs="Arial"/>
          <w:iCs/>
          <w:color w:val="70AD47" w:themeColor="accent6"/>
          <w:sz w:val="18"/>
          <w:szCs w:val="18"/>
        </w:rPr>
        <w:t xml:space="preserve"> </w:t>
      </w:r>
      <w:proofErr w:type="spellStart"/>
      <w:r w:rsidRPr="0035127C">
        <w:rPr>
          <w:rFonts w:ascii="Arial" w:hAnsi="Arial" w:cs="Arial"/>
          <w:iCs/>
          <w:color w:val="70AD47" w:themeColor="accent6"/>
          <w:sz w:val="18"/>
          <w:szCs w:val="18"/>
        </w:rPr>
        <w:t>tutela_type</w:t>
      </w:r>
      <w:proofErr w:type="spellEnd"/>
      <w:r w:rsidRPr="0035127C">
        <w:rPr>
          <w:rFonts w:ascii="Arial" w:hAnsi="Arial" w:cs="Arial"/>
          <w:iCs/>
          <w:color w:val="70AD47" w:themeColor="accent6"/>
          <w:sz w:val="18"/>
          <w:szCs w:val="18"/>
        </w:rPr>
        <w:t xml:space="preserve"> == ‘</w:t>
      </w:r>
      <w:proofErr w:type="spellStart"/>
      <w:r w:rsidRPr="0035127C">
        <w:rPr>
          <w:rFonts w:ascii="Arial" w:hAnsi="Arial" w:cs="Arial"/>
          <w:iCs/>
          <w:color w:val="70AD47" w:themeColor="accent6"/>
          <w:sz w:val="18"/>
          <w:szCs w:val="18"/>
        </w:rPr>
        <w:t>dp_existente</w:t>
      </w:r>
      <w:proofErr w:type="spellEnd"/>
      <w:r w:rsidRPr="0035127C">
        <w:rPr>
          <w:rFonts w:ascii="Arial" w:hAnsi="Arial" w:cs="Arial"/>
          <w:iCs/>
          <w:color w:val="70AD47" w:themeColor="accent6"/>
          <w:sz w:val="18"/>
          <w:szCs w:val="18"/>
        </w:rPr>
        <w:t>’ %}</w:t>
      </w:r>
      <w:r w:rsidR="003558D1" w:rsidRPr="003558D1">
        <w:rPr>
          <w:rFonts w:ascii="Arial" w:hAnsi="Arial" w:cs="Arial"/>
          <w:b/>
          <w:color w:val="7030A0"/>
          <w:sz w:val="18"/>
          <w:szCs w:val="18"/>
        </w:rPr>
        <w:t xml:space="preserve"> </w:t>
      </w:r>
    </w:p>
    <w:p w14:paraId="30D7F98E" w14:textId="77777777" w:rsidR="0047660F" w:rsidRPr="003558D1" w:rsidRDefault="0047660F" w:rsidP="0047660F">
      <w:pPr>
        <w:pStyle w:val="Prrafodelista"/>
        <w:numPr>
          <w:ilvl w:val="0"/>
          <w:numId w:val="26"/>
        </w:numPr>
        <w:spacing w:after="160" w:line="259" w:lineRule="auto"/>
        <w:jc w:val="both"/>
        <w:rPr>
          <w:rFonts w:ascii="Arial" w:eastAsia="Arial Narrow" w:hAnsi="Arial" w:cs="Arial"/>
          <w:sz w:val="18"/>
          <w:szCs w:val="18"/>
        </w:rPr>
      </w:pPr>
      <w:r w:rsidRPr="003558D1">
        <w:rPr>
          <w:rFonts w:ascii="Arial" w:eastAsia="Arial Narrow" w:hAnsi="Arial" w:cs="Arial"/>
          <w:sz w:val="18"/>
          <w:szCs w:val="18"/>
        </w:rPr>
        <w:t>Derecho de petición presentado.</w:t>
      </w:r>
    </w:p>
    <w:p w14:paraId="688D9347" w14:textId="77777777" w:rsidR="0047660F" w:rsidRPr="003558D1" w:rsidRDefault="0047660F" w:rsidP="0047660F">
      <w:pPr>
        <w:pStyle w:val="Prrafodelista"/>
        <w:numPr>
          <w:ilvl w:val="0"/>
          <w:numId w:val="26"/>
        </w:numPr>
        <w:spacing w:after="160" w:line="259" w:lineRule="auto"/>
        <w:jc w:val="both"/>
        <w:rPr>
          <w:rFonts w:ascii="Arial" w:hAnsi="Arial" w:cs="Arial"/>
          <w:sz w:val="18"/>
          <w:szCs w:val="18"/>
        </w:rPr>
      </w:pPr>
      <w:r w:rsidRPr="003558D1">
        <w:rPr>
          <w:rFonts w:ascii="Arial" w:hAnsi="Arial" w:cs="Arial"/>
          <w:sz w:val="18"/>
          <w:szCs w:val="18"/>
        </w:rPr>
        <w:t xml:space="preserve">Ordenes de archivo de los procesos contravencionales. (Ver anexo 1) </w:t>
      </w:r>
      <w:hyperlink r:id="rId30" w:history="1">
        <w:r w:rsidRPr="003558D1">
          <w:rPr>
            <w:rStyle w:val="Hipervnculo"/>
            <w:rFonts w:ascii="Arial" w:hAnsi="Arial" w:cs="Arial"/>
            <w:sz w:val="18"/>
            <w:szCs w:val="18"/>
          </w:rPr>
          <w:t>https://drive.google.com/drive/folders/1s_xC_32A7VE0jYSM6D-ovnCnN4QOOEHk?usp=sharing</w:t>
        </w:r>
      </w:hyperlink>
    </w:p>
    <w:p w14:paraId="63618322" w14:textId="41ED8A32" w:rsidR="0047660F" w:rsidRPr="003558D1" w:rsidRDefault="0047660F" w:rsidP="0047660F">
      <w:pPr>
        <w:pStyle w:val="Prrafodelista"/>
        <w:numPr>
          <w:ilvl w:val="0"/>
          <w:numId w:val="26"/>
        </w:numPr>
        <w:spacing w:after="160" w:line="259" w:lineRule="auto"/>
        <w:jc w:val="both"/>
        <w:rPr>
          <w:rFonts w:ascii="Arial" w:eastAsia="Arial Narrow" w:hAnsi="Arial" w:cs="Arial"/>
          <w:sz w:val="18"/>
          <w:szCs w:val="18"/>
        </w:rPr>
      </w:pPr>
      <w:r w:rsidRPr="003558D1">
        <w:rPr>
          <w:rFonts w:ascii="Arial" w:hAnsi="Arial" w:cs="Arial"/>
          <w:sz w:val="18"/>
          <w:szCs w:val="18"/>
        </w:rPr>
        <w:t xml:space="preserve">Capturas de pantalla, relacionadas en los hechos. </w:t>
      </w:r>
    </w:p>
    <w:p w14:paraId="2CC5ADE1" w14:textId="13E3BBE2" w:rsidR="0047660F" w:rsidRPr="00562B39" w:rsidRDefault="00562B39" w:rsidP="00562B39">
      <w:pPr>
        <w:spacing w:after="160" w:line="259" w:lineRule="auto"/>
        <w:jc w:val="both"/>
        <w:rPr>
          <w:rFonts w:ascii="Arial" w:hAnsi="Arial" w:cs="Arial"/>
          <w:bCs/>
          <w:color w:val="000000"/>
          <w:sz w:val="18"/>
          <w:szCs w:val="18"/>
        </w:rPr>
      </w:pPr>
      <w:r w:rsidRPr="00562B39">
        <w:rPr>
          <w:rFonts w:ascii="Arial" w:hAnsi="Arial" w:cs="Arial"/>
          <w:iCs/>
          <w:color w:val="70AD47" w:themeColor="accent6"/>
          <w:sz w:val="18"/>
          <w:szCs w:val="18"/>
        </w:rPr>
        <w:t>{</w:t>
      </w:r>
      <w:r w:rsidR="00857EB9">
        <w:rPr>
          <w:rFonts w:ascii="Arial" w:hAnsi="Arial" w:cs="Arial"/>
          <w:iCs/>
          <w:color w:val="70AD47" w:themeColor="accent6"/>
          <w:sz w:val="18"/>
          <w:szCs w:val="18"/>
        </w:rPr>
        <w:t>%p</w:t>
      </w:r>
      <w:r w:rsidRPr="00562B39">
        <w:rPr>
          <w:rFonts w:ascii="Arial" w:hAnsi="Arial" w:cs="Arial"/>
          <w:iCs/>
          <w:color w:val="70AD47" w:themeColor="accent6"/>
          <w:sz w:val="18"/>
          <w:szCs w:val="18"/>
        </w:rPr>
        <w:t xml:space="preserve"> </w:t>
      </w:r>
      <w:proofErr w:type="spellStart"/>
      <w:r w:rsidRPr="00562B39">
        <w:rPr>
          <w:rFonts w:ascii="Arial" w:hAnsi="Arial" w:cs="Arial"/>
          <w:iCs/>
          <w:color w:val="70AD47" w:themeColor="accent6"/>
          <w:sz w:val="18"/>
          <w:szCs w:val="18"/>
        </w:rPr>
        <w:t>else</w:t>
      </w:r>
      <w:proofErr w:type="spellEnd"/>
      <w:r w:rsidRPr="00562B39">
        <w:rPr>
          <w:rFonts w:ascii="Arial" w:hAnsi="Arial" w:cs="Arial"/>
          <w:iCs/>
          <w:color w:val="70AD47" w:themeColor="accent6"/>
          <w:sz w:val="18"/>
          <w:szCs w:val="18"/>
        </w:rPr>
        <w:t xml:space="preserve"> %}</w:t>
      </w:r>
    </w:p>
    <w:p w14:paraId="3C6F21AD" w14:textId="4A7B4A43" w:rsidR="003558D1" w:rsidRPr="003558D1" w:rsidRDefault="003558D1" w:rsidP="0047660F">
      <w:pPr>
        <w:pStyle w:val="NormalWeb"/>
        <w:spacing w:before="0" w:beforeAutospacing="0" w:after="0" w:afterAutospacing="0"/>
        <w:jc w:val="both"/>
        <w:rPr>
          <w:rFonts w:ascii="Arial" w:hAnsi="Arial" w:cs="Arial"/>
          <w:b/>
          <w:sz w:val="18"/>
          <w:szCs w:val="18"/>
        </w:rPr>
      </w:pPr>
    </w:p>
    <w:p w14:paraId="76DCD503" w14:textId="2597CC48" w:rsidR="003558D1" w:rsidRPr="003558D1" w:rsidRDefault="003558D1" w:rsidP="003558D1">
      <w:pPr>
        <w:pStyle w:val="Prrafodelista"/>
        <w:numPr>
          <w:ilvl w:val="0"/>
          <w:numId w:val="31"/>
        </w:numPr>
        <w:spacing w:after="160" w:line="259" w:lineRule="auto"/>
        <w:jc w:val="both"/>
        <w:rPr>
          <w:rFonts w:ascii="Arial" w:eastAsia="Arial Narrow" w:hAnsi="Arial" w:cs="Arial"/>
          <w:sz w:val="18"/>
          <w:szCs w:val="18"/>
        </w:rPr>
      </w:pPr>
      <w:r w:rsidRPr="003558D1">
        <w:rPr>
          <w:rFonts w:ascii="Arial" w:hAnsi="Arial" w:cs="Arial"/>
          <w:sz w:val="18"/>
          <w:szCs w:val="18"/>
        </w:rPr>
        <w:t xml:space="preserve">Capturas de pantalla, relacionadas en los hechos. </w:t>
      </w:r>
    </w:p>
    <w:p w14:paraId="6CFD1B07" w14:textId="27DB062A" w:rsidR="00562B39" w:rsidRPr="00562B39" w:rsidRDefault="00562B39" w:rsidP="00562B39">
      <w:pPr>
        <w:spacing w:after="160" w:line="259" w:lineRule="auto"/>
        <w:jc w:val="both"/>
        <w:rPr>
          <w:rFonts w:ascii="Arial" w:hAnsi="Arial" w:cs="Arial"/>
          <w:bCs/>
          <w:color w:val="000000"/>
          <w:sz w:val="18"/>
          <w:szCs w:val="18"/>
        </w:rPr>
      </w:pPr>
      <w:r w:rsidRPr="00562B39">
        <w:rPr>
          <w:rFonts w:ascii="Arial" w:hAnsi="Arial" w:cs="Arial"/>
          <w:iCs/>
          <w:color w:val="70AD47" w:themeColor="accent6"/>
          <w:sz w:val="18"/>
          <w:szCs w:val="18"/>
        </w:rPr>
        <w:t>{</w:t>
      </w:r>
      <w:r w:rsidR="00857EB9">
        <w:rPr>
          <w:rFonts w:ascii="Arial" w:hAnsi="Arial" w:cs="Arial"/>
          <w:iCs/>
          <w:color w:val="70AD47" w:themeColor="accent6"/>
          <w:sz w:val="18"/>
          <w:szCs w:val="18"/>
        </w:rPr>
        <w:t>%p</w:t>
      </w:r>
      <w:r w:rsidRPr="00562B39">
        <w:rPr>
          <w:rFonts w:ascii="Arial" w:hAnsi="Arial" w:cs="Arial"/>
          <w:iCs/>
          <w:color w:val="70AD47" w:themeColor="accent6"/>
          <w:sz w:val="18"/>
          <w:szCs w:val="18"/>
        </w:rPr>
        <w:t xml:space="preserve"> </w:t>
      </w:r>
      <w:proofErr w:type="spellStart"/>
      <w:r w:rsidRPr="00562B39">
        <w:rPr>
          <w:rFonts w:ascii="Arial" w:hAnsi="Arial" w:cs="Arial"/>
          <w:iCs/>
          <w:color w:val="70AD47" w:themeColor="accent6"/>
          <w:sz w:val="18"/>
          <w:szCs w:val="18"/>
        </w:rPr>
        <w:t>e</w:t>
      </w:r>
      <w:r>
        <w:rPr>
          <w:rFonts w:ascii="Arial" w:hAnsi="Arial" w:cs="Arial"/>
          <w:iCs/>
          <w:color w:val="70AD47" w:themeColor="accent6"/>
          <w:sz w:val="18"/>
          <w:szCs w:val="18"/>
        </w:rPr>
        <w:t>ndif</w:t>
      </w:r>
      <w:proofErr w:type="spellEnd"/>
      <w:r w:rsidRPr="00562B39">
        <w:rPr>
          <w:rFonts w:ascii="Arial" w:hAnsi="Arial" w:cs="Arial"/>
          <w:iCs/>
          <w:color w:val="70AD47" w:themeColor="accent6"/>
          <w:sz w:val="18"/>
          <w:szCs w:val="18"/>
        </w:rPr>
        <w:t xml:space="preserve"> %}</w:t>
      </w:r>
    </w:p>
    <w:p w14:paraId="327E0F65" w14:textId="77777777" w:rsidR="003558D1" w:rsidRPr="003558D1" w:rsidRDefault="003558D1" w:rsidP="0047660F">
      <w:pPr>
        <w:pStyle w:val="NormalWeb"/>
        <w:spacing w:before="0" w:beforeAutospacing="0" w:after="0" w:afterAutospacing="0"/>
        <w:jc w:val="both"/>
        <w:rPr>
          <w:rFonts w:ascii="Arial" w:hAnsi="Arial" w:cs="Arial"/>
          <w:b/>
          <w:sz w:val="18"/>
          <w:szCs w:val="18"/>
        </w:rPr>
      </w:pPr>
    </w:p>
    <w:p w14:paraId="5A250D98" w14:textId="63312C60" w:rsidR="0047660F" w:rsidRPr="003558D1" w:rsidRDefault="0047660F" w:rsidP="0047660F">
      <w:pPr>
        <w:pStyle w:val="NormalWeb"/>
        <w:spacing w:before="0" w:beforeAutospacing="0" w:after="0" w:afterAutospacing="0"/>
        <w:jc w:val="center"/>
        <w:rPr>
          <w:rFonts w:ascii="Arial" w:hAnsi="Arial" w:cs="Arial"/>
          <w:b/>
          <w:sz w:val="18"/>
          <w:szCs w:val="18"/>
        </w:rPr>
      </w:pPr>
      <w:r w:rsidRPr="003558D1">
        <w:rPr>
          <w:rFonts w:ascii="Arial" w:hAnsi="Arial" w:cs="Arial"/>
          <w:b/>
          <w:sz w:val="18"/>
          <w:szCs w:val="18"/>
        </w:rPr>
        <w:t>ANEXOS</w:t>
      </w:r>
    </w:p>
    <w:p w14:paraId="3EEA52FF" w14:textId="5FB388A3" w:rsidR="008E6562" w:rsidRPr="003558D1" w:rsidRDefault="008E6562" w:rsidP="0047660F">
      <w:pPr>
        <w:pStyle w:val="NormalWeb"/>
        <w:spacing w:before="0" w:beforeAutospacing="0" w:after="0" w:afterAutospacing="0"/>
        <w:jc w:val="both"/>
        <w:rPr>
          <w:rFonts w:ascii="Arial" w:hAnsi="Arial" w:cs="Arial"/>
          <w:sz w:val="18"/>
          <w:szCs w:val="18"/>
        </w:rPr>
      </w:pPr>
    </w:p>
    <w:p w14:paraId="3E7EE172" w14:textId="77777777" w:rsidR="008E6562" w:rsidRPr="003558D1" w:rsidRDefault="008E6562" w:rsidP="0047660F">
      <w:pPr>
        <w:pStyle w:val="NormalWeb"/>
        <w:numPr>
          <w:ilvl w:val="0"/>
          <w:numId w:val="1"/>
        </w:numPr>
        <w:spacing w:before="0" w:beforeAutospacing="0" w:after="0" w:afterAutospacing="0"/>
        <w:jc w:val="both"/>
        <w:rPr>
          <w:rFonts w:ascii="Arial" w:hAnsi="Arial" w:cs="Arial"/>
          <w:sz w:val="18"/>
          <w:szCs w:val="18"/>
        </w:rPr>
      </w:pPr>
      <w:r w:rsidRPr="003558D1">
        <w:rPr>
          <w:rFonts w:ascii="Arial" w:hAnsi="Arial" w:cs="Arial"/>
          <w:iCs/>
          <w:color w:val="000000" w:themeColor="text1"/>
          <w:sz w:val="18"/>
          <w:szCs w:val="18"/>
        </w:rPr>
        <w:t>Poder.</w:t>
      </w:r>
    </w:p>
    <w:p w14:paraId="249B9FF8" w14:textId="77777777" w:rsidR="008E6562" w:rsidRPr="003558D1" w:rsidRDefault="008E6562" w:rsidP="0047660F">
      <w:pPr>
        <w:pStyle w:val="NormalWeb"/>
        <w:numPr>
          <w:ilvl w:val="0"/>
          <w:numId w:val="1"/>
        </w:numPr>
        <w:spacing w:before="0" w:beforeAutospacing="0" w:after="0" w:afterAutospacing="0"/>
        <w:jc w:val="both"/>
        <w:rPr>
          <w:rFonts w:ascii="Arial" w:hAnsi="Arial" w:cs="Arial"/>
          <w:sz w:val="18"/>
          <w:szCs w:val="18"/>
        </w:rPr>
      </w:pPr>
      <w:r w:rsidRPr="003558D1">
        <w:rPr>
          <w:rFonts w:ascii="Arial" w:hAnsi="Arial" w:cs="Arial"/>
          <w:iCs/>
          <w:color w:val="000000" w:themeColor="text1"/>
          <w:sz w:val="18"/>
          <w:szCs w:val="18"/>
        </w:rPr>
        <w:t>Certificado de existencia y representación legal de Disrupción al Derecho S.A.S.</w:t>
      </w:r>
    </w:p>
    <w:p w14:paraId="269DF2D8" w14:textId="77777777" w:rsidR="008E6562" w:rsidRPr="003558D1" w:rsidRDefault="008E6562" w:rsidP="0047660F">
      <w:pPr>
        <w:pStyle w:val="NormalWeb"/>
        <w:numPr>
          <w:ilvl w:val="0"/>
          <w:numId w:val="1"/>
        </w:numPr>
        <w:spacing w:before="0" w:beforeAutospacing="0" w:after="0" w:afterAutospacing="0"/>
        <w:jc w:val="both"/>
        <w:rPr>
          <w:rFonts w:ascii="Arial" w:hAnsi="Arial" w:cs="Arial"/>
          <w:sz w:val="18"/>
          <w:szCs w:val="18"/>
        </w:rPr>
      </w:pPr>
      <w:r w:rsidRPr="003558D1">
        <w:rPr>
          <w:rFonts w:ascii="Arial" w:hAnsi="Arial" w:cs="Arial"/>
          <w:iCs/>
          <w:color w:val="000000" w:themeColor="text1"/>
          <w:sz w:val="18"/>
          <w:szCs w:val="18"/>
        </w:rPr>
        <w:t xml:space="preserve">{%p </w:t>
      </w:r>
      <w:proofErr w:type="spellStart"/>
      <w:r w:rsidRPr="003558D1">
        <w:rPr>
          <w:rFonts w:ascii="Arial" w:hAnsi="Arial" w:cs="Arial"/>
          <w:iCs/>
          <w:color w:val="000000" w:themeColor="text1"/>
          <w:sz w:val="18"/>
          <w:szCs w:val="18"/>
        </w:rPr>
        <w:t>if</w:t>
      </w:r>
      <w:proofErr w:type="spellEnd"/>
      <w:r w:rsidRPr="003558D1">
        <w:rPr>
          <w:rFonts w:ascii="Arial" w:hAnsi="Arial" w:cs="Arial"/>
          <w:iCs/>
          <w:color w:val="000000" w:themeColor="text1"/>
          <w:sz w:val="18"/>
          <w:szCs w:val="18"/>
        </w:rPr>
        <w:t xml:space="preserve"> </w:t>
      </w:r>
      <w:proofErr w:type="spellStart"/>
      <w:r w:rsidRPr="003558D1">
        <w:rPr>
          <w:rFonts w:ascii="Arial" w:hAnsi="Arial" w:cs="Arial"/>
          <w:iCs/>
          <w:color w:val="000000" w:themeColor="text1"/>
          <w:sz w:val="18"/>
          <w:szCs w:val="18"/>
        </w:rPr>
        <w:t>client_type</w:t>
      </w:r>
      <w:proofErr w:type="spellEnd"/>
      <w:r w:rsidRPr="003558D1">
        <w:rPr>
          <w:rFonts w:ascii="Arial" w:hAnsi="Arial" w:cs="Arial"/>
          <w:iCs/>
          <w:color w:val="000000" w:themeColor="text1"/>
          <w:sz w:val="18"/>
          <w:szCs w:val="18"/>
        </w:rPr>
        <w:t xml:space="preserve"> == ‘Persona Jurídica’ %}</w:t>
      </w:r>
    </w:p>
    <w:p w14:paraId="1479FF9F" w14:textId="27ECC034" w:rsidR="008E6562" w:rsidRPr="00FD5EA6" w:rsidRDefault="00FD5EA6" w:rsidP="0047660F">
      <w:pPr>
        <w:pStyle w:val="NormalWeb"/>
        <w:numPr>
          <w:ilvl w:val="0"/>
          <w:numId w:val="1"/>
        </w:numPr>
        <w:spacing w:before="0" w:beforeAutospacing="0" w:after="0" w:afterAutospacing="0"/>
        <w:jc w:val="both"/>
        <w:rPr>
          <w:rFonts w:ascii="Arial" w:hAnsi="Arial" w:cs="Arial"/>
          <w:sz w:val="18"/>
          <w:szCs w:val="18"/>
          <w:lang w:val="es-CO"/>
        </w:rPr>
      </w:pPr>
      <w:r w:rsidRPr="00FD5EA6">
        <w:rPr>
          <w:rFonts w:ascii="Arial" w:hAnsi="Arial" w:cs="Arial"/>
          <w:iCs/>
          <w:color w:val="000000" w:themeColor="text1"/>
          <w:sz w:val="18"/>
          <w:szCs w:val="18"/>
          <w:lang w:val="es-CO"/>
        </w:rPr>
        <w:t>Certificado de existencia y representación legal de</w:t>
      </w:r>
      <w:r>
        <w:rPr>
          <w:rFonts w:ascii="Arial" w:hAnsi="Arial" w:cs="Arial"/>
          <w:b/>
          <w:bCs/>
          <w:iCs/>
          <w:color w:val="000000" w:themeColor="text1"/>
          <w:sz w:val="18"/>
          <w:szCs w:val="18"/>
          <w:lang w:val="es-CO"/>
        </w:rPr>
        <w:t xml:space="preserve"> </w:t>
      </w:r>
      <w:proofErr w:type="gramStart"/>
      <w:r w:rsidR="00737A8D" w:rsidRPr="00FD5EA6">
        <w:rPr>
          <w:rFonts w:ascii="Arial" w:hAnsi="Arial" w:cs="Arial"/>
          <w:b/>
          <w:bCs/>
          <w:iCs/>
          <w:color w:val="000000" w:themeColor="text1"/>
          <w:sz w:val="18"/>
          <w:szCs w:val="18"/>
          <w:lang w:val="es-CO"/>
        </w:rPr>
        <w:t xml:space="preserve">{{ </w:t>
      </w:r>
      <w:proofErr w:type="spellStart"/>
      <w:r w:rsidR="00737A8D" w:rsidRPr="00FD5EA6">
        <w:rPr>
          <w:rFonts w:ascii="Arial" w:hAnsi="Arial" w:cs="Arial"/>
          <w:b/>
          <w:bCs/>
          <w:iCs/>
          <w:color w:val="000000" w:themeColor="text1"/>
          <w:sz w:val="18"/>
          <w:szCs w:val="18"/>
          <w:lang w:val="es-CO"/>
        </w:rPr>
        <w:t>legal.name</w:t>
      </w:r>
      <w:proofErr w:type="gramEnd"/>
      <w:r w:rsidR="00737A8D" w:rsidRPr="00FD5EA6">
        <w:rPr>
          <w:rFonts w:ascii="Arial" w:hAnsi="Arial" w:cs="Arial"/>
          <w:b/>
          <w:bCs/>
          <w:iCs/>
          <w:color w:val="000000" w:themeColor="text1"/>
          <w:sz w:val="18"/>
          <w:szCs w:val="18"/>
          <w:lang w:val="es-CO"/>
        </w:rPr>
        <w:t>|upper</w:t>
      </w:r>
      <w:proofErr w:type="spellEnd"/>
      <w:r w:rsidR="00737A8D" w:rsidRPr="00FD5EA6">
        <w:rPr>
          <w:rFonts w:ascii="Arial" w:hAnsi="Arial" w:cs="Arial"/>
          <w:b/>
          <w:bCs/>
          <w:iCs/>
          <w:color w:val="000000" w:themeColor="text1"/>
          <w:sz w:val="18"/>
          <w:szCs w:val="18"/>
          <w:lang w:val="es-CO"/>
        </w:rPr>
        <w:t xml:space="preserve"> }}</w:t>
      </w:r>
    </w:p>
    <w:p w14:paraId="0B7E5893" w14:textId="391367FA" w:rsidR="00D41051" w:rsidRPr="003558D1" w:rsidRDefault="008E6562" w:rsidP="0047660F">
      <w:pPr>
        <w:pStyle w:val="NormalWeb"/>
        <w:numPr>
          <w:ilvl w:val="0"/>
          <w:numId w:val="1"/>
        </w:numPr>
        <w:spacing w:before="0" w:beforeAutospacing="0" w:after="0" w:afterAutospacing="0"/>
        <w:jc w:val="both"/>
        <w:rPr>
          <w:rFonts w:ascii="Arial" w:hAnsi="Arial" w:cs="Arial"/>
          <w:sz w:val="18"/>
          <w:szCs w:val="18"/>
        </w:rPr>
      </w:pPr>
      <w:r w:rsidRPr="003558D1">
        <w:rPr>
          <w:rFonts w:ascii="Arial" w:hAnsi="Arial" w:cs="Arial"/>
          <w:iCs/>
          <w:color w:val="000000" w:themeColor="text1"/>
          <w:sz w:val="18"/>
          <w:szCs w:val="18"/>
        </w:rPr>
        <w:t xml:space="preserve">{%p </w:t>
      </w:r>
      <w:proofErr w:type="spellStart"/>
      <w:r w:rsidRPr="003558D1">
        <w:rPr>
          <w:rFonts w:ascii="Arial" w:hAnsi="Arial" w:cs="Arial"/>
          <w:iCs/>
          <w:color w:val="000000" w:themeColor="text1"/>
          <w:sz w:val="18"/>
          <w:szCs w:val="18"/>
        </w:rPr>
        <w:t>endif</w:t>
      </w:r>
      <w:proofErr w:type="spellEnd"/>
      <w:r w:rsidRPr="001531B6">
        <w:rPr>
          <w:rFonts w:ascii="Arial" w:hAnsi="Arial" w:cs="Arial"/>
          <w:iCs/>
          <w:color w:val="000000" w:themeColor="text1"/>
          <w:sz w:val="18"/>
          <w:szCs w:val="18"/>
          <w:lang w:val="en-US"/>
        </w:rPr>
        <w:t xml:space="preserve"> </w:t>
      </w:r>
      <w:r w:rsidRPr="003558D1">
        <w:rPr>
          <w:rFonts w:ascii="Arial" w:hAnsi="Arial" w:cs="Arial"/>
          <w:iCs/>
          <w:color w:val="000000" w:themeColor="text1"/>
          <w:sz w:val="18"/>
          <w:szCs w:val="18"/>
        </w:rPr>
        <w:t>%}</w:t>
      </w:r>
    </w:p>
    <w:p w14:paraId="495E88AC" w14:textId="77777777" w:rsidR="008E6562" w:rsidRPr="003558D1" w:rsidRDefault="008E6562" w:rsidP="0047660F">
      <w:pPr>
        <w:pStyle w:val="NormalWeb"/>
        <w:spacing w:before="0" w:beforeAutospacing="0" w:after="0" w:afterAutospacing="0" w:line="276" w:lineRule="auto"/>
        <w:jc w:val="both"/>
        <w:rPr>
          <w:rFonts w:ascii="Arial" w:hAnsi="Arial" w:cs="Arial"/>
          <w:iCs/>
          <w:sz w:val="18"/>
          <w:szCs w:val="18"/>
        </w:rPr>
      </w:pPr>
    </w:p>
    <w:p w14:paraId="4AAE0F7B" w14:textId="77777777" w:rsidR="008E6562" w:rsidRPr="003558D1" w:rsidRDefault="008E6562" w:rsidP="0047660F">
      <w:pPr>
        <w:pStyle w:val="NormalWeb"/>
        <w:spacing w:before="0" w:beforeAutospacing="0" w:after="0" w:afterAutospacing="0" w:line="276" w:lineRule="auto"/>
        <w:jc w:val="center"/>
        <w:rPr>
          <w:rFonts w:ascii="Arial" w:hAnsi="Arial" w:cs="Arial"/>
          <w:b/>
          <w:bCs/>
          <w:iCs/>
          <w:sz w:val="18"/>
          <w:szCs w:val="18"/>
        </w:rPr>
      </w:pPr>
      <w:r w:rsidRPr="003558D1">
        <w:rPr>
          <w:rFonts w:ascii="Arial" w:hAnsi="Arial" w:cs="Arial"/>
          <w:b/>
          <w:bCs/>
          <w:iCs/>
          <w:sz w:val="18"/>
          <w:szCs w:val="18"/>
        </w:rPr>
        <w:t>JURAMENTO</w:t>
      </w:r>
    </w:p>
    <w:p w14:paraId="1294AD84" w14:textId="77777777" w:rsidR="008E6562" w:rsidRPr="003558D1" w:rsidRDefault="008E6562" w:rsidP="0047660F">
      <w:pPr>
        <w:pStyle w:val="NormalWeb"/>
        <w:spacing w:before="0" w:beforeAutospacing="0" w:after="0" w:afterAutospacing="0" w:line="276" w:lineRule="auto"/>
        <w:jc w:val="both"/>
        <w:rPr>
          <w:rFonts w:ascii="Arial" w:hAnsi="Arial" w:cs="Arial"/>
          <w:b/>
          <w:bCs/>
          <w:iCs/>
          <w:sz w:val="18"/>
          <w:szCs w:val="18"/>
        </w:rPr>
      </w:pPr>
    </w:p>
    <w:p w14:paraId="6CD14D88" w14:textId="77777777" w:rsidR="008E6562" w:rsidRDefault="008E6562" w:rsidP="0047660F">
      <w:pPr>
        <w:pStyle w:val="NormalWeb"/>
        <w:spacing w:before="0" w:beforeAutospacing="0" w:after="0" w:afterAutospacing="0" w:line="276" w:lineRule="auto"/>
        <w:jc w:val="both"/>
        <w:rPr>
          <w:rFonts w:ascii="Arial" w:hAnsi="Arial" w:cs="Arial"/>
          <w:iCs/>
          <w:sz w:val="18"/>
          <w:szCs w:val="18"/>
        </w:rPr>
      </w:pPr>
      <w:r w:rsidRPr="003558D1">
        <w:rPr>
          <w:rFonts w:ascii="Arial" w:hAnsi="Arial" w:cs="Arial"/>
          <w:iCs/>
          <w:sz w:val="18"/>
          <w:szCs w:val="18"/>
        </w:rPr>
        <w:t>Manifiesto señor juez, bajo la gravedad de juramento, que no he presentado otra acción de tutela por los mismos hechos y derechos aquí relacionados, ni contra el mismo accionado.</w:t>
      </w:r>
    </w:p>
    <w:p w14:paraId="4FDCA174" w14:textId="77777777" w:rsidR="00FF7C51" w:rsidRPr="003558D1" w:rsidRDefault="00FF7C51" w:rsidP="0047660F">
      <w:pPr>
        <w:pStyle w:val="NormalWeb"/>
        <w:spacing w:before="0" w:beforeAutospacing="0" w:after="0" w:afterAutospacing="0" w:line="276" w:lineRule="auto"/>
        <w:jc w:val="both"/>
        <w:rPr>
          <w:rFonts w:ascii="Arial" w:hAnsi="Arial" w:cs="Arial"/>
          <w:iCs/>
          <w:sz w:val="18"/>
          <w:szCs w:val="18"/>
        </w:rPr>
      </w:pPr>
    </w:p>
    <w:p w14:paraId="5448FF73" w14:textId="77777777" w:rsidR="008E6562" w:rsidRPr="003558D1" w:rsidRDefault="008E6562" w:rsidP="0047660F">
      <w:pPr>
        <w:pStyle w:val="NormalWeb"/>
        <w:spacing w:before="0" w:beforeAutospacing="0" w:after="0" w:afterAutospacing="0" w:line="276" w:lineRule="auto"/>
        <w:jc w:val="center"/>
        <w:rPr>
          <w:rFonts w:ascii="Arial" w:hAnsi="Arial" w:cs="Arial"/>
          <w:b/>
          <w:bCs/>
          <w:iCs/>
          <w:sz w:val="18"/>
          <w:szCs w:val="18"/>
        </w:rPr>
      </w:pPr>
      <w:r w:rsidRPr="003558D1">
        <w:rPr>
          <w:rFonts w:ascii="Arial" w:hAnsi="Arial" w:cs="Arial"/>
          <w:b/>
          <w:bCs/>
          <w:iCs/>
          <w:sz w:val="18"/>
          <w:szCs w:val="18"/>
        </w:rPr>
        <w:t>NOTIFICACIONES</w:t>
      </w:r>
    </w:p>
    <w:p w14:paraId="0F7CBED7" w14:textId="77777777" w:rsidR="008E6562" w:rsidRPr="003558D1" w:rsidRDefault="008E6562" w:rsidP="0047660F">
      <w:pPr>
        <w:pStyle w:val="NormalWeb"/>
        <w:spacing w:before="0" w:beforeAutospacing="0" w:after="0" w:afterAutospacing="0" w:line="276" w:lineRule="auto"/>
        <w:jc w:val="both"/>
        <w:rPr>
          <w:rFonts w:ascii="Arial" w:hAnsi="Arial" w:cs="Arial"/>
          <w:sz w:val="18"/>
          <w:szCs w:val="18"/>
        </w:rPr>
      </w:pPr>
    </w:p>
    <w:p w14:paraId="3FB1EC56" w14:textId="77777777" w:rsidR="008E6562" w:rsidRPr="003558D1" w:rsidRDefault="008E6562" w:rsidP="0047660F">
      <w:pPr>
        <w:pStyle w:val="NormalWeb"/>
        <w:spacing w:before="0" w:beforeAutospacing="0" w:after="0" w:afterAutospacing="0" w:line="276" w:lineRule="auto"/>
        <w:jc w:val="both"/>
        <w:rPr>
          <w:rFonts w:ascii="Arial" w:hAnsi="Arial" w:cs="Arial"/>
          <w:iCs/>
          <w:color w:val="000000" w:themeColor="text1"/>
          <w:sz w:val="18"/>
          <w:szCs w:val="18"/>
        </w:rPr>
      </w:pPr>
      <w:r w:rsidRPr="003558D1">
        <w:rPr>
          <w:rFonts w:ascii="Arial" w:hAnsi="Arial" w:cs="Arial"/>
          <w:sz w:val="18"/>
          <w:szCs w:val="18"/>
        </w:rPr>
        <w:t xml:space="preserve">La parte accionada las recibirá </w:t>
      </w:r>
      <w:r w:rsidRPr="003558D1">
        <w:rPr>
          <w:rFonts w:ascii="Arial" w:hAnsi="Arial" w:cs="Arial"/>
          <w:iCs/>
          <w:color w:val="000000" w:themeColor="text1"/>
          <w:sz w:val="18"/>
          <w:szCs w:val="18"/>
        </w:rPr>
        <w:t>al correo electrónico:</w:t>
      </w:r>
    </w:p>
    <w:p w14:paraId="27C47BDB" w14:textId="77777777" w:rsidR="008E6562" w:rsidRPr="003558D1" w:rsidRDefault="008E6562" w:rsidP="0047660F">
      <w:pPr>
        <w:pStyle w:val="NormalWeb"/>
        <w:spacing w:before="0" w:beforeAutospacing="0" w:after="0" w:afterAutospacing="0" w:line="276" w:lineRule="auto"/>
        <w:jc w:val="both"/>
        <w:rPr>
          <w:rFonts w:ascii="Arial" w:hAnsi="Arial" w:cs="Arial"/>
          <w:iCs/>
          <w:color w:val="000000" w:themeColor="text1"/>
          <w:sz w:val="18"/>
          <w:szCs w:val="18"/>
        </w:rPr>
      </w:pPr>
    </w:p>
    <w:p w14:paraId="37D04784" w14:textId="77777777" w:rsidR="008E6562" w:rsidRPr="003558D1" w:rsidRDefault="00000000" w:rsidP="0047660F">
      <w:pPr>
        <w:pStyle w:val="NormalWeb"/>
        <w:numPr>
          <w:ilvl w:val="0"/>
          <w:numId w:val="5"/>
        </w:numPr>
        <w:spacing w:before="0" w:beforeAutospacing="0" w:after="0" w:afterAutospacing="0" w:line="276" w:lineRule="auto"/>
        <w:jc w:val="both"/>
        <w:rPr>
          <w:rFonts w:ascii="Arial" w:eastAsiaTheme="minorHAnsi" w:hAnsi="Arial" w:cs="Arial"/>
          <w:color w:val="000000"/>
          <w:sz w:val="18"/>
          <w:szCs w:val="18"/>
          <w:lang w:eastAsia="en-US"/>
        </w:rPr>
      </w:pPr>
      <w:hyperlink r:id="rId31" w:history="1">
        <w:r w:rsidR="008E6562" w:rsidRPr="003558D1">
          <w:rPr>
            <w:rStyle w:val="Hipervnculo"/>
            <w:rFonts w:ascii="Arial" w:eastAsiaTheme="minorHAnsi" w:hAnsi="Arial" w:cs="Arial"/>
            <w:sz w:val="18"/>
            <w:szCs w:val="18"/>
            <w:lang w:eastAsia="en-US"/>
          </w:rPr>
          <w:t>judicial@movilidadbogota.gov.co</w:t>
        </w:r>
      </w:hyperlink>
    </w:p>
    <w:p w14:paraId="4C546D51" w14:textId="77777777" w:rsidR="008E6562" w:rsidRPr="003558D1" w:rsidRDefault="008E6562" w:rsidP="0047660F">
      <w:pPr>
        <w:pStyle w:val="NormalWeb"/>
        <w:spacing w:before="0" w:beforeAutospacing="0" w:after="0" w:afterAutospacing="0" w:line="276" w:lineRule="auto"/>
        <w:jc w:val="both"/>
        <w:rPr>
          <w:rFonts w:ascii="Arial" w:hAnsi="Arial" w:cs="Arial"/>
          <w:sz w:val="18"/>
          <w:szCs w:val="18"/>
        </w:rPr>
      </w:pPr>
    </w:p>
    <w:p w14:paraId="5DF29883" w14:textId="77777777" w:rsidR="008E6562" w:rsidRPr="003558D1" w:rsidRDefault="008E6562" w:rsidP="0047660F">
      <w:pPr>
        <w:pStyle w:val="NormalWeb"/>
        <w:spacing w:before="0" w:beforeAutospacing="0" w:after="0" w:afterAutospacing="0" w:line="276" w:lineRule="auto"/>
        <w:jc w:val="both"/>
        <w:rPr>
          <w:rFonts w:ascii="Arial" w:hAnsi="Arial" w:cs="Arial"/>
          <w:sz w:val="18"/>
          <w:szCs w:val="18"/>
        </w:rPr>
      </w:pPr>
      <w:r w:rsidRPr="003558D1">
        <w:rPr>
          <w:rFonts w:ascii="Arial" w:hAnsi="Arial" w:cs="Arial"/>
          <w:sz w:val="18"/>
          <w:szCs w:val="18"/>
        </w:rPr>
        <w:t>La parte accionante en el correo electrónico:</w:t>
      </w:r>
    </w:p>
    <w:p w14:paraId="3ED1BC7F" w14:textId="77777777" w:rsidR="008E6562" w:rsidRPr="003558D1" w:rsidRDefault="008E6562" w:rsidP="0047660F">
      <w:pPr>
        <w:pStyle w:val="NormalWeb"/>
        <w:spacing w:before="0" w:beforeAutospacing="0" w:after="0" w:afterAutospacing="0" w:line="276" w:lineRule="auto"/>
        <w:jc w:val="both"/>
        <w:rPr>
          <w:rFonts w:ascii="Arial" w:hAnsi="Arial" w:cs="Arial"/>
          <w:sz w:val="18"/>
          <w:szCs w:val="18"/>
        </w:rPr>
      </w:pPr>
    </w:p>
    <w:p w14:paraId="0F3924FD" w14:textId="43AB3537" w:rsidR="008E6562" w:rsidRPr="003558D1" w:rsidRDefault="008E6562" w:rsidP="0047660F">
      <w:pPr>
        <w:pStyle w:val="NormalWeb"/>
        <w:numPr>
          <w:ilvl w:val="0"/>
          <w:numId w:val="4"/>
        </w:numPr>
        <w:spacing w:before="0" w:beforeAutospacing="0" w:after="0" w:afterAutospacing="0" w:line="276" w:lineRule="auto"/>
        <w:jc w:val="both"/>
        <w:rPr>
          <w:rFonts w:ascii="Arial" w:hAnsi="Arial" w:cs="Arial"/>
          <w:sz w:val="18"/>
          <w:szCs w:val="18"/>
        </w:rPr>
      </w:pPr>
      <w:proofErr w:type="gramStart"/>
      <w:r w:rsidRPr="003558D1">
        <w:rPr>
          <w:rFonts w:ascii="Arial" w:hAnsi="Arial" w:cs="Arial"/>
          <w:iCs/>
          <w:color w:val="000000" w:themeColor="text1"/>
          <w:sz w:val="18"/>
          <w:szCs w:val="18"/>
        </w:rPr>
        <w:t xml:space="preserve">{{ </w:t>
      </w:r>
      <w:proofErr w:type="spellStart"/>
      <w:r w:rsidR="00697991">
        <w:rPr>
          <w:rFonts w:ascii="Arial" w:hAnsi="Arial" w:cs="Arial"/>
          <w:iCs/>
          <w:color w:val="000000" w:themeColor="text1"/>
          <w:sz w:val="18"/>
          <w:szCs w:val="18"/>
        </w:rPr>
        <w:t>ouremail</w:t>
      </w:r>
      <w:proofErr w:type="spellEnd"/>
      <w:proofErr w:type="gramEnd"/>
      <w:r w:rsidRPr="003558D1">
        <w:rPr>
          <w:rFonts w:ascii="Arial" w:hAnsi="Arial" w:cs="Arial"/>
          <w:iCs/>
          <w:color w:val="000000" w:themeColor="text1"/>
          <w:sz w:val="18"/>
          <w:szCs w:val="18"/>
        </w:rPr>
        <w:t xml:space="preserve"> }}</w:t>
      </w:r>
    </w:p>
    <w:p w14:paraId="1E4CB103" w14:textId="77777777" w:rsidR="008E6562" w:rsidRPr="003558D1" w:rsidRDefault="008E6562" w:rsidP="0047660F">
      <w:pPr>
        <w:pStyle w:val="NormalWeb"/>
        <w:spacing w:before="0" w:beforeAutospacing="0" w:after="0" w:afterAutospacing="0" w:line="276" w:lineRule="auto"/>
        <w:jc w:val="both"/>
        <w:rPr>
          <w:rFonts w:ascii="Arial" w:hAnsi="Arial" w:cs="Arial"/>
          <w:sz w:val="18"/>
          <w:szCs w:val="18"/>
        </w:rPr>
      </w:pPr>
    </w:p>
    <w:p w14:paraId="7F2F9548" w14:textId="77777777" w:rsidR="008E6562" w:rsidRPr="003558D1" w:rsidRDefault="008E6562" w:rsidP="0047660F">
      <w:pPr>
        <w:spacing w:after="0" w:line="240" w:lineRule="auto"/>
        <w:jc w:val="both"/>
        <w:rPr>
          <w:rFonts w:ascii="Arial" w:hAnsi="Arial" w:cs="Arial"/>
          <w:iCs/>
          <w:color w:val="000000" w:themeColor="text1"/>
          <w:sz w:val="18"/>
          <w:szCs w:val="18"/>
        </w:rPr>
      </w:pPr>
      <w:r w:rsidRPr="003558D1">
        <w:rPr>
          <w:rFonts w:ascii="Arial" w:hAnsi="Arial" w:cs="Arial"/>
          <w:sz w:val="18"/>
          <w:szCs w:val="18"/>
        </w:rPr>
        <w:t xml:space="preserve">Del señor juez, </w:t>
      </w:r>
      <w:r w:rsidRPr="003558D1">
        <w:rPr>
          <w:rFonts w:ascii="Arial" w:hAnsi="Arial" w:cs="Arial"/>
          <w:sz w:val="18"/>
          <w:szCs w:val="18"/>
        </w:rPr>
        <w:tab/>
      </w:r>
    </w:p>
    <w:p w14:paraId="5F7ED926" w14:textId="77777777" w:rsidR="008E6562" w:rsidRPr="003558D1" w:rsidRDefault="008E6562" w:rsidP="0047660F">
      <w:pPr>
        <w:spacing w:after="0" w:line="240" w:lineRule="auto"/>
        <w:jc w:val="both"/>
        <w:rPr>
          <w:rFonts w:ascii="Arial" w:hAnsi="Arial" w:cs="Arial"/>
          <w:sz w:val="18"/>
          <w:szCs w:val="18"/>
        </w:rPr>
      </w:pPr>
    </w:p>
    <w:p w14:paraId="205D7986" w14:textId="77777777" w:rsidR="008E6562" w:rsidRPr="003558D1" w:rsidRDefault="008E6562" w:rsidP="0047660F">
      <w:pPr>
        <w:spacing w:after="0" w:line="240" w:lineRule="auto"/>
        <w:ind w:left="426"/>
        <w:jc w:val="both"/>
        <w:rPr>
          <w:rFonts w:ascii="Arial" w:hAnsi="Arial" w:cs="Arial"/>
          <w:sz w:val="18"/>
          <w:szCs w:val="18"/>
        </w:rPr>
      </w:pPr>
      <w:bookmarkStart w:id="3" w:name="_Hlk62662346"/>
      <w:bookmarkStart w:id="4" w:name="_Hlk62981089"/>
      <w:r w:rsidRPr="003558D1">
        <w:rPr>
          <w:rFonts w:ascii="Arial" w:hAnsi="Arial" w:cs="Arial"/>
          <w:noProof/>
          <w:sz w:val="18"/>
          <w:szCs w:val="18"/>
          <w:lang w:val="es-CO" w:eastAsia="es-CO"/>
        </w:rPr>
        <w:drawing>
          <wp:inline distT="0" distB="0" distL="0" distR="0" wp14:anchorId="0C253F8D" wp14:editId="0C03CD48">
            <wp:extent cx="1166329" cy="523270"/>
            <wp:effectExtent l="0" t="0" r="0" b="0"/>
            <wp:docPr id="6" name="Imagen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14319" cy="544801"/>
                    </a:xfrm>
                    <a:prstGeom prst="rect">
                      <a:avLst/>
                    </a:prstGeom>
                    <a:noFill/>
                    <a:ln>
                      <a:noFill/>
                    </a:ln>
                  </pic:spPr>
                </pic:pic>
              </a:graphicData>
            </a:graphic>
          </wp:inline>
        </w:drawing>
      </w:r>
    </w:p>
    <w:p w14:paraId="3D0BC0AD" w14:textId="77777777" w:rsidR="008E6562" w:rsidRPr="003558D1" w:rsidRDefault="008E6562" w:rsidP="0047660F">
      <w:pPr>
        <w:spacing w:after="0" w:line="240" w:lineRule="auto"/>
        <w:jc w:val="both"/>
        <w:rPr>
          <w:rFonts w:ascii="Arial" w:hAnsi="Arial" w:cs="Arial"/>
          <w:sz w:val="18"/>
          <w:szCs w:val="18"/>
        </w:rPr>
      </w:pPr>
      <w:r w:rsidRPr="003558D1">
        <w:rPr>
          <w:rFonts w:ascii="Arial" w:hAnsi="Arial" w:cs="Arial"/>
          <w:iCs/>
          <w:color w:val="000000" w:themeColor="text1"/>
          <w:sz w:val="18"/>
          <w:szCs w:val="18"/>
        </w:rPr>
        <w:t>________________________</w:t>
      </w:r>
    </w:p>
    <w:p w14:paraId="06EB9321" w14:textId="77777777" w:rsidR="008E6562" w:rsidRPr="003558D1" w:rsidRDefault="008E6562" w:rsidP="0047660F">
      <w:pPr>
        <w:spacing w:after="0" w:line="240" w:lineRule="auto"/>
        <w:jc w:val="both"/>
        <w:rPr>
          <w:rFonts w:ascii="Arial" w:hAnsi="Arial" w:cs="Arial"/>
          <w:iCs/>
          <w:color w:val="000000" w:themeColor="text1"/>
          <w:sz w:val="18"/>
          <w:szCs w:val="18"/>
        </w:rPr>
      </w:pPr>
      <w:r w:rsidRPr="003558D1">
        <w:rPr>
          <w:rFonts w:ascii="Arial" w:hAnsi="Arial" w:cs="Arial"/>
          <w:iCs/>
          <w:color w:val="000000" w:themeColor="text1"/>
          <w:sz w:val="18"/>
          <w:szCs w:val="18"/>
        </w:rPr>
        <w:t>Juan David Castilla Bahamón</w:t>
      </w:r>
    </w:p>
    <w:p w14:paraId="16780A25" w14:textId="77777777" w:rsidR="008E6562" w:rsidRPr="003558D1" w:rsidRDefault="008E6562" w:rsidP="0047660F">
      <w:pPr>
        <w:spacing w:after="0" w:line="240" w:lineRule="auto"/>
        <w:jc w:val="both"/>
        <w:rPr>
          <w:rFonts w:ascii="Arial" w:hAnsi="Arial" w:cs="Arial"/>
          <w:b/>
          <w:bCs/>
          <w:iCs/>
          <w:color w:val="000000" w:themeColor="text1"/>
          <w:sz w:val="18"/>
          <w:szCs w:val="18"/>
        </w:rPr>
      </w:pPr>
      <w:r w:rsidRPr="003558D1">
        <w:rPr>
          <w:rFonts w:ascii="Arial" w:hAnsi="Arial" w:cs="Arial"/>
          <w:b/>
          <w:bCs/>
          <w:iCs/>
          <w:color w:val="000000" w:themeColor="text1"/>
          <w:sz w:val="18"/>
          <w:szCs w:val="18"/>
        </w:rPr>
        <w:lastRenderedPageBreak/>
        <w:t>Representante Legal</w:t>
      </w:r>
    </w:p>
    <w:p w14:paraId="1629E6EA" w14:textId="77777777" w:rsidR="008E6562" w:rsidRPr="003558D1" w:rsidRDefault="008E6562" w:rsidP="0047660F">
      <w:pPr>
        <w:spacing w:after="0" w:line="240" w:lineRule="auto"/>
        <w:jc w:val="both"/>
        <w:rPr>
          <w:rFonts w:ascii="Arial" w:hAnsi="Arial" w:cs="Arial"/>
          <w:sz w:val="18"/>
          <w:szCs w:val="18"/>
        </w:rPr>
      </w:pPr>
      <w:r w:rsidRPr="003558D1">
        <w:rPr>
          <w:rFonts w:ascii="Arial" w:hAnsi="Arial" w:cs="Arial"/>
          <w:b/>
          <w:bCs/>
          <w:iCs/>
          <w:color w:val="000000" w:themeColor="text1"/>
          <w:sz w:val="18"/>
          <w:szCs w:val="18"/>
        </w:rPr>
        <w:t>DISRUPCIÓN AL DERECHO S.A.S.</w:t>
      </w:r>
      <w:bookmarkEnd w:id="0"/>
      <w:bookmarkEnd w:id="3"/>
      <w:bookmarkEnd w:id="4"/>
    </w:p>
    <w:sectPr w:rsidR="008E6562" w:rsidRPr="003558D1">
      <w:footerReference w:type="default" r:id="rId33"/>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83B878" w14:textId="77777777" w:rsidR="003A1E55" w:rsidRDefault="003A1E55" w:rsidP="008E6562">
      <w:pPr>
        <w:spacing w:after="0" w:line="240" w:lineRule="auto"/>
      </w:pPr>
      <w:r>
        <w:separator/>
      </w:r>
    </w:p>
  </w:endnote>
  <w:endnote w:type="continuationSeparator" w:id="0">
    <w:p w14:paraId="7CC7C645" w14:textId="77777777" w:rsidR="003A1E55" w:rsidRDefault="003A1E55" w:rsidP="008E65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00CF07" w14:textId="2C7D8257" w:rsidR="004B12AC" w:rsidRDefault="004B12AC" w:rsidP="008E003D">
    <w:pPr>
      <w:pStyle w:val="Piedepgina"/>
      <w:jc w:val="right"/>
      <w:rPr>
        <w:rFonts w:ascii="Arial" w:hAnsi="Arial" w:cs="Arial"/>
        <w:sz w:val="20"/>
        <w:szCs w:val="20"/>
      </w:rPr>
    </w:pPr>
    <w:r w:rsidRPr="00CB65E6">
      <w:rPr>
        <w:rFonts w:ascii="Arial" w:hAnsi="Arial" w:cs="Arial"/>
        <w:sz w:val="20"/>
        <w:szCs w:val="20"/>
      </w:rPr>
      <w:t xml:space="preserve">Página </w:t>
    </w:r>
    <w:r w:rsidRPr="00CB65E6">
      <w:rPr>
        <w:rFonts w:ascii="Arial" w:hAnsi="Arial" w:cs="Arial"/>
        <w:sz w:val="20"/>
        <w:szCs w:val="20"/>
      </w:rPr>
      <w:fldChar w:fldCharType="begin"/>
    </w:r>
    <w:r w:rsidRPr="00CB65E6">
      <w:rPr>
        <w:rFonts w:ascii="Arial" w:hAnsi="Arial" w:cs="Arial"/>
        <w:sz w:val="20"/>
        <w:szCs w:val="20"/>
      </w:rPr>
      <w:instrText>PAGE  \* Arabic  \* MERGEFORMAT</w:instrText>
    </w:r>
    <w:r w:rsidRPr="00CB65E6">
      <w:rPr>
        <w:rFonts w:ascii="Arial" w:hAnsi="Arial" w:cs="Arial"/>
        <w:sz w:val="20"/>
        <w:szCs w:val="20"/>
      </w:rPr>
      <w:fldChar w:fldCharType="separate"/>
    </w:r>
    <w:r w:rsidR="00604C72">
      <w:rPr>
        <w:rFonts w:ascii="Arial" w:hAnsi="Arial" w:cs="Arial"/>
        <w:noProof/>
        <w:sz w:val="20"/>
        <w:szCs w:val="20"/>
      </w:rPr>
      <w:t>9</w:t>
    </w:r>
    <w:r w:rsidRPr="00CB65E6">
      <w:rPr>
        <w:rFonts w:ascii="Arial" w:hAnsi="Arial" w:cs="Arial"/>
        <w:sz w:val="20"/>
        <w:szCs w:val="20"/>
      </w:rPr>
      <w:fldChar w:fldCharType="end"/>
    </w:r>
    <w:r w:rsidRPr="00CB65E6">
      <w:rPr>
        <w:rFonts w:ascii="Arial" w:hAnsi="Arial" w:cs="Arial"/>
        <w:sz w:val="20"/>
        <w:szCs w:val="20"/>
      </w:rPr>
      <w:t xml:space="preserve"> de </w:t>
    </w:r>
    <w:r w:rsidRPr="00CB65E6">
      <w:rPr>
        <w:rFonts w:ascii="Arial" w:hAnsi="Arial" w:cs="Arial"/>
        <w:sz w:val="20"/>
        <w:szCs w:val="20"/>
      </w:rPr>
      <w:fldChar w:fldCharType="begin"/>
    </w:r>
    <w:r w:rsidRPr="00CB65E6">
      <w:rPr>
        <w:rFonts w:ascii="Arial" w:hAnsi="Arial" w:cs="Arial"/>
        <w:sz w:val="20"/>
        <w:szCs w:val="20"/>
      </w:rPr>
      <w:instrText>NUMPAGES  \* Arabic  \* MERGEFORMAT</w:instrText>
    </w:r>
    <w:r w:rsidRPr="00CB65E6">
      <w:rPr>
        <w:rFonts w:ascii="Arial" w:hAnsi="Arial" w:cs="Arial"/>
        <w:sz w:val="20"/>
        <w:szCs w:val="20"/>
      </w:rPr>
      <w:fldChar w:fldCharType="separate"/>
    </w:r>
    <w:r w:rsidR="00604C72">
      <w:rPr>
        <w:rFonts w:ascii="Arial" w:hAnsi="Arial" w:cs="Arial"/>
        <w:noProof/>
        <w:sz w:val="20"/>
        <w:szCs w:val="20"/>
      </w:rPr>
      <w:t>25</w:t>
    </w:r>
    <w:r w:rsidRPr="00CB65E6">
      <w:rPr>
        <w:rFonts w:ascii="Arial" w:hAnsi="Arial" w:cs="Arial"/>
        <w:sz w:val="20"/>
        <w:szCs w:val="20"/>
      </w:rPr>
      <w:fldChar w:fldCharType="end"/>
    </w:r>
  </w:p>
  <w:p w14:paraId="153DDEC1" w14:textId="77777777" w:rsidR="004B12AC" w:rsidRPr="00742F11" w:rsidRDefault="004B12A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D09979" w14:textId="77777777" w:rsidR="003A1E55" w:rsidRDefault="003A1E55" w:rsidP="008E6562">
      <w:pPr>
        <w:spacing w:after="0" w:line="240" w:lineRule="auto"/>
      </w:pPr>
      <w:r>
        <w:separator/>
      </w:r>
    </w:p>
  </w:footnote>
  <w:footnote w:type="continuationSeparator" w:id="0">
    <w:p w14:paraId="3B240286" w14:textId="77777777" w:rsidR="003A1E55" w:rsidRDefault="003A1E55" w:rsidP="008E6562">
      <w:pPr>
        <w:spacing w:after="0" w:line="240" w:lineRule="auto"/>
      </w:pPr>
      <w:r>
        <w:continuationSeparator/>
      </w:r>
    </w:p>
  </w:footnote>
  <w:footnote w:id="1">
    <w:p w14:paraId="0E6AF8DF" w14:textId="2CC67EB9" w:rsidR="004B12AC" w:rsidRPr="00604C72" w:rsidRDefault="004B12AC" w:rsidP="00861A4C">
      <w:pPr>
        <w:pStyle w:val="Textonotapie"/>
        <w:jc w:val="both"/>
        <w:rPr>
          <w:rFonts w:asciiTheme="majorHAnsi" w:hAnsiTheme="majorHAnsi" w:cstheme="majorHAnsi"/>
          <w:sz w:val="16"/>
          <w:szCs w:val="16"/>
          <w:lang w:val="es-CO"/>
        </w:rPr>
      </w:pPr>
      <w:r w:rsidRPr="00604C72">
        <w:rPr>
          <w:rStyle w:val="Refdenotaalpie"/>
          <w:rFonts w:asciiTheme="majorHAnsi" w:hAnsiTheme="majorHAnsi" w:cstheme="majorHAnsi"/>
          <w:sz w:val="22"/>
          <w:szCs w:val="22"/>
          <w:vertAlign w:val="superscript"/>
        </w:rPr>
        <w:footnoteRef/>
      </w:r>
      <w:r w:rsidRPr="00861A4C">
        <w:rPr>
          <w:rFonts w:asciiTheme="majorHAnsi" w:hAnsiTheme="majorHAnsi" w:cstheme="majorHAnsi"/>
          <w:lang w:val="es-CO"/>
        </w:rPr>
        <w:t xml:space="preserve"> </w:t>
      </w:r>
      <w:r w:rsidRPr="00861A4C">
        <w:rPr>
          <w:rFonts w:asciiTheme="majorHAnsi" w:hAnsiTheme="majorHAnsi" w:cstheme="majorHAnsi"/>
          <w:color w:val="202124"/>
          <w:shd w:val="clear" w:color="auto" w:fill="FFFFFF"/>
          <w:lang w:val="es-CO"/>
        </w:rPr>
        <w:t> </w:t>
      </w:r>
      <w:r w:rsidRPr="00604C72">
        <w:rPr>
          <w:rFonts w:asciiTheme="majorHAnsi" w:hAnsiTheme="majorHAnsi" w:cstheme="majorHAnsi"/>
          <w:color w:val="202124"/>
          <w:sz w:val="16"/>
          <w:szCs w:val="16"/>
          <w:shd w:val="clear" w:color="auto" w:fill="FFFFFF"/>
          <w:lang w:val="es-CO"/>
        </w:rPr>
        <w:t xml:space="preserve">Corte Constitucional. Sentencia C 038 de 2020. </w:t>
      </w:r>
    </w:p>
  </w:footnote>
  <w:footnote w:id="2">
    <w:p w14:paraId="04095089" w14:textId="7226D1B5" w:rsidR="004B12AC" w:rsidRPr="00463E20" w:rsidRDefault="004B12AC" w:rsidP="00861A4C">
      <w:pPr>
        <w:pStyle w:val="Textonotapie"/>
        <w:jc w:val="both"/>
        <w:rPr>
          <w:rFonts w:asciiTheme="majorHAnsi" w:hAnsiTheme="majorHAnsi" w:cstheme="majorHAnsi"/>
          <w:sz w:val="16"/>
          <w:szCs w:val="16"/>
          <w:lang w:val="es-CO"/>
        </w:rPr>
      </w:pPr>
      <w:r w:rsidRPr="00604C72">
        <w:rPr>
          <w:rStyle w:val="Refdenotaalpie"/>
          <w:rFonts w:asciiTheme="majorHAnsi" w:hAnsiTheme="majorHAnsi" w:cstheme="majorHAnsi"/>
          <w:sz w:val="22"/>
          <w:szCs w:val="22"/>
          <w:vertAlign w:val="superscript"/>
        </w:rPr>
        <w:footnoteRef/>
      </w:r>
      <w:r w:rsidRPr="00861A4C">
        <w:rPr>
          <w:rFonts w:asciiTheme="majorHAnsi" w:hAnsiTheme="majorHAnsi" w:cstheme="majorHAnsi"/>
          <w:lang w:val="es-CO"/>
        </w:rPr>
        <w:t xml:space="preserve"> </w:t>
      </w:r>
      <w:r w:rsidRPr="00604C72">
        <w:rPr>
          <w:rFonts w:asciiTheme="majorHAnsi" w:hAnsiTheme="majorHAnsi" w:cstheme="majorHAnsi"/>
          <w:sz w:val="16"/>
          <w:szCs w:val="16"/>
          <w:lang w:val="es-CO"/>
        </w:rPr>
        <w:t xml:space="preserve">Tal y como se observa en las respuestas subidas en el siguiente enlace: </w:t>
      </w:r>
      <w:hyperlink r:id="rId1" w:history="1">
        <w:r w:rsidR="00463E20" w:rsidRPr="0038151C">
          <w:rPr>
            <w:rStyle w:val="Hipervnculo"/>
            <w:rFonts w:asciiTheme="majorHAnsi" w:hAnsiTheme="majorHAnsi" w:cstheme="majorHAnsi"/>
            <w:sz w:val="16"/>
            <w:szCs w:val="16"/>
            <w:lang w:val="es-CO"/>
          </w:rPr>
          <w:t>https://drive.google.com/drive/folders/1hzfn-Cp0i4-0TFVI74_pzFFFzHzFr3T0?usp=share_link</w:t>
        </w:r>
      </w:hyperlink>
      <w:r w:rsidR="00463E20">
        <w:rPr>
          <w:rFonts w:asciiTheme="majorHAnsi" w:hAnsiTheme="majorHAnsi" w:cstheme="majorHAnsi"/>
          <w:sz w:val="16"/>
          <w:szCs w:val="16"/>
          <w:lang w:val="es-CO"/>
        </w:rPr>
        <w:t xml:space="preserve"> </w:t>
      </w:r>
      <w:r w:rsidRPr="00604C72">
        <w:rPr>
          <w:rFonts w:asciiTheme="majorHAnsi" w:hAnsiTheme="majorHAnsi" w:cstheme="majorHAnsi"/>
          <w:sz w:val="16"/>
          <w:szCs w:val="16"/>
          <w:lang w:val="es-CO"/>
        </w:rPr>
        <w:t xml:space="preserve">ante distintas solicitudes elevadas a la Secretaría de movilidad, la misma emite idénticas respuestas. Es decir, ni siquiera se tratan de atender las situaciones particulares, sino que por el contrario emite una respuesta general a cualquier caso, a fin de cumplir espuriamente con su obligación de dar respuesta a las peticiones que ante ella se eleven. Dando con ello una respuesta en término, pero que no corresponde a lo solicitado. </w:t>
      </w:r>
    </w:p>
    <w:p w14:paraId="316389FF" w14:textId="1E73AD94" w:rsidR="004B12AC" w:rsidRPr="00861A4C" w:rsidRDefault="004B12AC">
      <w:pPr>
        <w:pStyle w:val="Textonotapie"/>
        <w:rPr>
          <w:lang w:val="es-ES"/>
        </w:rPr>
      </w:pPr>
    </w:p>
  </w:footnote>
  <w:footnote w:id="3">
    <w:p w14:paraId="15E3F913" w14:textId="1974EB02" w:rsidR="004B12AC" w:rsidRPr="00702F52" w:rsidRDefault="004B12AC" w:rsidP="00604C72">
      <w:pPr>
        <w:jc w:val="both"/>
        <w:rPr>
          <w:rFonts w:asciiTheme="majorHAnsi" w:hAnsiTheme="majorHAnsi" w:cstheme="majorHAnsi"/>
          <w:iCs/>
          <w:sz w:val="20"/>
          <w:szCs w:val="20"/>
        </w:rPr>
      </w:pPr>
      <w:r w:rsidRPr="00604C72">
        <w:rPr>
          <w:rStyle w:val="Refdenotaalpie"/>
          <w:rFonts w:asciiTheme="majorHAnsi" w:hAnsiTheme="majorHAnsi" w:cstheme="majorHAnsi"/>
          <w:vertAlign w:val="superscript"/>
        </w:rPr>
        <w:footnoteRef/>
      </w:r>
      <w:r w:rsidRPr="00861A4C">
        <w:rPr>
          <w:rFonts w:asciiTheme="majorHAnsi" w:hAnsiTheme="majorHAnsi" w:cstheme="majorHAnsi"/>
          <w:sz w:val="20"/>
          <w:szCs w:val="20"/>
          <w:lang w:val="es-CO"/>
        </w:rPr>
        <w:t xml:space="preserve"> </w:t>
      </w:r>
      <w:r w:rsidRPr="00604C72">
        <w:rPr>
          <w:rFonts w:asciiTheme="majorHAnsi" w:hAnsiTheme="majorHAnsi" w:cstheme="majorHAnsi"/>
          <w:sz w:val="16"/>
          <w:szCs w:val="16"/>
          <w:lang w:val="es-CO"/>
        </w:rPr>
        <w:t xml:space="preserve">El </w:t>
      </w:r>
      <w:r w:rsidRPr="00604C72">
        <w:rPr>
          <w:rFonts w:asciiTheme="majorHAnsi" w:hAnsiTheme="majorHAnsi" w:cstheme="majorHAnsi"/>
          <w:iCs/>
          <w:sz w:val="16"/>
          <w:szCs w:val="16"/>
        </w:rPr>
        <w:t>Art. 53 de la Ley 1437 de 2011 establece que: “</w:t>
      </w:r>
      <w:r w:rsidRPr="00604C72">
        <w:rPr>
          <w:rFonts w:asciiTheme="majorHAnsi" w:hAnsiTheme="majorHAnsi" w:cstheme="majorHAnsi"/>
          <w:i/>
          <w:iCs/>
          <w:sz w:val="16"/>
          <w:szCs w:val="16"/>
          <w:lang w:val="es-CO"/>
        </w:rPr>
        <w:t xml:space="preserve">Los procedimientos y trámites administrativos podrán realizarse a través de medios electrónicos. Para garantizar la igualdad de acceso a la administración, </w:t>
      </w:r>
      <w:r w:rsidRPr="00604C72">
        <w:rPr>
          <w:rFonts w:asciiTheme="majorHAnsi" w:hAnsiTheme="majorHAnsi" w:cstheme="majorHAnsi"/>
          <w:b/>
          <w:i/>
          <w:iCs/>
          <w:sz w:val="16"/>
          <w:szCs w:val="16"/>
          <w:lang w:val="es-CO"/>
        </w:rPr>
        <w:t xml:space="preserve">la autoridad deberá asegurar mecanismos suficientes y adecuados de acceso gratuito a los medios electrónicos, </w:t>
      </w:r>
      <w:r w:rsidRPr="00604C72">
        <w:rPr>
          <w:rFonts w:asciiTheme="majorHAnsi" w:hAnsiTheme="majorHAnsi" w:cstheme="majorHAnsi"/>
          <w:b/>
          <w:i/>
          <w:iCs/>
          <w:sz w:val="16"/>
          <w:szCs w:val="16"/>
          <w:u w:val="single"/>
          <w:lang w:val="es-CO"/>
        </w:rPr>
        <w:t>o permitir el uso alternativo de otros procedimientos”.</w:t>
      </w:r>
      <w:r w:rsidRPr="00604C72">
        <w:rPr>
          <w:rFonts w:asciiTheme="majorHAnsi" w:hAnsiTheme="majorHAnsi" w:cstheme="majorHAnsi"/>
          <w:i/>
          <w:iCs/>
          <w:sz w:val="16"/>
          <w:szCs w:val="16"/>
          <w:u w:val="single"/>
          <w:lang w:val="es-CO"/>
        </w:rPr>
        <w:br/>
      </w:r>
      <w:r w:rsidRPr="00604C72">
        <w:rPr>
          <w:rFonts w:asciiTheme="majorHAnsi" w:hAnsiTheme="majorHAnsi" w:cstheme="majorHAnsi"/>
          <w:iCs/>
          <w:sz w:val="16"/>
          <w:szCs w:val="16"/>
          <w:lang w:val="es-CO"/>
        </w:rPr>
        <w:t xml:space="preserve">Ahora bien, vemos que esta posibilidad de realización de tales procedimientos y tramites por vía electrónica, imponen a la administración la carga de que los mecanismos dispuestos sean </w:t>
      </w:r>
      <w:r w:rsidRPr="00604C72">
        <w:rPr>
          <w:rFonts w:asciiTheme="majorHAnsi" w:hAnsiTheme="majorHAnsi" w:cstheme="majorHAnsi"/>
          <w:iCs/>
          <w:sz w:val="16"/>
          <w:szCs w:val="16"/>
          <w:u w:val="single"/>
          <w:lang w:val="es-CO"/>
        </w:rPr>
        <w:t xml:space="preserve">suficientes </w:t>
      </w:r>
      <w:r w:rsidRPr="00604C72">
        <w:rPr>
          <w:rFonts w:asciiTheme="majorHAnsi" w:hAnsiTheme="majorHAnsi" w:cstheme="majorHAnsi"/>
          <w:iCs/>
          <w:sz w:val="16"/>
          <w:szCs w:val="16"/>
          <w:lang w:val="es-CO"/>
        </w:rPr>
        <w:t xml:space="preserve">y </w:t>
      </w:r>
      <w:r w:rsidRPr="00604C72">
        <w:rPr>
          <w:rFonts w:asciiTheme="majorHAnsi" w:hAnsiTheme="majorHAnsi" w:cstheme="majorHAnsi"/>
          <w:iCs/>
          <w:sz w:val="16"/>
          <w:szCs w:val="16"/>
          <w:u w:val="single"/>
          <w:lang w:val="es-CO"/>
        </w:rPr>
        <w:t>adecuados</w:t>
      </w:r>
      <w:r w:rsidRPr="00604C72">
        <w:rPr>
          <w:rFonts w:asciiTheme="majorHAnsi" w:hAnsiTheme="majorHAnsi" w:cstheme="majorHAnsi"/>
          <w:iCs/>
          <w:sz w:val="16"/>
          <w:szCs w:val="16"/>
          <w:lang w:val="es-CO"/>
        </w:rPr>
        <w:t xml:space="preserve">, y en caso de no poder garantizar tal idoneidad deberán </w:t>
      </w:r>
      <w:r w:rsidRPr="00604C72">
        <w:rPr>
          <w:rFonts w:asciiTheme="majorHAnsi" w:hAnsiTheme="majorHAnsi" w:cstheme="majorHAnsi"/>
          <w:i/>
          <w:iCs/>
          <w:sz w:val="16"/>
          <w:szCs w:val="16"/>
          <w:u w:val="single"/>
          <w:lang w:val="es-CO"/>
        </w:rPr>
        <w:t xml:space="preserve">permitir el uso alternativo de otros procedimientos. </w:t>
      </w:r>
      <w:r w:rsidRPr="00604C72">
        <w:rPr>
          <w:rFonts w:asciiTheme="majorHAnsi" w:hAnsiTheme="majorHAnsi" w:cstheme="majorHAnsi"/>
          <w:bCs/>
          <w:iCs/>
          <w:sz w:val="16"/>
          <w:szCs w:val="16"/>
        </w:rPr>
        <w:t>Dado lo anterior, resultaba procedente la solicitud de agendamiento de audiencias a través del derecho de petición, como medio alternativo para realizar tal procedimiento, ante el deficiente funcionamiento del medio</w:t>
      </w:r>
      <w:r w:rsidRPr="00702F52">
        <w:rPr>
          <w:rFonts w:asciiTheme="majorHAnsi" w:hAnsiTheme="majorHAnsi" w:cstheme="majorHAnsi"/>
          <w:bCs/>
          <w:iCs/>
          <w:sz w:val="20"/>
          <w:szCs w:val="20"/>
        </w:rPr>
        <w:t xml:space="preserve"> </w:t>
      </w:r>
      <w:r w:rsidRPr="00604C72">
        <w:rPr>
          <w:rFonts w:asciiTheme="majorHAnsi" w:hAnsiTheme="majorHAnsi" w:cstheme="majorHAnsi"/>
          <w:bCs/>
          <w:iCs/>
          <w:sz w:val="16"/>
          <w:szCs w:val="16"/>
        </w:rPr>
        <w:t>tecnológico (</w:t>
      </w:r>
      <w:hyperlink r:id="rId2" w:history="1">
        <w:r w:rsidRPr="00604C72">
          <w:rPr>
            <w:rStyle w:val="Hipervnculo"/>
            <w:rFonts w:asciiTheme="majorHAnsi" w:hAnsiTheme="majorHAnsi" w:cstheme="majorHAnsi"/>
            <w:iCs/>
            <w:sz w:val="16"/>
            <w:szCs w:val="16"/>
          </w:rPr>
          <w:t>https://agendamiento.movilidadbogota.gov.co/AConect/Default</w:t>
        </w:r>
      </w:hyperlink>
      <w:r w:rsidRPr="00604C72">
        <w:rPr>
          <w:rFonts w:asciiTheme="majorHAnsi" w:hAnsiTheme="majorHAnsi" w:cstheme="majorHAnsi"/>
          <w:bCs/>
          <w:iCs/>
          <w:sz w:val="16"/>
          <w:szCs w:val="16"/>
        </w:rPr>
        <w:t>) dispuesto por la administración para tal fin.</w:t>
      </w:r>
      <w:r w:rsidRPr="00702F52">
        <w:rPr>
          <w:rFonts w:asciiTheme="majorHAnsi" w:hAnsiTheme="majorHAnsi" w:cstheme="majorHAnsi"/>
          <w:bCs/>
          <w:iCs/>
          <w:sz w:val="20"/>
          <w:szCs w:val="20"/>
        </w:rPr>
        <w:t xml:space="preserve"> </w:t>
      </w:r>
    </w:p>
    <w:p w14:paraId="16096B60" w14:textId="4360EBE7" w:rsidR="004B12AC" w:rsidRPr="00861A4C" w:rsidRDefault="004B12AC" w:rsidP="00861A4C">
      <w:pPr>
        <w:pStyle w:val="Textonotapie"/>
        <w:jc w:val="both"/>
        <w:rPr>
          <w:rFonts w:ascii="Arial" w:hAnsi="Arial" w:cs="Arial"/>
          <w:i/>
          <w:iCs/>
          <w:sz w:val="18"/>
          <w:szCs w:val="18"/>
          <w:u w:val="single"/>
          <w:lang w:val="es-ES"/>
        </w:rPr>
      </w:pPr>
    </w:p>
    <w:p w14:paraId="649C578D" w14:textId="2DF7C9E7" w:rsidR="004B12AC" w:rsidRPr="00861A4C" w:rsidRDefault="004B12AC" w:rsidP="00861A4C">
      <w:pPr>
        <w:pStyle w:val="Textonotapie"/>
        <w:jc w:val="both"/>
        <w:rPr>
          <w:lang w:val="es-CO"/>
        </w:rPr>
      </w:pPr>
      <w:r w:rsidRPr="00861A4C">
        <w:rPr>
          <w:rFonts w:ascii="Arial" w:hAnsi="Arial" w:cs="Arial"/>
          <w:i/>
          <w:iCs/>
          <w:sz w:val="18"/>
          <w:szCs w:val="18"/>
          <w:lang w:val="es-CO"/>
        </w:rPr>
        <w:br/>
      </w:r>
    </w:p>
  </w:footnote>
  <w:footnote w:id="4">
    <w:p w14:paraId="6A0E8C48" w14:textId="335E80BE" w:rsidR="004B12AC" w:rsidRPr="0047660F" w:rsidRDefault="004B12AC" w:rsidP="00D853BD">
      <w:pPr>
        <w:spacing w:after="0" w:line="240" w:lineRule="auto"/>
        <w:rPr>
          <w:sz w:val="20"/>
          <w:szCs w:val="20"/>
        </w:rPr>
      </w:pPr>
      <w:r w:rsidRPr="00702F52">
        <w:rPr>
          <w:vertAlign w:val="superscript"/>
        </w:rPr>
        <w:footnoteRef/>
      </w:r>
      <w:r>
        <w:rPr>
          <w:sz w:val="20"/>
          <w:szCs w:val="20"/>
        </w:rPr>
        <w:t xml:space="preserve"> </w:t>
      </w:r>
      <w:r w:rsidRPr="00604C72">
        <w:rPr>
          <w:sz w:val="16"/>
          <w:szCs w:val="16"/>
        </w:rPr>
        <w:t>Sentencia C-539/11. Corte Constitucional.</w:t>
      </w:r>
      <w:r>
        <w:rPr>
          <w:sz w:val="20"/>
          <w:szCs w:val="20"/>
        </w:rPr>
        <w:t xml:space="preserve"> </w:t>
      </w:r>
    </w:p>
  </w:footnote>
  <w:footnote w:id="5">
    <w:p w14:paraId="4B289CB1" w14:textId="77777777" w:rsidR="004B12AC" w:rsidRPr="00604C72" w:rsidRDefault="004B12AC" w:rsidP="00D853BD">
      <w:pPr>
        <w:spacing w:after="0" w:line="240" w:lineRule="auto"/>
        <w:rPr>
          <w:rFonts w:asciiTheme="majorHAnsi" w:hAnsiTheme="majorHAnsi" w:cstheme="majorHAnsi"/>
          <w:sz w:val="16"/>
          <w:szCs w:val="16"/>
        </w:rPr>
      </w:pPr>
      <w:r w:rsidRPr="00604C72">
        <w:rPr>
          <w:rFonts w:asciiTheme="majorHAnsi" w:hAnsiTheme="majorHAnsi" w:cstheme="majorHAnsi"/>
          <w:vertAlign w:val="superscript"/>
        </w:rPr>
        <w:footnoteRef/>
      </w:r>
      <w:r w:rsidRPr="00604C72">
        <w:rPr>
          <w:rFonts w:asciiTheme="majorHAnsi" w:hAnsiTheme="majorHAnsi" w:cstheme="majorHAnsi"/>
        </w:rPr>
        <w:t xml:space="preserve"> </w:t>
      </w:r>
      <w:proofErr w:type="spellStart"/>
      <w:r w:rsidRPr="00604C72">
        <w:rPr>
          <w:rFonts w:asciiTheme="majorHAnsi" w:hAnsiTheme="majorHAnsi" w:cstheme="majorHAnsi"/>
          <w:sz w:val="16"/>
          <w:szCs w:val="16"/>
        </w:rPr>
        <w:t>Ibídem</w:t>
      </w:r>
      <w:proofErr w:type="spellEnd"/>
    </w:p>
  </w:footnote>
  <w:footnote w:id="6">
    <w:p w14:paraId="701019C6" w14:textId="77777777" w:rsidR="004B12AC" w:rsidRPr="00604C72" w:rsidRDefault="004B12AC" w:rsidP="00D853BD">
      <w:pPr>
        <w:spacing w:after="0" w:line="240" w:lineRule="auto"/>
        <w:rPr>
          <w:rFonts w:asciiTheme="majorHAnsi" w:hAnsiTheme="majorHAnsi" w:cstheme="majorHAnsi"/>
          <w:sz w:val="16"/>
          <w:szCs w:val="16"/>
        </w:rPr>
      </w:pPr>
      <w:r w:rsidRPr="00604C72">
        <w:rPr>
          <w:rFonts w:asciiTheme="majorHAnsi" w:hAnsiTheme="majorHAnsi" w:cstheme="majorHAnsi"/>
          <w:vertAlign w:val="superscript"/>
        </w:rPr>
        <w:footnoteRef/>
      </w:r>
      <w:r w:rsidRPr="00604C72">
        <w:rPr>
          <w:rFonts w:asciiTheme="majorHAnsi" w:hAnsiTheme="majorHAnsi" w:cstheme="majorHAnsi"/>
        </w:rPr>
        <w:t xml:space="preserve"> </w:t>
      </w:r>
      <w:proofErr w:type="spellStart"/>
      <w:r w:rsidRPr="00604C72">
        <w:rPr>
          <w:rFonts w:asciiTheme="majorHAnsi" w:hAnsiTheme="majorHAnsi" w:cstheme="majorHAnsi"/>
          <w:sz w:val="16"/>
          <w:szCs w:val="16"/>
        </w:rPr>
        <w:t>Ibídem</w:t>
      </w:r>
      <w:proofErr w:type="spellEnd"/>
    </w:p>
  </w:footnote>
  <w:footnote w:id="7">
    <w:p w14:paraId="34B9BB37" w14:textId="43383688" w:rsidR="004B12AC" w:rsidRPr="00922347" w:rsidRDefault="004B12AC" w:rsidP="00922347">
      <w:pPr>
        <w:pStyle w:val="Textonotapie"/>
        <w:rPr>
          <w:lang w:val="es-CO"/>
        </w:rPr>
      </w:pPr>
      <w:r w:rsidRPr="00604C72">
        <w:rPr>
          <w:rStyle w:val="Refdenotaalpie"/>
          <w:rFonts w:asciiTheme="majorHAnsi" w:hAnsiTheme="majorHAnsi" w:cstheme="majorHAnsi"/>
          <w:sz w:val="22"/>
          <w:szCs w:val="22"/>
          <w:vertAlign w:val="superscript"/>
        </w:rPr>
        <w:footnoteRef/>
      </w:r>
      <w:r w:rsidRPr="00604C72">
        <w:rPr>
          <w:rFonts w:asciiTheme="majorHAnsi" w:hAnsiTheme="majorHAnsi" w:cstheme="majorHAnsi"/>
          <w:sz w:val="22"/>
          <w:szCs w:val="22"/>
          <w:lang w:val="es-CO"/>
        </w:rPr>
        <w:t xml:space="preserve"> </w:t>
      </w:r>
      <w:r w:rsidRPr="00604C72">
        <w:rPr>
          <w:rFonts w:asciiTheme="majorHAnsi" w:hAnsiTheme="majorHAnsi" w:cstheme="majorHAnsi"/>
          <w:sz w:val="16"/>
          <w:szCs w:val="16"/>
          <w:lang w:val="es-CO"/>
        </w:rPr>
        <w:t xml:space="preserve">Ver Derecho de petición presentado. </w:t>
      </w:r>
    </w:p>
  </w:footnote>
  <w:footnote w:id="8">
    <w:p w14:paraId="721A1AFC" w14:textId="77777777" w:rsidR="004B12AC" w:rsidRPr="008948F7" w:rsidRDefault="004B12AC" w:rsidP="00CE1979">
      <w:pPr>
        <w:pStyle w:val="Textonotapie"/>
        <w:jc w:val="both"/>
        <w:rPr>
          <w:rFonts w:asciiTheme="majorHAnsi" w:hAnsiTheme="majorHAnsi" w:cstheme="majorHAnsi"/>
          <w:sz w:val="16"/>
          <w:szCs w:val="16"/>
          <w:lang w:val="es-CO"/>
        </w:rPr>
      </w:pPr>
      <w:r w:rsidRPr="008948F7">
        <w:rPr>
          <w:rStyle w:val="Refdenotaalpie"/>
          <w:rFonts w:asciiTheme="majorHAnsi" w:hAnsiTheme="majorHAnsi" w:cstheme="majorHAnsi"/>
          <w:sz w:val="22"/>
          <w:szCs w:val="22"/>
          <w:vertAlign w:val="superscript"/>
        </w:rPr>
        <w:footnoteRef/>
      </w:r>
      <w:r w:rsidRPr="00861A4C">
        <w:rPr>
          <w:rFonts w:asciiTheme="majorHAnsi" w:hAnsiTheme="majorHAnsi" w:cstheme="majorHAnsi"/>
          <w:lang w:val="es-CO"/>
        </w:rPr>
        <w:t xml:space="preserve"> </w:t>
      </w:r>
      <w:r w:rsidRPr="00861A4C">
        <w:rPr>
          <w:rFonts w:asciiTheme="majorHAnsi" w:hAnsiTheme="majorHAnsi" w:cstheme="majorHAnsi"/>
          <w:color w:val="202124"/>
          <w:shd w:val="clear" w:color="auto" w:fill="FFFFFF"/>
          <w:lang w:val="es-CO"/>
        </w:rPr>
        <w:t> </w:t>
      </w:r>
      <w:r w:rsidRPr="008948F7">
        <w:rPr>
          <w:rFonts w:asciiTheme="majorHAnsi" w:hAnsiTheme="majorHAnsi" w:cstheme="majorHAnsi"/>
          <w:color w:val="202124"/>
          <w:sz w:val="16"/>
          <w:szCs w:val="16"/>
          <w:shd w:val="clear" w:color="auto" w:fill="FFFFFF"/>
          <w:lang w:val="es-CO"/>
        </w:rPr>
        <w:t xml:space="preserve">Corte Constitucional. Sentencia C 038 de 2020. </w:t>
      </w:r>
    </w:p>
  </w:footnote>
  <w:footnote w:id="9">
    <w:p w14:paraId="56446F1F" w14:textId="64C06E61" w:rsidR="004B12AC" w:rsidRPr="00055BB6" w:rsidRDefault="004B12AC">
      <w:pPr>
        <w:pStyle w:val="Textonotapie"/>
        <w:rPr>
          <w:rFonts w:asciiTheme="majorHAnsi" w:hAnsiTheme="majorHAnsi" w:cstheme="majorHAnsi"/>
          <w:sz w:val="16"/>
          <w:szCs w:val="16"/>
          <w:lang w:val="es-CO"/>
        </w:rPr>
      </w:pPr>
      <w:r w:rsidRPr="00604C72">
        <w:rPr>
          <w:rStyle w:val="Refdenotaalpie"/>
          <w:rFonts w:asciiTheme="majorHAnsi" w:hAnsiTheme="majorHAnsi" w:cstheme="majorHAnsi"/>
          <w:sz w:val="22"/>
          <w:szCs w:val="22"/>
          <w:vertAlign w:val="superscript"/>
        </w:rPr>
        <w:footnoteRef/>
      </w:r>
      <w:r w:rsidRPr="00604C72">
        <w:rPr>
          <w:rFonts w:asciiTheme="majorHAnsi" w:hAnsiTheme="majorHAnsi" w:cstheme="majorHAnsi"/>
          <w:sz w:val="22"/>
          <w:szCs w:val="22"/>
          <w:vertAlign w:val="superscript"/>
          <w:lang w:val="es-CO"/>
        </w:rPr>
        <w:t xml:space="preserve"> </w:t>
      </w:r>
      <w:r w:rsidRPr="00055BB6">
        <w:rPr>
          <w:rFonts w:asciiTheme="majorHAnsi" w:hAnsiTheme="majorHAnsi" w:cstheme="majorHAnsi"/>
          <w:color w:val="000000"/>
          <w:sz w:val="16"/>
          <w:szCs w:val="16"/>
          <w:shd w:val="clear" w:color="auto" w:fill="FFFFFF"/>
          <w:lang w:val="es-CO"/>
        </w:rPr>
        <w:t xml:space="preserve">Consejo de Estado. C.P. Sandra Lisset Ibarra Vélez. </w:t>
      </w:r>
      <w:r w:rsidRPr="003E7A2F">
        <w:rPr>
          <w:rFonts w:asciiTheme="majorHAnsi" w:hAnsiTheme="majorHAnsi" w:cstheme="majorHAnsi"/>
          <w:color w:val="000000"/>
          <w:sz w:val="16"/>
          <w:szCs w:val="16"/>
          <w:shd w:val="clear" w:color="auto" w:fill="FFFFFF"/>
          <w:lang w:val="es-CO"/>
        </w:rPr>
        <w:t xml:space="preserve">04 de </w:t>
      </w:r>
      <w:proofErr w:type="gramStart"/>
      <w:r w:rsidRPr="003E7A2F">
        <w:rPr>
          <w:rFonts w:asciiTheme="majorHAnsi" w:hAnsiTheme="majorHAnsi" w:cstheme="majorHAnsi"/>
          <w:color w:val="000000"/>
          <w:sz w:val="16"/>
          <w:szCs w:val="16"/>
          <w:shd w:val="clear" w:color="auto" w:fill="FFFFFF"/>
          <w:lang w:val="es-CO"/>
        </w:rPr>
        <w:t>Octubre</w:t>
      </w:r>
      <w:proofErr w:type="gramEnd"/>
      <w:r w:rsidRPr="003E7A2F">
        <w:rPr>
          <w:rFonts w:asciiTheme="majorHAnsi" w:hAnsiTheme="majorHAnsi" w:cstheme="majorHAnsi"/>
          <w:color w:val="000000"/>
          <w:sz w:val="16"/>
          <w:szCs w:val="16"/>
          <w:shd w:val="clear" w:color="auto" w:fill="FFFFFF"/>
          <w:lang w:val="es-CO"/>
        </w:rPr>
        <w:t xml:space="preserve"> de 2016.</w:t>
      </w:r>
    </w:p>
  </w:footnote>
  <w:footnote w:id="10">
    <w:p w14:paraId="03015E9F" w14:textId="6986A204" w:rsidR="004B12AC" w:rsidRPr="0047660F" w:rsidRDefault="004B12AC" w:rsidP="00702F52">
      <w:pPr>
        <w:pBdr>
          <w:top w:val="nil"/>
          <w:left w:val="nil"/>
          <w:bottom w:val="nil"/>
          <w:right w:val="nil"/>
          <w:between w:val="nil"/>
        </w:pBdr>
        <w:spacing w:after="0" w:line="240" w:lineRule="auto"/>
        <w:jc w:val="both"/>
      </w:pPr>
      <w:r w:rsidRPr="00604C72">
        <w:rPr>
          <w:rStyle w:val="Refdenotaalpie"/>
          <w:rFonts w:asciiTheme="majorHAnsi" w:hAnsiTheme="majorHAnsi" w:cstheme="majorHAnsi"/>
          <w:vertAlign w:val="superscript"/>
        </w:rPr>
        <w:footnoteRef/>
      </w:r>
      <w:r w:rsidRPr="00055BB6">
        <w:rPr>
          <w:rFonts w:asciiTheme="majorHAnsi" w:hAnsiTheme="majorHAnsi" w:cstheme="majorHAnsi"/>
          <w:sz w:val="16"/>
          <w:szCs w:val="16"/>
        </w:rPr>
        <w:t xml:space="preserve"> </w:t>
      </w:r>
      <w:r w:rsidRPr="00055BB6">
        <w:rPr>
          <w:rFonts w:asciiTheme="majorHAnsi" w:eastAsia="Calibri" w:hAnsiTheme="majorHAnsi" w:cstheme="majorHAnsi"/>
          <w:color w:val="000000"/>
          <w:sz w:val="16"/>
          <w:szCs w:val="16"/>
        </w:rPr>
        <w:t>C</w:t>
      </w:r>
      <w:r w:rsidRPr="00055BB6">
        <w:rPr>
          <w:rFonts w:asciiTheme="majorHAnsi" w:eastAsia="Calibri" w:hAnsiTheme="majorHAnsi" w:cstheme="majorHAnsi"/>
          <w:color w:val="333333"/>
          <w:sz w:val="16"/>
          <w:szCs w:val="16"/>
          <w:highlight w:val="white"/>
        </w:rPr>
        <w:t xml:space="preserve">orte Constitucional, Sentencias T-406 de 1992 (MP Ciro Angarita Barón), T-881 de 2002 (MP Eduardo Montealegre </w:t>
      </w:r>
      <w:proofErr w:type="spellStart"/>
      <w:r w:rsidRPr="00055BB6">
        <w:rPr>
          <w:rFonts w:asciiTheme="majorHAnsi" w:eastAsia="Calibri" w:hAnsiTheme="majorHAnsi" w:cstheme="majorHAnsi"/>
          <w:color w:val="333333"/>
          <w:sz w:val="16"/>
          <w:szCs w:val="16"/>
          <w:highlight w:val="white"/>
        </w:rPr>
        <w:t>Lynett</w:t>
      </w:r>
      <w:proofErr w:type="spellEnd"/>
      <w:r w:rsidRPr="00055BB6">
        <w:rPr>
          <w:rFonts w:asciiTheme="majorHAnsi" w:eastAsia="Calibri" w:hAnsiTheme="majorHAnsi" w:cstheme="majorHAnsi"/>
          <w:color w:val="333333"/>
          <w:sz w:val="16"/>
          <w:szCs w:val="16"/>
          <w:highlight w:val="white"/>
        </w:rPr>
        <w:t xml:space="preserve">), C-818 de 2010 (MP Humberto Antonio Sierra Porto; AV Nilson Pinilla </w:t>
      </w:r>
      <w:proofErr w:type="spellStart"/>
      <w:r w:rsidRPr="00055BB6">
        <w:rPr>
          <w:rFonts w:asciiTheme="majorHAnsi" w:eastAsia="Calibri" w:hAnsiTheme="majorHAnsi" w:cstheme="majorHAnsi"/>
          <w:color w:val="333333"/>
          <w:sz w:val="16"/>
          <w:szCs w:val="16"/>
          <w:highlight w:val="white"/>
        </w:rPr>
        <w:t>Pinilla</w:t>
      </w:r>
      <w:proofErr w:type="spellEnd"/>
      <w:r w:rsidRPr="00055BB6">
        <w:rPr>
          <w:rFonts w:asciiTheme="majorHAnsi" w:eastAsia="Calibri" w:hAnsiTheme="majorHAnsi" w:cstheme="majorHAnsi"/>
          <w:color w:val="333333"/>
          <w:sz w:val="16"/>
          <w:szCs w:val="16"/>
          <w:highlight w:val="white"/>
        </w:rPr>
        <w:t>, Luis Ernesto Vargas Silva), C-250 de 2012 (MP Humberto Sierra Porto); y C-104 de 2016 (MP Luis Guillermo Guerrero Pérez; AV María Victoria Calle Correa, Luis Ernesto Vargas Silva).</w:t>
      </w:r>
    </w:p>
  </w:footnote>
  <w:footnote w:id="11">
    <w:p w14:paraId="3A67EA1C" w14:textId="35BACEEB" w:rsidR="004B12AC" w:rsidRPr="0047660F" w:rsidRDefault="004B12AC" w:rsidP="0047660F">
      <w:pPr>
        <w:pStyle w:val="Textonotapie"/>
        <w:rPr>
          <w:lang w:val="es-CO"/>
        </w:rPr>
      </w:pPr>
      <w:r w:rsidRPr="00702F52">
        <w:rPr>
          <w:rStyle w:val="Refdenotaalpie"/>
          <w:rFonts w:asciiTheme="majorHAnsi" w:hAnsiTheme="majorHAnsi" w:cstheme="majorHAnsi"/>
          <w:sz w:val="22"/>
          <w:szCs w:val="22"/>
          <w:vertAlign w:val="superscript"/>
        </w:rPr>
        <w:footnoteRef/>
      </w:r>
      <w:r w:rsidRPr="0047660F">
        <w:rPr>
          <w:rFonts w:asciiTheme="majorHAnsi" w:hAnsiTheme="majorHAnsi" w:cstheme="majorHAnsi"/>
          <w:sz w:val="16"/>
          <w:szCs w:val="16"/>
          <w:lang w:val="es-CO"/>
        </w:rPr>
        <w:t xml:space="preserve"> </w:t>
      </w:r>
      <w:r w:rsidRPr="0047660F">
        <w:rPr>
          <w:rFonts w:asciiTheme="majorHAnsi" w:eastAsia="Calibri" w:hAnsiTheme="majorHAnsi" w:cstheme="majorHAnsi"/>
          <w:color w:val="333333"/>
          <w:sz w:val="16"/>
          <w:szCs w:val="16"/>
          <w:lang w:val="es-CO"/>
        </w:rPr>
        <w:t>Sentencia C-015 de 2018 Corte Constitucional.</w:t>
      </w:r>
    </w:p>
  </w:footnote>
  <w:footnote w:id="12">
    <w:p w14:paraId="41F019CC" w14:textId="47235415" w:rsidR="004B12AC" w:rsidRPr="0047660F" w:rsidRDefault="004B12AC">
      <w:pPr>
        <w:pStyle w:val="Textonotapie"/>
        <w:rPr>
          <w:rFonts w:asciiTheme="majorHAnsi" w:hAnsiTheme="majorHAnsi" w:cstheme="majorHAnsi"/>
          <w:sz w:val="16"/>
          <w:szCs w:val="16"/>
          <w:lang w:val="es-CO"/>
        </w:rPr>
      </w:pPr>
      <w:r w:rsidRPr="00604C72">
        <w:rPr>
          <w:rStyle w:val="Refdenotaalpie"/>
          <w:rFonts w:asciiTheme="majorHAnsi" w:hAnsiTheme="majorHAnsi" w:cstheme="majorHAnsi"/>
          <w:sz w:val="22"/>
          <w:szCs w:val="22"/>
          <w:vertAlign w:val="superscript"/>
        </w:rPr>
        <w:footnoteRef/>
      </w:r>
      <w:r w:rsidRPr="00604C72">
        <w:rPr>
          <w:rFonts w:asciiTheme="majorHAnsi" w:hAnsiTheme="majorHAnsi" w:cstheme="majorHAnsi"/>
          <w:sz w:val="22"/>
          <w:szCs w:val="22"/>
          <w:vertAlign w:val="superscript"/>
          <w:lang w:val="es-CO"/>
        </w:rPr>
        <w:t xml:space="preserve"> </w:t>
      </w:r>
      <w:r w:rsidRPr="0047660F">
        <w:rPr>
          <w:rFonts w:asciiTheme="majorHAnsi" w:hAnsiTheme="majorHAnsi" w:cstheme="majorHAnsi"/>
          <w:sz w:val="16"/>
          <w:szCs w:val="16"/>
          <w:lang w:val="es-CO"/>
        </w:rPr>
        <w:t>Sentencia T-371 de 2015</w:t>
      </w:r>
    </w:p>
  </w:footnote>
  <w:footnote w:id="13">
    <w:p w14:paraId="434C3F1B" w14:textId="6EF99100" w:rsidR="004B12AC" w:rsidRPr="00AE6B84" w:rsidRDefault="004B12AC">
      <w:pPr>
        <w:pStyle w:val="Textonotapie"/>
        <w:rPr>
          <w:lang w:val="es-CO"/>
        </w:rPr>
      </w:pPr>
      <w:r w:rsidRPr="00604C72">
        <w:rPr>
          <w:rStyle w:val="Refdenotaalpie"/>
          <w:rFonts w:asciiTheme="majorHAnsi" w:hAnsiTheme="majorHAnsi" w:cstheme="majorHAnsi"/>
          <w:sz w:val="22"/>
          <w:szCs w:val="22"/>
          <w:vertAlign w:val="superscript"/>
        </w:rPr>
        <w:footnoteRef/>
      </w:r>
      <w:r w:rsidRPr="0047660F">
        <w:rPr>
          <w:rFonts w:asciiTheme="majorHAnsi" w:hAnsiTheme="majorHAnsi" w:cstheme="majorHAnsi"/>
          <w:sz w:val="16"/>
          <w:szCs w:val="16"/>
          <w:lang w:val="es-CO"/>
        </w:rPr>
        <w:t xml:space="preserve"> </w:t>
      </w:r>
      <w:proofErr w:type="spellStart"/>
      <w:r w:rsidRPr="0047660F">
        <w:rPr>
          <w:rFonts w:asciiTheme="majorHAnsi" w:hAnsiTheme="majorHAnsi" w:cstheme="majorHAnsi"/>
          <w:sz w:val="16"/>
          <w:szCs w:val="16"/>
          <w:lang w:val="es-CO"/>
        </w:rPr>
        <w:t>Ibídem</w:t>
      </w:r>
      <w:proofErr w:type="spellEnd"/>
      <w:r w:rsidRPr="0047660F">
        <w:rPr>
          <w:rFonts w:asciiTheme="majorHAnsi" w:hAnsiTheme="majorHAnsi" w:cstheme="majorHAnsi"/>
          <w:sz w:val="16"/>
          <w:szCs w:val="16"/>
          <w:lang w:val="es-CO"/>
        </w:rPr>
        <w:t>.</w:t>
      </w:r>
      <w:r>
        <w:rPr>
          <w:lang w:val="es-CO"/>
        </w:rPr>
        <w:t xml:space="preserve"> </w:t>
      </w:r>
    </w:p>
  </w:footnote>
  <w:footnote w:id="14">
    <w:p w14:paraId="5CAACE2A" w14:textId="272EAD92" w:rsidR="004B12AC" w:rsidRPr="00604C72" w:rsidRDefault="004B12AC">
      <w:pPr>
        <w:pStyle w:val="Textonotapie"/>
        <w:rPr>
          <w:rFonts w:asciiTheme="majorHAnsi" w:hAnsiTheme="majorHAnsi" w:cstheme="majorHAnsi"/>
          <w:lang w:val="es-CO"/>
        </w:rPr>
      </w:pPr>
      <w:r w:rsidRPr="00604C72">
        <w:rPr>
          <w:rStyle w:val="Refdenotaalpie"/>
          <w:rFonts w:asciiTheme="majorHAnsi" w:hAnsiTheme="majorHAnsi" w:cstheme="majorHAnsi"/>
          <w:sz w:val="22"/>
          <w:szCs w:val="22"/>
          <w:vertAlign w:val="superscript"/>
        </w:rPr>
        <w:footnoteRef/>
      </w:r>
      <w:r w:rsidRPr="00604C72">
        <w:rPr>
          <w:rFonts w:asciiTheme="majorHAnsi" w:hAnsiTheme="majorHAnsi" w:cstheme="majorHAnsi"/>
          <w:vertAlign w:val="superscript"/>
          <w:lang w:val="es-CO"/>
        </w:rPr>
        <w:t xml:space="preserve"> </w:t>
      </w:r>
      <w:r w:rsidRPr="00FE01D1">
        <w:rPr>
          <w:color w:val="2D2D2D"/>
          <w:shd w:val="clear" w:color="auto" w:fill="FFFFFF"/>
          <w:lang w:val="es-CO"/>
        </w:rPr>
        <w:t> </w:t>
      </w:r>
      <w:r w:rsidRPr="00604C72">
        <w:rPr>
          <w:rFonts w:asciiTheme="majorHAnsi" w:hAnsiTheme="majorHAnsi" w:cstheme="majorHAnsi"/>
          <w:color w:val="2D2D2D"/>
          <w:sz w:val="16"/>
          <w:szCs w:val="16"/>
          <w:shd w:val="clear" w:color="auto" w:fill="FFFFFF"/>
          <w:lang w:val="es-CO"/>
        </w:rPr>
        <w:t>Sentencias T-610/08 y T-814/12.</w:t>
      </w:r>
    </w:p>
  </w:footnote>
  <w:footnote w:id="15">
    <w:p w14:paraId="7DB3F1C1" w14:textId="674C5F63" w:rsidR="004B12AC" w:rsidRPr="00604C72" w:rsidRDefault="004B12AC">
      <w:pPr>
        <w:pStyle w:val="Textonotapie"/>
        <w:rPr>
          <w:rFonts w:asciiTheme="majorHAnsi" w:hAnsiTheme="majorHAnsi" w:cstheme="majorHAnsi"/>
          <w:sz w:val="16"/>
          <w:szCs w:val="16"/>
          <w:lang w:val="es-CO"/>
        </w:rPr>
      </w:pPr>
      <w:r w:rsidRPr="00604C72">
        <w:rPr>
          <w:rStyle w:val="Refdenotaalpie"/>
          <w:rFonts w:asciiTheme="majorHAnsi" w:hAnsiTheme="majorHAnsi" w:cstheme="majorHAnsi"/>
          <w:sz w:val="22"/>
          <w:szCs w:val="22"/>
          <w:vertAlign w:val="superscript"/>
        </w:rPr>
        <w:footnoteRef/>
      </w:r>
      <w:r w:rsidRPr="003E7A2F">
        <w:rPr>
          <w:lang w:val="es-CO"/>
        </w:rPr>
        <w:t xml:space="preserve"> </w:t>
      </w:r>
      <w:r w:rsidRPr="00604C72">
        <w:rPr>
          <w:rFonts w:asciiTheme="majorHAnsi" w:hAnsiTheme="majorHAnsi" w:cstheme="majorHAnsi"/>
          <w:color w:val="2D2D2D"/>
          <w:sz w:val="16"/>
          <w:szCs w:val="16"/>
          <w:shd w:val="clear" w:color="auto" w:fill="FFFFFF"/>
          <w:lang w:val="es-CO"/>
        </w:rPr>
        <w:t>Sentencia T-376/17.</w:t>
      </w:r>
    </w:p>
  </w:footnote>
  <w:footnote w:id="16">
    <w:p w14:paraId="04A3799E" w14:textId="77777777" w:rsidR="004B12AC" w:rsidRPr="0047660F" w:rsidRDefault="004B12AC" w:rsidP="00BF1467">
      <w:pPr>
        <w:pStyle w:val="Textonotapie"/>
        <w:rPr>
          <w:rFonts w:asciiTheme="majorHAnsi" w:hAnsiTheme="majorHAnsi" w:cstheme="majorHAnsi"/>
          <w:sz w:val="16"/>
          <w:szCs w:val="16"/>
          <w:lang w:val="es-CO"/>
        </w:rPr>
      </w:pPr>
      <w:r w:rsidRPr="0047660F">
        <w:rPr>
          <w:rStyle w:val="Refdenotaalpie"/>
          <w:rFonts w:asciiTheme="majorHAnsi" w:hAnsiTheme="majorHAnsi" w:cstheme="majorHAnsi"/>
          <w:sz w:val="16"/>
          <w:szCs w:val="16"/>
        </w:rPr>
        <w:footnoteRef/>
      </w:r>
      <w:r w:rsidRPr="0047660F">
        <w:rPr>
          <w:rFonts w:asciiTheme="majorHAnsi" w:hAnsiTheme="majorHAnsi" w:cstheme="majorHAnsi"/>
          <w:sz w:val="16"/>
          <w:szCs w:val="16"/>
          <w:lang w:val="es-CO"/>
        </w:rPr>
        <w:t xml:space="preserve"> Sentencia T-467/95</w:t>
      </w:r>
    </w:p>
  </w:footnote>
  <w:footnote w:id="17">
    <w:p w14:paraId="04F504CF" w14:textId="77777777" w:rsidR="004B12AC" w:rsidRPr="0047660F" w:rsidRDefault="004B12AC" w:rsidP="0047660F">
      <w:pPr>
        <w:spacing w:after="0" w:line="240" w:lineRule="auto"/>
        <w:jc w:val="both"/>
        <w:rPr>
          <w:rFonts w:asciiTheme="majorHAnsi" w:hAnsiTheme="majorHAnsi" w:cstheme="majorHAnsi"/>
          <w:i/>
          <w:sz w:val="16"/>
          <w:szCs w:val="16"/>
        </w:rPr>
      </w:pPr>
      <w:r w:rsidRPr="00604C72">
        <w:rPr>
          <w:rStyle w:val="Refdenotaalpie"/>
          <w:rFonts w:asciiTheme="majorHAnsi" w:hAnsiTheme="majorHAnsi" w:cstheme="majorHAnsi"/>
          <w:vertAlign w:val="superscript"/>
        </w:rPr>
        <w:footnoteRef/>
      </w:r>
      <w:r w:rsidRPr="0047660F">
        <w:rPr>
          <w:rFonts w:asciiTheme="majorHAnsi" w:hAnsiTheme="majorHAnsi" w:cstheme="majorHAnsi"/>
          <w:sz w:val="16"/>
          <w:szCs w:val="16"/>
          <w:lang w:val="es-CO"/>
        </w:rPr>
        <w:t xml:space="preserve"> </w:t>
      </w:r>
      <w:r w:rsidRPr="0047660F">
        <w:rPr>
          <w:rFonts w:asciiTheme="majorHAnsi" w:hAnsiTheme="majorHAnsi" w:cstheme="majorHAnsi"/>
          <w:b/>
          <w:i/>
          <w:sz w:val="16"/>
          <w:szCs w:val="16"/>
        </w:rPr>
        <w:t>“</w:t>
      </w:r>
      <w:r w:rsidRPr="0047660F">
        <w:rPr>
          <w:rFonts w:asciiTheme="majorHAnsi" w:hAnsiTheme="majorHAnsi" w:cstheme="majorHAnsi"/>
          <w:i/>
          <w:sz w:val="16"/>
          <w:szCs w:val="16"/>
        </w:rPr>
        <w:t>ARTÍCULO 292. DESTRUCCIÓN, SUPRESIÓN U OCULTAMIENTO DE DOCUMENTO PÚBLICO</w:t>
      </w:r>
      <w:r w:rsidRPr="0047660F">
        <w:rPr>
          <w:rFonts w:asciiTheme="majorHAnsi" w:hAnsiTheme="majorHAnsi" w:cstheme="majorHAnsi"/>
          <w:b/>
          <w:i/>
          <w:sz w:val="16"/>
          <w:szCs w:val="16"/>
        </w:rPr>
        <w:t>.</w:t>
      </w:r>
      <w:r w:rsidRPr="0047660F">
        <w:rPr>
          <w:rFonts w:asciiTheme="majorHAnsi" w:hAnsiTheme="majorHAnsi" w:cstheme="majorHAnsi"/>
          <w:i/>
          <w:sz w:val="16"/>
          <w:szCs w:val="16"/>
        </w:rPr>
        <w:t xml:space="preserve"> El que destruya, suprima u </w:t>
      </w:r>
      <w:r w:rsidRPr="0047660F">
        <w:rPr>
          <w:rFonts w:asciiTheme="majorHAnsi" w:hAnsiTheme="majorHAnsi" w:cstheme="majorHAnsi"/>
          <w:b/>
          <w:i/>
          <w:sz w:val="16"/>
          <w:szCs w:val="16"/>
        </w:rPr>
        <w:t>oculte</w:t>
      </w:r>
      <w:r w:rsidRPr="0047660F">
        <w:rPr>
          <w:rFonts w:asciiTheme="majorHAnsi" w:hAnsiTheme="majorHAnsi" w:cstheme="majorHAnsi"/>
          <w:i/>
          <w:sz w:val="16"/>
          <w:szCs w:val="16"/>
        </w:rPr>
        <w:t xml:space="preserve"> total o parcialmente documento público que pueda servir de prueba, incurrirá en prisión de treinta y dos (32) a ciento cuarenta y cuatro (144) meses.</w:t>
      </w:r>
    </w:p>
    <w:p w14:paraId="49EB0199" w14:textId="691C191F" w:rsidR="004B12AC" w:rsidRPr="0047660F" w:rsidRDefault="004B12AC" w:rsidP="0047660F">
      <w:pPr>
        <w:spacing w:after="280" w:line="240" w:lineRule="auto"/>
        <w:ind w:right="4"/>
        <w:jc w:val="both"/>
        <w:rPr>
          <w:i/>
          <w:sz w:val="20"/>
          <w:szCs w:val="20"/>
        </w:rPr>
      </w:pPr>
      <w:r w:rsidRPr="0047660F">
        <w:rPr>
          <w:rFonts w:asciiTheme="majorHAnsi" w:hAnsiTheme="majorHAnsi" w:cstheme="majorHAnsi"/>
          <w:i/>
          <w:sz w:val="16"/>
          <w:szCs w:val="16"/>
        </w:rPr>
        <w:t xml:space="preserve">Si la conducta fuere realizada por un servidor público en ejercicio de sus funciones, se impondrá prisión de cuarenta y ocho (48) a ciento ochenta (180) meses e inhabilitación para el ejercicio de derechos y funciones públicas por el mismo </w:t>
      </w:r>
      <w:proofErr w:type="spellStart"/>
      <w:proofErr w:type="gramStart"/>
      <w:r w:rsidRPr="0047660F">
        <w:rPr>
          <w:rFonts w:asciiTheme="majorHAnsi" w:hAnsiTheme="majorHAnsi" w:cstheme="majorHAnsi"/>
          <w:i/>
          <w:sz w:val="16"/>
          <w:szCs w:val="16"/>
        </w:rPr>
        <w:t>término.Si</w:t>
      </w:r>
      <w:proofErr w:type="spellEnd"/>
      <w:proofErr w:type="gramEnd"/>
      <w:r w:rsidRPr="0047660F">
        <w:rPr>
          <w:rFonts w:asciiTheme="majorHAnsi" w:hAnsiTheme="majorHAnsi" w:cstheme="majorHAnsi"/>
          <w:i/>
          <w:sz w:val="16"/>
          <w:szCs w:val="16"/>
        </w:rPr>
        <w:t xml:space="preserve"> se tratare de documento constitutivo de pieza procesal de carácter judicial, la pena se aumentará de una tercera parte a la mitad”. </w:t>
      </w:r>
      <w:r w:rsidRPr="0047660F">
        <w:rPr>
          <w:rFonts w:asciiTheme="majorHAnsi" w:hAnsiTheme="majorHAnsi" w:cstheme="majorHAnsi"/>
          <w:sz w:val="16"/>
          <w:szCs w:val="16"/>
        </w:rPr>
        <w:t>(Negrillas propias)</w:t>
      </w:r>
    </w:p>
  </w:footnote>
  <w:footnote w:id="18">
    <w:p w14:paraId="65A3EB57" w14:textId="77777777" w:rsidR="004B12AC" w:rsidRPr="00604C72" w:rsidRDefault="004B12AC" w:rsidP="001E52CC">
      <w:pPr>
        <w:pStyle w:val="Textonotapie"/>
        <w:ind w:left="142" w:hanging="142"/>
        <w:jc w:val="both"/>
        <w:rPr>
          <w:rFonts w:asciiTheme="majorHAnsi" w:hAnsiTheme="majorHAnsi" w:cstheme="majorHAnsi"/>
          <w:i/>
          <w:iCs/>
          <w:color w:val="000000" w:themeColor="text1"/>
          <w:sz w:val="22"/>
          <w:szCs w:val="22"/>
          <w:lang w:val="es-ES_tradnl"/>
        </w:rPr>
      </w:pPr>
      <w:r w:rsidRPr="00604C72">
        <w:rPr>
          <w:rStyle w:val="Refdenotaalpie"/>
          <w:rFonts w:asciiTheme="majorHAnsi" w:hAnsiTheme="majorHAnsi" w:cstheme="majorHAnsi"/>
          <w:i/>
          <w:iCs/>
          <w:color w:val="000000" w:themeColor="text1"/>
          <w:sz w:val="22"/>
          <w:szCs w:val="22"/>
          <w:vertAlign w:val="superscript"/>
        </w:rPr>
        <w:footnoteRef/>
      </w:r>
      <w:r w:rsidRPr="00604C72">
        <w:rPr>
          <w:rFonts w:asciiTheme="majorHAnsi" w:hAnsiTheme="majorHAnsi" w:cstheme="majorHAnsi"/>
          <w:i/>
          <w:iCs/>
          <w:color w:val="000000" w:themeColor="text1"/>
          <w:sz w:val="16"/>
          <w:szCs w:val="16"/>
          <w:lang w:val="es-CO"/>
        </w:rPr>
        <w:t xml:space="preserve"> </w:t>
      </w:r>
      <w:r w:rsidRPr="00604C72">
        <w:rPr>
          <w:rFonts w:asciiTheme="majorHAnsi" w:hAnsiTheme="majorHAnsi" w:cstheme="majorHAnsi"/>
          <w:i/>
          <w:iCs/>
          <w:color w:val="000000" w:themeColor="text1"/>
          <w:sz w:val="16"/>
          <w:szCs w:val="16"/>
          <w:lang w:val="es-ES_tradnl"/>
        </w:rPr>
        <w:t>Sentencia T-010 de 2017.</w:t>
      </w:r>
    </w:p>
  </w:footnote>
  <w:footnote w:id="19">
    <w:p w14:paraId="5C884F7B" w14:textId="77777777" w:rsidR="004B12AC" w:rsidRPr="00604C72" w:rsidRDefault="004B12AC" w:rsidP="001E52CC">
      <w:pPr>
        <w:spacing w:after="0" w:line="240" w:lineRule="auto"/>
        <w:jc w:val="both"/>
        <w:rPr>
          <w:rFonts w:asciiTheme="majorHAnsi" w:eastAsia="Times New Roman" w:hAnsiTheme="majorHAnsi" w:cstheme="majorHAnsi"/>
          <w:i/>
          <w:iCs/>
          <w:color w:val="000000" w:themeColor="text1"/>
          <w:sz w:val="16"/>
          <w:szCs w:val="16"/>
          <w:lang w:val="es-ES_tradnl"/>
        </w:rPr>
      </w:pPr>
      <w:r w:rsidRPr="00604C72">
        <w:rPr>
          <w:rStyle w:val="Refdenotaalpie"/>
          <w:rFonts w:asciiTheme="majorHAnsi" w:hAnsiTheme="majorHAnsi" w:cstheme="majorHAnsi"/>
          <w:i/>
          <w:iCs/>
          <w:color w:val="000000" w:themeColor="text1"/>
          <w:vertAlign w:val="superscript"/>
        </w:rPr>
        <w:footnoteRef/>
      </w:r>
      <w:r w:rsidRPr="00604C72">
        <w:rPr>
          <w:rFonts w:asciiTheme="majorHAnsi" w:hAnsiTheme="majorHAnsi" w:cstheme="majorHAnsi"/>
          <w:i/>
          <w:iCs/>
          <w:color w:val="000000" w:themeColor="text1"/>
          <w:sz w:val="16"/>
          <w:szCs w:val="16"/>
        </w:rPr>
        <w:t xml:space="preserve"> </w:t>
      </w:r>
      <w:r w:rsidRPr="00604C72">
        <w:rPr>
          <w:rFonts w:asciiTheme="majorHAnsi" w:hAnsiTheme="majorHAnsi" w:cstheme="majorHAnsi"/>
          <w:i/>
          <w:iCs/>
          <w:color w:val="000000" w:themeColor="text1"/>
          <w:sz w:val="16"/>
          <w:szCs w:val="16"/>
          <w:lang w:val="es-ES_tradnl"/>
        </w:rPr>
        <w:t>“</w:t>
      </w:r>
      <w:r w:rsidRPr="00604C72">
        <w:rPr>
          <w:rFonts w:asciiTheme="majorHAnsi" w:eastAsia="Times New Roman" w:hAnsiTheme="majorHAnsi" w:cstheme="majorHAnsi"/>
          <w:i/>
          <w:iCs/>
          <w:color w:val="000000" w:themeColor="text1"/>
          <w:sz w:val="16"/>
          <w:szCs w:val="16"/>
          <w:lang w:val="es-CO"/>
        </w:rPr>
        <w:t xml:space="preserve">en la </w:t>
      </w:r>
      <w:r w:rsidRPr="00604C72">
        <w:rPr>
          <w:rFonts w:asciiTheme="majorHAnsi" w:eastAsia="Times New Roman" w:hAnsiTheme="majorHAnsi" w:cstheme="majorHAnsi"/>
          <w:b/>
          <w:bCs/>
          <w:i/>
          <w:iCs/>
          <w:color w:val="000000" w:themeColor="text1"/>
          <w:sz w:val="16"/>
          <w:szCs w:val="16"/>
          <w:u w:val="single"/>
          <w:lang w:val="es-CO"/>
        </w:rPr>
        <w:t>audiencia</w:t>
      </w:r>
      <w:r w:rsidRPr="00604C72">
        <w:rPr>
          <w:rFonts w:asciiTheme="majorHAnsi" w:eastAsia="Times New Roman" w:hAnsiTheme="majorHAnsi" w:cstheme="majorHAnsi"/>
          <w:i/>
          <w:iCs/>
          <w:color w:val="000000" w:themeColor="text1"/>
          <w:sz w:val="16"/>
          <w:szCs w:val="16"/>
          <w:lang w:val="es-CO"/>
        </w:rPr>
        <w:t>, para la que se le cite, se decretarán o practicarán las pruebas que solicite</w:t>
      </w:r>
      <w:r w:rsidRPr="00604C72">
        <w:rPr>
          <w:rFonts w:asciiTheme="majorHAnsi" w:eastAsia="Times New Roman" w:hAnsiTheme="majorHAnsi" w:cstheme="majorHAnsi"/>
          <w:i/>
          <w:iCs/>
          <w:color w:val="000000" w:themeColor="text1"/>
          <w:sz w:val="16"/>
          <w:szCs w:val="16"/>
          <w:lang w:val="es-ES_tradnl"/>
        </w:rPr>
        <w:t xml:space="preserve"> (…)”</w:t>
      </w:r>
    </w:p>
  </w:footnote>
  <w:footnote w:id="20">
    <w:p w14:paraId="745E0A95" w14:textId="77777777" w:rsidR="004B12AC" w:rsidRPr="00604C72" w:rsidRDefault="004B12AC" w:rsidP="001E52CC">
      <w:pPr>
        <w:spacing w:after="0" w:line="240" w:lineRule="auto"/>
        <w:jc w:val="both"/>
        <w:rPr>
          <w:rFonts w:asciiTheme="majorHAnsi" w:eastAsia="Times New Roman" w:hAnsiTheme="majorHAnsi" w:cstheme="majorHAnsi"/>
          <w:i/>
          <w:iCs/>
          <w:color w:val="000000" w:themeColor="text1"/>
          <w:sz w:val="16"/>
          <w:szCs w:val="16"/>
          <w:lang w:val="es-CO"/>
        </w:rPr>
      </w:pPr>
      <w:r w:rsidRPr="00604C72">
        <w:rPr>
          <w:rStyle w:val="Refdenotaalpie"/>
          <w:rFonts w:asciiTheme="majorHAnsi" w:hAnsiTheme="majorHAnsi" w:cstheme="majorHAnsi"/>
          <w:i/>
          <w:iCs/>
          <w:color w:val="000000" w:themeColor="text1"/>
          <w:vertAlign w:val="superscript"/>
        </w:rPr>
        <w:footnoteRef/>
      </w:r>
      <w:r w:rsidRPr="00604C72">
        <w:rPr>
          <w:rFonts w:asciiTheme="majorHAnsi" w:hAnsiTheme="majorHAnsi" w:cstheme="majorHAnsi"/>
          <w:i/>
          <w:iCs/>
          <w:color w:val="000000" w:themeColor="text1"/>
          <w:sz w:val="16"/>
          <w:szCs w:val="16"/>
        </w:rPr>
        <w:t xml:space="preserve"> </w:t>
      </w:r>
      <w:r w:rsidRPr="00604C72">
        <w:rPr>
          <w:rFonts w:asciiTheme="majorHAnsi" w:hAnsiTheme="majorHAnsi" w:cstheme="majorHAnsi"/>
          <w:i/>
          <w:iCs/>
          <w:color w:val="000000" w:themeColor="text1"/>
          <w:sz w:val="16"/>
          <w:szCs w:val="16"/>
          <w:lang w:val="es-ES_tradnl"/>
        </w:rPr>
        <w:t>“d</w:t>
      </w:r>
      <w:proofErr w:type="spellStart"/>
      <w:r w:rsidRPr="00604C72">
        <w:rPr>
          <w:rFonts w:asciiTheme="majorHAnsi" w:eastAsia="Times New Roman" w:hAnsiTheme="majorHAnsi" w:cstheme="majorHAnsi"/>
          <w:i/>
          <w:iCs/>
          <w:color w:val="000000" w:themeColor="text1"/>
          <w:sz w:val="16"/>
          <w:szCs w:val="16"/>
          <w:lang w:val="es-CO"/>
        </w:rPr>
        <w:t>eberá</w:t>
      </w:r>
      <w:proofErr w:type="spellEnd"/>
      <w:r w:rsidRPr="00604C72">
        <w:rPr>
          <w:rFonts w:asciiTheme="majorHAnsi" w:eastAsia="Times New Roman" w:hAnsiTheme="majorHAnsi" w:cstheme="majorHAnsi"/>
          <w:i/>
          <w:iCs/>
          <w:color w:val="000000" w:themeColor="text1"/>
          <w:sz w:val="16"/>
          <w:szCs w:val="16"/>
          <w:lang w:val="es-CO"/>
        </w:rPr>
        <w:t xml:space="preserve"> comparecer ante el funcionario en </w:t>
      </w:r>
      <w:r w:rsidRPr="00604C72">
        <w:rPr>
          <w:rFonts w:asciiTheme="majorHAnsi" w:eastAsia="Times New Roman" w:hAnsiTheme="majorHAnsi" w:cstheme="majorHAnsi"/>
          <w:b/>
          <w:bCs/>
          <w:i/>
          <w:iCs/>
          <w:color w:val="000000" w:themeColor="text1"/>
          <w:sz w:val="16"/>
          <w:szCs w:val="16"/>
          <w:u w:val="single"/>
          <w:lang w:val="es-CO"/>
        </w:rPr>
        <w:t>audiencia pública</w:t>
      </w:r>
      <w:r w:rsidRPr="00604C72">
        <w:rPr>
          <w:rFonts w:asciiTheme="majorHAnsi" w:eastAsia="Times New Roman" w:hAnsiTheme="majorHAnsi" w:cstheme="majorHAnsi"/>
          <w:i/>
          <w:iCs/>
          <w:color w:val="000000" w:themeColor="text1"/>
          <w:sz w:val="16"/>
          <w:szCs w:val="16"/>
          <w:lang w:val="es-CO"/>
        </w:rPr>
        <w:t xml:space="preserve"> para que éste decrete las pruebas conducentes que le sean solicitadas y las de oficio que considere útiles.</w:t>
      </w:r>
    </w:p>
    <w:p w14:paraId="56C8DB5B" w14:textId="77777777" w:rsidR="004B12AC" w:rsidRPr="00604C72" w:rsidRDefault="004B12AC" w:rsidP="001E52CC">
      <w:pPr>
        <w:spacing w:after="0" w:line="240" w:lineRule="auto"/>
        <w:jc w:val="both"/>
        <w:rPr>
          <w:rFonts w:asciiTheme="majorHAnsi" w:eastAsia="Times New Roman" w:hAnsiTheme="majorHAnsi" w:cstheme="majorHAnsi"/>
          <w:i/>
          <w:iCs/>
          <w:color w:val="000000" w:themeColor="text1"/>
          <w:vertAlign w:val="superscript"/>
          <w:lang w:val="es-CO"/>
        </w:rPr>
      </w:pPr>
      <w:r w:rsidRPr="00604C72">
        <w:rPr>
          <w:rFonts w:asciiTheme="majorHAnsi" w:eastAsia="Times New Roman" w:hAnsiTheme="majorHAnsi" w:cstheme="majorHAnsi"/>
          <w:i/>
          <w:iCs/>
          <w:color w:val="000000" w:themeColor="text1"/>
          <w:sz w:val="16"/>
          <w:szCs w:val="16"/>
          <w:lang w:val="es-CO"/>
        </w:rPr>
        <w:t xml:space="preserve">En </w:t>
      </w:r>
      <w:proofErr w:type="spellStart"/>
      <w:r w:rsidRPr="00604C72">
        <w:rPr>
          <w:rFonts w:asciiTheme="majorHAnsi" w:eastAsia="Times New Roman" w:hAnsiTheme="majorHAnsi" w:cstheme="majorHAnsi"/>
          <w:i/>
          <w:iCs/>
          <w:color w:val="000000" w:themeColor="text1"/>
          <w:sz w:val="16"/>
          <w:szCs w:val="16"/>
          <w:lang w:val="es-CO"/>
        </w:rPr>
        <w:t>Ia</w:t>
      </w:r>
      <w:proofErr w:type="spellEnd"/>
      <w:r w:rsidRPr="00604C72">
        <w:rPr>
          <w:rFonts w:asciiTheme="majorHAnsi" w:eastAsia="Times New Roman" w:hAnsiTheme="majorHAnsi" w:cstheme="majorHAnsi"/>
          <w:i/>
          <w:iCs/>
          <w:color w:val="000000" w:themeColor="text1"/>
          <w:sz w:val="16"/>
          <w:szCs w:val="16"/>
          <w:lang w:val="es-CO"/>
        </w:rPr>
        <w:t xml:space="preserve"> misma </w:t>
      </w:r>
      <w:r w:rsidRPr="00604C72">
        <w:rPr>
          <w:rFonts w:asciiTheme="majorHAnsi" w:eastAsia="Times New Roman" w:hAnsiTheme="majorHAnsi" w:cstheme="majorHAnsi"/>
          <w:b/>
          <w:bCs/>
          <w:i/>
          <w:iCs/>
          <w:color w:val="000000" w:themeColor="text1"/>
          <w:sz w:val="16"/>
          <w:szCs w:val="16"/>
          <w:u w:val="single"/>
          <w:lang w:val="es-CO"/>
        </w:rPr>
        <w:t>audiencia</w:t>
      </w:r>
      <w:r w:rsidRPr="00604C72">
        <w:rPr>
          <w:rFonts w:asciiTheme="majorHAnsi" w:eastAsia="Times New Roman" w:hAnsiTheme="majorHAnsi" w:cstheme="majorHAnsi"/>
          <w:i/>
          <w:iCs/>
          <w:color w:val="000000" w:themeColor="text1"/>
          <w:sz w:val="16"/>
          <w:szCs w:val="16"/>
          <w:lang w:val="es-CO"/>
        </w:rPr>
        <w:t>, si fuere posible, se practicarán las pruebas y se sancionará o absolverá al inculpado</w:t>
      </w:r>
      <w:r w:rsidRPr="00604C72">
        <w:rPr>
          <w:rFonts w:asciiTheme="majorHAnsi" w:eastAsia="Times New Roman" w:hAnsiTheme="majorHAnsi" w:cstheme="majorHAnsi"/>
          <w:i/>
          <w:iCs/>
          <w:color w:val="000000" w:themeColor="text1"/>
          <w:sz w:val="16"/>
          <w:szCs w:val="16"/>
          <w:lang w:val="es-ES_tradnl"/>
        </w:rPr>
        <w:t>”</w:t>
      </w:r>
    </w:p>
  </w:footnote>
  <w:footnote w:id="21">
    <w:p w14:paraId="72941B2E" w14:textId="77777777" w:rsidR="004B12AC" w:rsidRPr="00604C72" w:rsidRDefault="004B12AC" w:rsidP="001E52CC">
      <w:pPr>
        <w:spacing w:after="0" w:line="240" w:lineRule="auto"/>
        <w:jc w:val="both"/>
        <w:rPr>
          <w:rFonts w:asciiTheme="majorHAnsi" w:eastAsia="Times New Roman" w:hAnsiTheme="majorHAnsi" w:cstheme="majorHAnsi"/>
          <w:i/>
          <w:iCs/>
          <w:color w:val="000000" w:themeColor="text1"/>
          <w:sz w:val="16"/>
          <w:szCs w:val="16"/>
          <w:lang w:val="es-CO"/>
        </w:rPr>
      </w:pPr>
      <w:r w:rsidRPr="00604C72">
        <w:rPr>
          <w:rStyle w:val="Refdenotaalpie"/>
          <w:rFonts w:asciiTheme="majorHAnsi" w:hAnsiTheme="majorHAnsi" w:cstheme="majorHAnsi"/>
          <w:i/>
          <w:iCs/>
          <w:color w:val="000000" w:themeColor="text1"/>
          <w:vertAlign w:val="superscript"/>
        </w:rPr>
        <w:footnoteRef/>
      </w:r>
      <w:r w:rsidRPr="00604C72">
        <w:rPr>
          <w:rFonts w:asciiTheme="majorHAnsi" w:hAnsiTheme="majorHAnsi" w:cstheme="majorHAnsi"/>
          <w:i/>
          <w:iCs/>
          <w:color w:val="000000" w:themeColor="text1"/>
          <w:sz w:val="16"/>
          <w:szCs w:val="16"/>
        </w:rPr>
        <w:t xml:space="preserve"> “</w:t>
      </w:r>
      <w:r w:rsidRPr="00604C72">
        <w:rPr>
          <w:rFonts w:asciiTheme="majorHAnsi" w:eastAsia="Times New Roman" w:hAnsiTheme="majorHAnsi" w:cstheme="majorHAnsi"/>
          <w:i/>
          <w:iCs/>
          <w:color w:val="000000" w:themeColor="text1"/>
          <w:sz w:val="16"/>
          <w:szCs w:val="16"/>
          <w:lang w:val="es-CO"/>
        </w:rPr>
        <w:t xml:space="preserve">para que en </w:t>
      </w:r>
      <w:r w:rsidRPr="00604C72">
        <w:rPr>
          <w:rFonts w:asciiTheme="majorHAnsi" w:eastAsia="Times New Roman" w:hAnsiTheme="majorHAnsi" w:cstheme="majorHAnsi"/>
          <w:b/>
          <w:bCs/>
          <w:i/>
          <w:iCs/>
          <w:color w:val="000000" w:themeColor="text1"/>
          <w:sz w:val="16"/>
          <w:szCs w:val="16"/>
          <w:u w:val="single"/>
          <w:lang w:val="es-CO"/>
        </w:rPr>
        <w:t>audiencia pública</w:t>
      </w:r>
      <w:r w:rsidRPr="00604C72">
        <w:rPr>
          <w:rFonts w:asciiTheme="majorHAnsi" w:eastAsia="Times New Roman" w:hAnsiTheme="majorHAnsi" w:cstheme="majorHAnsi"/>
          <w:i/>
          <w:iCs/>
          <w:color w:val="000000" w:themeColor="text1"/>
          <w:sz w:val="16"/>
          <w:szCs w:val="16"/>
          <w:lang w:val="es-CO"/>
        </w:rPr>
        <w:t xml:space="preserve"> estos permitan sancionar o absolver al inculpado bajo claros principios de oportunidad, transparencia y equidad.</w:t>
      </w:r>
      <w:r w:rsidRPr="00604C72">
        <w:rPr>
          <w:rFonts w:asciiTheme="majorHAnsi" w:hAnsiTheme="majorHAnsi" w:cstheme="majorHAnsi"/>
          <w:i/>
          <w:iCs/>
          <w:color w:val="000000" w:themeColor="text1"/>
          <w:sz w:val="16"/>
          <w:szCs w:val="16"/>
        </w:rPr>
        <w:t>”</w:t>
      </w:r>
    </w:p>
  </w:footnote>
  <w:footnote w:id="22">
    <w:p w14:paraId="36E3ADD8" w14:textId="77777777" w:rsidR="004B12AC" w:rsidRPr="00FE28A0" w:rsidRDefault="004B12AC" w:rsidP="001E52CC">
      <w:pPr>
        <w:spacing w:after="0" w:line="240" w:lineRule="auto"/>
        <w:jc w:val="both"/>
        <w:rPr>
          <w:rFonts w:ascii="Arial" w:eastAsia="Times New Roman" w:hAnsi="Arial" w:cs="Arial"/>
          <w:i/>
          <w:iCs/>
          <w:color w:val="000000" w:themeColor="text1"/>
          <w:sz w:val="16"/>
          <w:szCs w:val="16"/>
          <w:lang w:val="es-CO"/>
        </w:rPr>
      </w:pPr>
      <w:r w:rsidRPr="00604C72">
        <w:rPr>
          <w:rStyle w:val="Refdenotaalpie"/>
          <w:rFonts w:asciiTheme="majorHAnsi" w:hAnsiTheme="majorHAnsi" w:cstheme="majorHAnsi"/>
          <w:i/>
          <w:iCs/>
          <w:color w:val="000000" w:themeColor="text1"/>
          <w:vertAlign w:val="superscript"/>
        </w:rPr>
        <w:footnoteRef/>
      </w:r>
      <w:r w:rsidRPr="00604C72">
        <w:rPr>
          <w:rFonts w:asciiTheme="majorHAnsi" w:hAnsiTheme="majorHAnsi" w:cstheme="majorHAnsi"/>
          <w:i/>
          <w:iCs/>
          <w:color w:val="000000" w:themeColor="text1"/>
          <w:sz w:val="16"/>
          <w:szCs w:val="16"/>
        </w:rPr>
        <w:t xml:space="preserve"> </w:t>
      </w:r>
      <w:r w:rsidRPr="00604C72">
        <w:rPr>
          <w:rFonts w:asciiTheme="majorHAnsi" w:hAnsiTheme="majorHAnsi" w:cstheme="majorHAnsi"/>
          <w:i/>
          <w:iCs/>
          <w:color w:val="000000" w:themeColor="text1"/>
          <w:sz w:val="16"/>
          <w:szCs w:val="16"/>
          <w:lang w:val="es-ES_tradnl"/>
        </w:rPr>
        <w:t>“</w:t>
      </w:r>
      <w:r w:rsidRPr="00604C72">
        <w:rPr>
          <w:rFonts w:asciiTheme="majorHAnsi" w:eastAsia="Times New Roman" w:hAnsiTheme="majorHAnsi" w:cstheme="majorHAnsi"/>
          <w:i/>
          <w:iCs/>
          <w:color w:val="000000" w:themeColor="text1"/>
          <w:sz w:val="16"/>
          <w:szCs w:val="16"/>
          <w:lang w:val="es-CO"/>
        </w:rPr>
        <w:t xml:space="preserve">El recurso de reposición procede contra los autos ante el mismo funcionario y deberá interponerse y sustentarse en la propia </w:t>
      </w:r>
      <w:r w:rsidRPr="00604C72">
        <w:rPr>
          <w:rFonts w:asciiTheme="majorHAnsi" w:eastAsia="Times New Roman" w:hAnsiTheme="majorHAnsi" w:cstheme="majorHAnsi"/>
          <w:b/>
          <w:bCs/>
          <w:i/>
          <w:iCs/>
          <w:color w:val="000000" w:themeColor="text1"/>
          <w:sz w:val="16"/>
          <w:szCs w:val="16"/>
          <w:u w:val="single"/>
          <w:lang w:val="es-CO"/>
        </w:rPr>
        <w:t>audiencia</w:t>
      </w:r>
      <w:r w:rsidRPr="00604C72">
        <w:rPr>
          <w:rFonts w:asciiTheme="majorHAnsi" w:eastAsia="Times New Roman" w:hAnsiTheme="majorHAnsi" w:cstheme="majorHAnsi"/>
          <w:i/>
          <w:iCs/>
          <w:color w:val="000000" w:themeColor="text1"/>
          <w:sz w:val="16"/>
          <w:szCs w:val="16"/>
          <w:lang w:val="es-CO"/>
        </w:rPr>
        <w:t xml:space="preserve"> en la que se pronuncie.</w:t>
      </w:r>
      <w:r w:rsidRPr="00604C72">
        <w:rPr>
          <w:rFonts w:asciiTheme="majorHAnsi" w:hAnsiTheme="majorHAnsi" w:cstheme="majorHAnsi"/>
          <w:i/>
          <w:iCs/>
          <w:color w:val="000000" w:themeColor="text1"/>
          <w:sz w:val="16"/>
          <w:szCs w:val="16"/>
          <w:lang w:val="es-ES_tradnl"/>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33769"/>
    <w:multiLevelType w:val="hybridMultilevel"/>
    <w:tmpl w:val="FB6CEDF2"/>
    <w:lvl w:ilvl="0" w:tplc="080A0001">
      <w:start w:val="1"/>
      <w:numFmt w:val="bullet"/>
      <w:lvlText w:val=""/>
      <w:lvlJc w:val="left"/>
      <w:pPr>
        <w:ind w:left="644" w:hanging="360"/>
      </w:pPr>
      <w:rPr>
        <w:rFonts w:ascii="Symbol" w:hAnsi="Symbol" w:hint="default"/>
      </w:rPr>
    </w:lvl>
    <w:lvl w:ilvl="1" w:tplc="080A0003" w:tentative="1">
      <w:start w:val="1"/>
      <w:numFmt w:val="bullet"/>
      <w:lvlText w:val="o"/>
      <w:lvlJc w:val="left"/>
      <w:pPr>
        <w:ind w:left="1364" w:hanging="360"/>
      </w:pPr>
      <w:rPr>
        <w:rFonts w:ascii="Courier New" w:hAnsi="Courier New" w:cs="Courier New" w:hint="default"/>
      </w:rPr>
    </w:lvl>
    <w:lvl w:ilvl="2" w:tplc="080A0005" w:tentative="1">
      <w:start w:val="1"/>
      <w:numFmt w:val="bullet"/>
      <w:lvlText w:val=""/>
      <w:lvlJc w:val="left"/>
      <w:pPr>
        <w:ind w:left="2084" w:hanging="360"/>
      </w:pPr>
      <w:rPr>
        <w:rFonts w:ascii="Wingdings" w:hAnsi="Wingdings" w:hint="default"/>
      </w:rPr>
    </w:lvl>
    <w:lvl w:ilvl="3" w:tplc="080A0001" w:tentative="1">
      <w:start w:val="1"/>
      <w:numFmt w:val="bullet"/>
      <w:lvlText w:val=""/>
      <w:lvlJc w:val="left"/>
      <w:pPr>
        <w:ind w:left="2804" w:hanging="360"/>
      </w:pPr>
      <w:rPr>
        <w:rFonts w:ascii="Symbol" w:hAnsi="Symbol" w:hint="default"/>
      </w:rPr>
    </w:lvl>
    <w:lvl w:ilvl="4" w:tplc="080A0003" w:tentative="1">
      <w:start w:val="1"/>
      <w:numFmt w:val="bullet"/>
      <w:lvlText w:val="o"/>
      <w:lvlJc w:val="left"/>
      <w:pPr>
        <w:ind w:left="3524" w:hanging="360"/>
      </w:pPr>
      <w:rPr>
        <w:rFonts w:ascii="Courier New" w:hAnsi="Courier New" w:cs="Courier New" w:hint="default"/>
      </w:rPr>
    </w:lvl>
    <w:lvl w:ilvl="5" w:tplc="080A0005" w:tentative="1">
      <w:start w:val="1"/>
      <w:numFmt w:val="bullet"/>
      <w:lvlText w:val=""/>
      <w:lvlJc w:val="left"/>
      <w:pPr>
        <w:ind w:left="4244" w:hanging="360"/>
      </w:pPr>
      <w:rPr>
        <w:rFonts w:ascii="Wingdings" w:hAnsi="Wingdings" w:hint="default"/>
      </w:rPr>
    </w:lvl>
    <w:lvl w:ilvl="6" w:tplc="080A0001" w:tentative="1">
      <w:start w:val="1"/>
      <w:numFmt w:val="bullet"/>
      <w:lvlText w:val=""/>
      <w:lvlJc w:val="left"/>
      <w:pPr>
        <w:ind w:left="4964" w:hanging="360"/>
      </w:pPr>
      <w:rPr>
        <w:rFonts w:ascii="Symbol" w:hAnsi="Symbol" w:hint="default"/>
      </w:rPr>
    </w:lvl>
    <w:lvl w:ilvl="7" w:tplc="080A0003" w:tentative="1">
      <w:start w:val="1"/>
      <w:numFmt w:val="bullet"/>
      <w:lvlText w:val="o"/>
      <w:lvlJc w:val="left"/>
      <w:pPr>
        <w:ind w:left="5684" w:hanging="360"/>
      </w:pPr>
      <w:rPr>
        <w:rFonts w:ascii="Courier New" w:hAnsi="Courier New" w:cs="Courier New" w:hint="default"/>
      </w:rPr>
    </w:lvl>
    <w:lvl w:ilvl="8" w:tplc="080A0005" w:tentative="1">
      <w:start w:val="1"/>
      <w:numFmt w:val="bullet"/>
      <w:lvlText w:val=""/>
      <w:lvlJc w:val="left"/>
      <w:pPr>
        <w:ind w:left="6404" w:hanging="360"/>
      </w:pPr>
      <w:rPr>
        <w:rFonts w:ascii="Wingdings" w:hAnsi="Wingdings" w:hint="default"/>
      </w:rPr>
    </w:lvl>
  </w:abstractNum>
  <w:abstractNum w:abstractNumId="1" w15:restartNumberingAfterBreak="0">
    <w:nsid w:val="05A40938"/>
    <w:multiLevelType w:val="hybridMultilevel"/>
    <w:tmpl w:val="DA220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1031B9"/>
    <w:multiLevelType w:val="hybridMultilevel"/>
    <w:tmpl w:val="654CA312"/>
    <w:lvl w:ilvl="0" w:tplc="240A0001">
      <w:start w:val="1"/>
      <w:numFmt w:val="bullet"/>
      <w:lvlText w:val=""/>
      <w:lvlJc w:val="left"/>
      <w:pPr>
        <w:ind w:left="1428" w:hanging="360"/>
      </w:pPr>
      <w:rPr>
        <w:rFonts w:ascii="Symbol" w:hAnsi="Symbol" w:hint="default"/>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3" w15:restartNumberingAfterBreak="0">
    <w:nsid w:val="09BD3A4A"/>
    <w:multiLevelType w:val="hybridMultilevel"/>
    <w:tmpl w:val="53541D7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AF350AE"/>
    <w:multiLevelType w:val="hybridMultilevel"/>
    <w:tmpl w:val="F93AB602"/>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 w15:restartNumberingAfterBreak="0">
    <w:nsid w:val="0D5F1E28"/>
    <w:multiLevelType w:val="hybridMultilevel"/>
    <w:tmpl w:val="5AC0D16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0E8D5E89"/>
    <w:multiLevelType w:val="hybridMultilevel"/>
    <w:tmpl w:val="0FB055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0EEA5183"/>
    <w:multiLevelType w:val="hybridMultilevel"/>
    <w:tmpl w:val="246A3F5A"/>
    <w:lvl w:ilvl="0" w:tplc="8316856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6C244CB"/>
    <w:multiLevelType w:val="multilevel"/>
    <w:tmpl w:val="A726F862"/>
    <w:lvl w:ilvl="0">
      <w:start w:val="1"/>
      <w:numFmt w:val="decimal"/>
      <w:lvlText w:val="%1."/>
      <w:lvlJc w:val="left"/>
      <w:pPr>
        <w:ind w:left="720" w:hanging="360"/>
      </w:pPr>
      <w:rPr>
        <w:color w:val="000000"/>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B942ED4"/>
    <w:multiLevelType w:val="multilevel"/>
    <w:tmpl w:val="9306CCE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2591598B"/>
    <w:multiLevelType w:val="hybridMultilevel"/>
    <w:tmpl w:val="F6722D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2B256893"/>
    <w:multiLevelType w:val="hybridMultilevel"/>
    <w:tmpl w:val="451240A8"/>
    <w:lvl w:ilvl="0" w:tplc="ABEE4DC6">
      <w:start w:val="1"/>
      <w:numFmt w:val="ordinalText"/>
      <w:lvlText w:val="%1:"/>
      <w:lvlJc w:val="left"/>
      <w:pPr>
        <w:ind w:left="720" w:hanging="360"/>
      </w:pPr>
      <w:rPr>
        <w:rFonts w:hint="default"/>
        <w:b/>
        <w:bCs/>
        <w:cap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2C782679"/>
    <w:multiLevelType w:val="hybridMultilevel"/>
    <w:tmpl w:val="B6B4A8C2"/>
    <w:lvl w:ilvl="0" w:tplc="5A20F612">
      <w:start w:val="1"/>
      <w:numFmt w:val="lowerLetter"/>
      <w:lvlText w:val="%1)"/>
      <w:lvlJc w:val="left"/>
      <w:pPr>
        <w:ind w:left="1440" w:hanging="360"/>
      </w:pPr>
      <w:rPr>
        <w:rFonts w:hint="default"/>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3" w15:restartNumberingAfterBreak="0">
    <w:nsid w:val="3668665F"/>
    <w:multiLevelType w:val="hybridMultilevel"/>
    <w:tmpl w:val="595ED5E8"/>
    <w:lvl w:ilvl="0" w:tplc="226E3EFA">
      <w:start w:val="1"/>
      <w:numFmt w:val="lowerRoman"/>
      <w:lvlText w:val="(%1)"/>
      <w:lvlJc w:val="left"/>
      <w:pPr>
        <w:ind w:left="780" w:hanging="720"/>
      </w:pPr>
      <w:rPr>
        <w:rFonts w:hint="default"/>
      </w:rPr>
    </w:lvl>
    <w:lvl w:ilvl="1" w:tplc="240A0019" w:tentative="1">
      <w:start w:val="1"/>
      <w:numFmt w:val="lowerLetter"/>
      <w:lvlText w:val="%2."/>
      <w:lvlJc w:val="left"/>
      <w:pPr>
        <w:ind w:left="1140" w:hanging="360"/>
      </w:pPr>
    </w:lvl>
    <w:lvl w:ilvl="2" w:tplc="240A001B" w:tentative="1">
      <w:start w:val="1"/>
      <w:numFmt w:val="lowerRoman"/>
      <w:lvlText w:val="%3."/>
      <w:lvlJc w:val="right"/>
      <w:pPr>
        <w:ind w:left="1860" w:hanging="180"/>
      </w:pPr>
    </w:lvl>
    <w:lvl w:ilvl="3" w:tplc="240A000F" w:tentative="1">
      <w:start w:val="1"/>
      <w:numFmt w:val="decimal"/>
      <w:lvlText w:val="%4."/>
      <w:lvlJc w:val="left"/>
      <w:pPr>
        <w:ind w:left="2580" w:hanging="360"/>
      </w:pPr>
    </w:lvl>
    <w:lvl w:ilvl="4" w:tplc="240A0019" w:tentative="1">
      <w:start w:val="1"/>
      <w:numFmt w:val="lowerLetter"/>
      <w:lvlText w:val="%5."/>
      <w:lvlJc w:val="left"/>
      <w:pPr>
        <w:ind w:left="3300" w:hanging="360"/>
      </w:pPr>
    </w:lvl>
    <w:lvl w:ilvl="5" w:tplc="240A001B" w:tentative="1">
      <w:start w:val="1"/>
      <w:numFmt w:val="lowerRoman"/>
      <w:lvlText w:val="%6."/>
      <w:lvlJc w:val="right"/>
      <w:pPr>
        <w:ind w:left="4020" w:hanging="180"/>
      </w:pPr>
    </w:lvl>
    <w:lvl w:ilvl="6" w:tplc="240A000F" w:tentative="1">
      <w:start w:val="1"/>
      <w:numFmt w:val="decimal"/>
      <w:lvlText w:val="%7."/>
      <w:lvlJc w:val="left"/>
      <w:pPr>
        <w:ind w:left="4740" w:hanging="360"/>
      </w:pPr>
    </w:lvl>
    <w:lvl w:ilvl="7" w:tplc="240A0019" w:tentative="1">
      <w:start w:val="1"/>
      <w:numFmt w:val="lowerLetter"/>
      <w:lvlText w:val="%8."/>
      <w:lvlJc w:val="left"/>
      <w:pPr>
        <w:ind w:left="5460" w:hanging="360"/>
      </w:pPr>
    </w:lvl>
    <w:lvl w:ilvl="8" w:tplc="240A001B" w:tentative="1">
      <w:start w:val="1"/>
      <w:numFmt w:val="lowerRoman"/>
      <w:lvlText w:val="%9."/>
      <w:lvlJc w:val="right"/>
      <w:pPr>
        <w:ind w:left="6180" w:hanging="180"/>
      </w:pPr>
    </w:lvl>
  </w:abstractNum>
  <w:abstractNum w:abstractNumId="14" w15:restartNumberingAfterBreak="0">
    <w:nsid w:val="3AC54C90"/>
    <w:multiLevelType w:val="hybridMultilevel"/>
    <w:tmpl w:val="6B9EFEEC"/>
    <w:lvl w:ilvl="0" w:tplc="C896B3B0">
      <w:start w:val="1"/>
      <w:numFmt w:val="ordinalText"/>
      <w:lvlText w:val="%1:"/>
      <w:lvlJc w:val="left"/>
      <w:pPr>
        <w:ind w:left="720" w:hanging="360"/>
      </w:pPr>
      <w:rPr>
        <w:rFonts w:hint="default"/>
        <w:b/>
        <w:bCs/>
        <w:caps/>
        <w:spacing w:val="0"/>
        <w:w w:val="85"/>
        <w:sz w:val="18"/>
        <w:szCs w:val="18"/>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41BA4B3F"/>
    <w:multiLevelType w:val="hybridMultilevel"/>
    <w:tmpl w:val="F07C7B88"/>
    <w:lvl w:ilvl="0" w:tplc="F9E09C9A">
      <w:start w:val="1"/>
      <w:numFmt w:val="ordinalText"/>
      <w:lvlText w:val="%1:"/>
      <w:lvlJc w:val="left"/>
      <w:pPr>
        <w:ind w:left="720" w:hanging="360"/>
      </w:pPr>
      <w:rPr>
        <w:rFonts w:hint="default"/>
        <w:b/>
        <w:bCs/>
        <w:caps/>
        <w:sz w:val="18"/>
        <w:szCs w:val="18"/>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435546D5"/>
    <w:multiLevelType w:val="multilevel"/>
    <w:tmpl w:val="48E84F68"/>
    <w:lvl w:ilvl="0">
      <w:start w:val="1"/>
      <w:numFmt w:val="decimal"/>
      <w:lvlText w:val="%1."/>
      <w:lvlJc w:val="left"/>
      <w:pPr>
        <w:ind w:left="72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3FC63F2"/>
    <w:multiLevelType w:val="hybridMultilevel"/>
    <w:tmpl w:val="97DC42A6"/>
    <w:lvl w:ilvl="0" w:tplc="90C67D5C">
      <w:start w:val="1"/>
      <w:numFmt w:val="lowerRoman"/>
      <w:lvlText w:val="(%1)"/>
      <w:lvlJc w:val="left"/>
      <w:pPr>
        <w:ind w:left="780" w:hanging="720"/>
      </w:pPr>
      <w:rPr>
        <w:rFonts w:hint="default"/>
      </w:rPr>
    </w:lvl>
    <w:lvl w:ilvl="1" w:tplc="240A0019" w:tentative="1">
      <w:start w:val="1"/>
      <w:numFmt w:val="lowerLetter"/>
      <w:lvlText w:val="%2."/>
      <w:lvlJc w:val="left"/>
      <w:pPr>
        <w:ind w:left="1140" w:hanging="360"/>
      </w:pPr>
    </w:lvl>
    <w:lvl w:ilvl="2" w:tplc="240A001B" w:tentative="1">
      <w:start w:val="1"/>
      <w:numFmt w:val="lowerRoman"/>
      <w:lvlText w:val="%3."/>
      <w:lvlJc w:val="right"/>
      <w:pPr>
        <w:ind w:left="1860" w:hanging="180"/>
      </w:pPr>
    </w:lvl>
    <w:lvl w:ilvl="3" w:tplc="240A000F" w:tentative="1">
      <w:start w:val="1"/>
      <w:numFmt w:val="decimal"/>
      <w:lvlText w:val="%4."/>
      <w:lvlJc w:val="left"/>
      <w:pPr>
        <w:ind w:left="2580" w:hanging="360"/>
      </w:pPr>
    </w:lvl>
    <w:lvl w:ilvl="4" w:tplc="240A0019" w:tentative="1">
      <w:start w:val="1"/>
      <w:numFmt w:val="lowerLetter"/>
      <w:lvlText w:val="%5."/>
      <w:lvlJc w:val="left"/>
      <w:pPr>
        <w:ind w:left="3300" w:hanging="360"/>
      </w:pPr>
    </w:lvl>
    <w:lvl w:ilvl="5" w:tplc="240A001B" w:tentative="1">
      <w:start w:val="1"/>
      <w:numFmt w:val="lowerRoman"/>
      <w:lvlText w:val="%6."/>
      <w:lvlJc w:val="right"/>
      <w:pPr>
        <w:ind w:left="4020" w:hanging="180"/>
      </w:pPr>
    </w:lvl>
    <w:lvl w:ilvl="6" w:tplc="240A000F" w:tentative="1">
      <w:start w:val="1"/>
      <w:numFmt w:val="decimal"/>
      <w:lvlText w:val="%7."/>
      <w:lvlJc w:val="left"/>
      <w:pPr>
        <w:ind w:left="4740" w:hanging="360"/>
      </w:pPr>
    </w:lvl>
    <w:lvl w:ilvl="7" w:tplc="240A0019" w:tentative="1">
      <w:start w:val="1"/>
      <w:numFmt w:val="lowerLetter"/>
      <w:lvlText w:val="%8."/>
      <w:lvlJc w:val="left"/>
      <w:pPr>
        <w:ind w:left="5460" w:hanging="360"/>
      </w:pPr>
    </w:lvl>
    <w:lvl w:ilvl="8" w:tplc="240A001B" w:tentative="1">
      <w:start w:val="1"/>
      <w:numFmt w:val="lowerRoman"/>
      <w:lvlText w:val="%9."/>
      <w:lvlJc w:val="right"/>
      <w:pPr>
        <w:ind w:left="6180" w:hanging="180"/>
      </w:pPr>
    </w:lvl>
  </w:abstractNum>
  <w:abstractNum w:abstractNumId="18" w15:restartNumberingAfterBreak="0">
    <w:nsid w:val="49E80F7F"/>
    <w:multiLevelType w:val="hybridMultilevel"/>
    <w:tmpl w:val="7F7AEDC2"/>
    <w:lvl w:ilvl="0" w:tplc="240A001B">
      <w:start w:val="1"/>
      <w:numFmt w:val="low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4C6D411B"/>
    <w:multiLevelType w:val="multilevel"/>
    <w:tmpl w:val="CE3C875C"/>
    <w:lvl w:ilvl="0">
      <w:start w:val="1"/>
      <w:numFmt w:val="lowerLetter"/>
      <w:lvlText w:val="%1)"/>
      <w:lvlJc w:val="left"/>
      <w:pPr>
        <w:ind w:left="720" w:hanging="360"/>
      </w:pPr>
      <w:rPr>
        <w:rFonts w:ascii="Calibri" w:eastAsia="Calibri" w:hAnsi="Calibri" w:cs="Calibri"/>
        <w:color w:val="000000"/>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D4A557A"/>
    <w:multiLevelType w:val="multilevel"/>
    <w:tmpl w:val="D5FEF8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548251F6"/>
    <w:multiLevelType w:val="multilevel"/>
    <w:tmpl w:val="3CF00D82"/>
    <w:lvl w:ilvl="0">
      <w:start w:val="1"/>
      <w:numFmt w:val="decimal"/>
      <w:lvlText w:val="%1."/>
      <w:lvlJc w:val="left"/>
      <w:pPr>
        <w:ind w:left="72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15:restartNumberingAfterBreak="0">
    <w:nsid w:val="54E527A5"/>
    <w:multiLevelType w:val="hybridMultilevel"/>
    <w:tmpl w:val="236A0B02"/>
    <w:lvl w:ilvl="0" w:tplc="0409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54E47AF"/>
    <w:multiLevelType w:val="hybridMultilevel"/>
    <w:tmpl w:val="A8F440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5FA21B50"/>
    <w:multiLevelType w:val="hybridMultilevel"/>
    <w:tmpl w:val="F78C4F44"/>
    <w:lvl w:ilvl="0" w:tplc="240A0019">
      <w:start w:val="1"/>
      <w:numFmt w:val="lowerLetter"/>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64FA2798"/>
    <w:multiLevelType w:val="multilevel"/>
    <w:tmpl w:val="A726F862"/>
    <w:lvl w:ilvl="0">
      <w:start w:val="1"/>
      <w:numFmt w:val="decimal"/>
      <w:lvlText w:val="%1."/>
      <w:lvlJc w:val="left"/>
      <w:pPr>
        <w:ind w:left="720" w:hanging="360"/>
      </w:pPr>
      <w:rPr>
        <w:color w:val="000000"/>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82B0736"/>
    <w:multiLevelType w:val="hybridMultilevel"/>
    <w:tmpl w:val="943AF718"/>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7" w15:restartNumberingAfterBreak="0">
    <w:nsid w:val="6A61473E"/>
    <w:multiLevelType w:val="hybridMultilevel"/>
    <w:tmpl w:val="8E9ED6F8"/>
    <w:lvl w:ilvl="0" w:tplc="240A0001">
      <w:start w:val="1"/>
      <w:numFmt w:val="bullet"/>
      <w:lvlText w:val=""/>
      <w:lvlJc w:val="left"/>
      <w:pPr>
        <w:ind w:left="2847" w:hanging="360"/>
      </w:pPr>
      <w:rPr>
        <w:rFonts w:ascii="Symbol" w:hAnsi="Symbol" w:hint="default"/>
      </w:rPr>
    </w:lvl>
    <w:lvl w:ilvl="1" w:tplc="240A0003" w:tentative="1">
      <w:start w:val="1"/>
      <w:numFmt w:val="bullet"/>
      <w:lvlText w:val="o"/>
      <w:lvlJc w:val="left"/>
      <w:pPr>
        <w:ind w:left="3567" w:hanging="360"/>
      </w:pPr>
      <w:rPr>
        <w:rFonts w:ascii="Courier New" w:hAnsi="Courier New" w:cs="Courier New" w:hint="default"/>
      </w:rPr>
    </w:lvl>
    <w:lvl w:ilvl="2" w:tplc="240A0005" w:tentative="1">
      <w:start w:val="1"/>
      <w:numFmt w:val="bullet"/>
      <w:lvlText w:val=""/>
      <w:lvlJc w:val="left"/>
      <w:pPr>
        <w:ind w:left="4287" w:hanging="360"/>
      </w:pPr>
      <w:rPr>
        <w:rFonts w:ascii="Wingdings" w:hAnsi="Wingdings" w:hint="default"/>
      </w:rPr>
    </w:lvl>
    <w:lvl w:ilvl="3" w:tplc="240A0001" w:tentative="1">
      <w:start w:val="1"/>
      <w:numFmt w:val="bullet"/>
      <w:lvlText w:val=""/>
      <w:lvlJc w:val="left"/>
      <w:pPr>
        <w:ind w:left="5007" w:hanging="360"/>
      </w:pPr>
      <w:rPr>
        <w:rFonts w:ascii="Symbol" w:hAnsi="Symbol" w:hint="default"/>
      </w:rPr>
    </w:lvl>
    <w:lvl w:ilvl="4" w:tplc="240A0003" w:tentative="1">
      <w:start w:val="1"/>
      <w:numFmt w:val="bullet"/>
      <w:lvlText w:val="o"/>
      <w:lvlJc w:val="left"/>
      <w:pPr>
        <w:ind w:left="5727" w:hanging="360"/>
      </w:pPr>
      <w:rPr>
        <w:rFonts w:ascii="Courier New" w:hAnsi="Courier New" w:cs="Courier New" w:hint="default"/>
      </w:rPr>
    </w:lvl>
    <w:lvl w:ilvl="5" w:tplc="240A0005" w:tentative="1">
      <w:start w:val="1"/>
      <w:numFmt w:val="bullet"/>
      <w:lvlText w:val=""/>
      <w:lvlJc w:val="left"/>
      <w:pPr>
        <w:ind w:left="6447" w:hanging="360"/>
      </w:pPr>
      <w:rPr>
        <w:rFonts w:ascii="Wingdings" w:hAnsi="Wingdings" w:hint="default"/>
      </w:rPr>
    </w:lvl>
    <w:lvl w:ilvl="6" w:tplc="240A0001" w:tentative="1">
      <w:start w:val="1"/>
      <w:numFmt w:val="bullet"/>
      <w:lvlText w:val=""/>
      <w:lvlJc w:val="left"/>
      <w:pPr>
        <w:ind w:left="7167" w:hanging="360"/>
      </w:pPr>
      <w:rPr>
        <w:rFonts w:ascii="Symbol" w:hAnsi="Symbol" w:hint="default"/>
      </w:rPr>
    </w:lvl>
    <w:lvl w:ilvl="7" w:tplc="240A0003" w:tentative="1">
      <w:start w:val="1"/>
      <w:numFmt w:val="bullet"/>
      <w:lvlText w:val="o"/>
      <w:lvlJc w:val="left"/>
      <w:pPr>
        <w:ind w:left="7887" w:hanging="360"/>
      </w:pPr>
      <w:rPr>
        <w:rFonts w:ascii="Courier New" w:hAnsi="Courier New" w:cs="Courier New" w:hint="default"/>
      </w:rPr>
    </w:lvl>
    <w:lvl w:ilvl="8" w:tplc="240A0005" w:tentative="1">
      <w:start w:val="1"/>
      <w:numFmt w:val="bullet"/>
      <w:lvlText w:val=""/>
      <w:lvlJc w:val="left"/>
      <w:pPr>
        <w:ind w:left="8607" w:hanging="360"/>
      </w:pPr>
      <w:rPr>
        <w:rFonts w:ascii="Wingdings" w:hAnsi="Wingdings" w:hint="default"/>
      </w:rPr>
    </w:lvl>
  </w:abstractNum>
  <w:abstractNum w:abstractNumId="28" w15:restartNumberingAfterBreak="0">
    <w:nsid w:val="6E1D133E"/>
    <w:multiLevelType w:val="hybridMultilevel"/>
    <w:tmpl w:val="CC16E736"/>
    <w:lvl w:ilvl="0" w:tplc="240A001B">
      <w:start w:val="1"/>
      <w:numFmt w:val="low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6E904BE0"/>
    <w:multiLevelType w:val="multilevel"/>
    <w:tmpl w:val="46EC587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0" w15:restartNumberingAfterBreak="0">
    <w:nsid w:val="7C0A4CDC"/>
    <w:multiLevelType w:val="hybridMultilevel"/>
    <w:tmpl w:val="943AF718"/>
    <w:lvl w:ilvl="0" w:tplc="240A000F">
      <w:start w:val="1"/>
      <w:numFmt w:val="decimal"/>
      <w:lvlText w:val="%1."/>
      <w:lvlJc w:val="left"/>
      <w:pPr>
        <w:ind w:left="1080" w:hanging="360"/>
      </w:pPr>
    </w:lvl>
    <w:lvl w:ilvl="1" w:tplc="240A0019">
      <w:start w:val="1"/>
      <w:numFmt w:val="lowerLetter"/>
      <w:lvlText w:val="%2."/>
      <w:lvlJc w:val="left"/>
      <w:pPr>
        <w:ind w:left="1800" w:hanging="360"/>
      </w:pPr>
    </w:lvl>
    <w:lvl w:ilvl="2" w:tplc="240A001B">
      <w:start w:val="1"/>
      <w:numFmt w:val="lowerRoman"/>
      <w:lvlText w:val="%3."/>
      <w:lvlJc w:val="right"/>
      <w:pPr>
        <w:ind w:left="2520" w:hanging="180"/>
      </w:pPr>
    </w:lvl>
    <w:lvl w:ilvl="3" w:tplc="240A000F">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1" w15:restartNumberingAfterBreak="0">
    <w:nsid w:val="7E013149"/>
    <w:multiLevelType w:val="hybridMultilevel"/>
    <w:tmpl w:val="44D88EA6"/>
    <w:lvl w:ilvl="0" w:tplc="F17E0B94">
      <w:start w:val="1"/>
      <w:numFmt w:val="ordinalText"/>
      <w:lvlText w:val="%1:"/>
      <w:lvlJc w:val="left"/>
      <w:pPr>
        <w:ind w:left="360" w:hanging="360"/>
      </w:pPr>
      <w:rPr>
        <w:rFonts w:ascii="Arial" w:hAnsi="Arial" w:hint="default"/>
        <w:b/>
        <w:bCs/>
        <w:i w:val="0"/>
        <w:caps/>
        <w:strike w:val="0"/>
        <w:dstrike w:val="0"/>
        <w:color w:val="000000" w:themeColor="text1"/>
        <w:sz w:val="18"/>
        <w:szCs w:val="18"/>
        <w:u w:val="none"/>
        <w:vertAlign w:val="baseline"/>
      </w:rPr>
    </w:lvl>
    <w:lvl w:ilvl="1" w:tplc="040A0019">
      <w:start w:val="1"/>
      <w:numFmt w:val="lowerLetter"/>
      <w:lvlText w:val="%2."/>
      <w:lvlJc w:val="left"/>
      <w:pPr>
        <w:ind w:left="1440" w:hanging="360"/>
      </w:p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2" w15:restartNumberingAfterBreak="0">
    <w:nsid w:val="7E1E2697"/>
    <w:multiLevelType w:val="hybridMultilevel"/>
    <w:tmpl w:val="0BF06080"/>
    <w:lvl w:ilvl="0" w:tplc="ABEE4DC6">
      <w:start w:val="1"/>
      <w:numFmt w:val="ordinalText"/>
      <w:lvlText w:val="%1:"/>
      <w:lvlJc w:val="left"/>
      <w:pPr>
        <w:ind w:left="720" w:hanging="360"/>
      </w:pPr>
      <w:rPr>
        <w:rFonts w:hint="default"/>
        <w:b/>
        <w:bCs/>
        <w:cap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900048511">
    <w:abstractNumId w:val="7"/>
  </w:num>
  <w:num w:numId="2" w16cid:durableId="725489593">
    <w:abstractNumId w:val="31"/>
  </w:num>
  <w:num w:numId="3" w16cid:durableId="861283898">
    <w:abstractNumId w:val="15"/>
  </w:num>
  <w:num w:numId="4" w16cid:durableId="1299729262">
    <w:abstractNumId w:val="1"/>
  </w:num>
  <w:num w:numId="5" w16cid:durableId="654073361">
    <w:abstractNumId w:val="6"/>
  </w:num>
  <w:num w:numId="6" w16cid:durableId="1995259707">
    <w:abstractNumId w:val="0"/>
  </w:num>
  <w:num w:numId="7" w16cid:durableId="1301963032">
    <w:abstractNumId w:val="22"/>
  </w:num>
  <w:num w:numId="8" w16cid:durableId="1030373635">
    <w:abstractNumId w:val="14"/>
  </w:num>
  <w:num w:numId="9" w16cid:durableId="1257833771">
    <w:abstractNumId w:val="11"/>
  </w:num>
  <w:num w:numId="10" w16cid:durableId="1281493414">
    <w:abstractNumId w:val="30"/>
  </w:num>
  <w:num w:numId="11" w16cid:durableId="185951113">
    <w:abstractNumId w:val="12"/>
  </w:num>
  <w:num w:numId="12" w16cid:durableId="646397084">
    <w:abstractNumId w:val="5"/>
  </w:num>
  <w:num w:numId="13" w16cid:durableId="891698789">
    <w:abstractNumId w:val="32"/>
  </w:num>
  <w:num w:numId="14" w16cid:durableId="1397892871">
    <w:abstractNumId w:val="24"/>
  </w:num>
  <w:num w:numId="15" w16cid:durableId="1241134254">
    <w:abstractNumId w:val="2"/>
  </w:num>
  <w:num w:numId="16" w16cid:durableId="1673214156">
    <w:abstractNumId w:val="16"/>
  </w:num>
  <w:num w:numId="17" w16cid:durableId="652297888">
    <w:abstractNumId w:val="20"/>
  </w:num>
  <w:num w:numId="18" w16cid:durableId="304504734">
    <w:abstractNumId w:val="21"/>
  </w:num>
  <w:num w:numId="19" w16cid:durableId="1709866737">
    <w:abstractNumId w:val="4"/>
  </w:num>
  <w:num w:numId="20" w16cid:durableId="1774091034">
    <w:abstractNumId w:val="3"/>
  </w:num>
  <w:num w:numId="21" w16cid:durableId="1049573635">
    <w:abstractNumId w:val="9"/>
  </w:num>
  <w:num w:numId="22" w16cid:durableId="1301577113">
    <w:abstractNumId w:val="29"/>
  </w:num>
  <w:num w:numId="23" w16cid:durableId="1674800227">
    <w:abstractNumId w:val="23"/>
  </w:num>
  <w:num w:numId="24" w16cid:durableId="1454783421">
    <w:abstractNumId w:val="19"/>
  </w:num>
  <w:num w:numId="25" w16cid:durableId="653027646">
    <w:abstractNumId w:val="10"/>
  </w:num>
  <w:num w:numId="26" w16cid:durableId="411663581">
    <w:abstractNumId w:val="8"/>
  </w:num>
  <w:num w:numId="27" w16cid:durableId="831456297">
    <w:abstractNumId w:val="13"/>
  </w:num>
  <w:num w:numId="28" w16cid:durableId="308093705">
    <w:abstractNumId w:val="17"/>
  </w:num>
  <w:num w:numId="29" w16cid:durableId="673454004">
    <w:abstractNumId w:val="28"/>
  </w:num>
  <w:num w:numId="30" w16cid:durableId="1148010984">
    <w:abstractNumId w:val="18"/>
  </w:num>
  <w:num w:numId="31" w16cid:durableId="1567303404">
    <w:abstractNumId w:val="25"/>
  </w:num>
  <w:num w:numId="32" w16cid:durableId="577862454">
    <w:abstractNumId w:val="27"/>
  </w:num>
  <w:num w:numId="33" w16cid:durableId="130176977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6562"/>
    <w:rsid w:val="00050D61"/>
    <w:rsid w:val="00055BB6"/>
    <w:rsid w:val="0008192E"/>
    <w:rsid w:val="000923EF"/>
    <w:rsid w:val="000A4EDB"/>
    <w:rsid w:val="000A78C7"/>
    <w:rsid w:val="000C1611"/>
    <w:rsid w:val="000C2E1B"/>
    <w:rsid w:val="000C3289"/>
    <w:rsid w:val="000D7F68"/>
    <w:rsid w:val="000E3029"/>
    <w:rsid w:val="001139F8"/>
    <w:rsid w:val="00116F9D"/>
    <w:rsid w:val="00135C00"/>
    <w:rsid w:val="001531B6"/>
    <w:rsid w:val="00157D3C"/>
    <w:rsid w:val="001908AA"/>
    <w:rsid w:val="00193BD7"/>
    <w:rsid w:val="0019677F"/>
    <w:rsid w:val="00197433"/>
    <w:rsid w:val="001A0312"/>
    <w:rsid w:val="001B19A5"/>
    <w:rsid w:val="001C02A0"/>
    <w:rsid w:val="001C15CB"/>
    <w:rsid w:val="001C33A1"/>
    <w:rsid w:val="001D0B9A"/>
    <w:rsid w:val="001D53F1"/>
    <w:rsid w:val="001E52CC"/>
    <w:rsid w:val="001F5A21"/>
    <w:rsid w:val="0020141F"/>
    <w:rsid w:val="00225730"/>
    <w:rsid w:val="00235704"/>
    <w:rsid w:val="00246EB6"/>
    <w:rsid w:val="00256002"/>
    <w:rsid w:val="00260E4C"/>
    <w:rsid w:val="002729FB"/>
    <w:rsid w:val="002830D9"/>
    <w:rsid w:val="002912D9"/>
    <w:rsid w:val="0029649D"/>
    <w:rsid w:val="002A33D7"/>
    <w:rsid w:val="002A39CF"/>
    <w:rsid w:val="002D7E93"/>
    <w:rsid w:val="002F2DD6"/>
    <w:rsid w:val="0035127C"/>
    <w:rsid w:val="00351AC3"/>
    <w:rsid w:val="00351EEF"/>
    <w:rsid w:val="003558D1"/>
    <w:rsid w:val="00370DC8"/>
    <w:rsid w:val="00376505"/>
    <w:rsid w:val="00384E38"/>
    <w:rsid w:val="003A0CC2"/>
    <w:rsid w:val="003A1E55"/>
    <w:rsid w:val="003A4481"/>
    <w:rsid w:val="003A7056"/>
    <w:rsid w:val="003B3E1E"/>
    <w:rsid w:val="003C656E"/>
    <w:rsid w:val="003D17E3"/>
    <w:rsid w:val="003E32F2"/>
    <w:rsid w:val="003E4E56"/>
    <w:rsid w:val="003E7A2F"/>
    <w:rsid w:val="003F360B"/>
    <w:rsid w:val="004007BF"/>
    <w:rsid w:val="00411735"/>
    <w:rsid w:val="00423470"/>
    <w:rsid w:val="004256C5"/>
    <w:rsid w:val="00463E20"/>
    <w:rsid w:val="00474BF0"/>
    <w:rsid w:val="0047660F"/>
    <w:rsid w:val="00491C49"/>
    <w:rsid w:val="00493FEE"/>
    <w:rsid w:val="004B0E83"/>
    <w:rsid w:val="004B12AC"/>
    <w:rsid w:val="00524028"/>
    <w:rsid w:val="0054347E"/>
    <w:rsid w:val="00562B39"/>
    <w:rsid w:val="00573EB5"/>
    <w:rsid w:val="00582278"/>
    <w:rsid w:val="00582920"/>
    <w:rsid w:val="00585925"/>
    <w:rsid w:val="005A5042"/>
    <w:rsid w:val="005D748F"/>
    <w:rsid w:val="00604C72"/>
    <w:rsid w:val="0060580C"/>
    <w:rsid w:val="006446F4"/>
    <w:rsid w:val="00680F6D"/>
    <w:rsid w:val="006943A0"/>
    <w:rsid w:val="00697991"/>
    <w:rsid w:val="00697F19"/>
    <w:rsid w:val="006E31F4"/>
    <w:rsid w:val="00702A4C"/>
    <w:rsid w:val="00702F52"/>
    <w:rsid w:val="0071367A"/>
    <w:rsid w:val="00716912"/>
    <w:rsid w:val="00737A8D"/>
    <w:rsid w:val="0074743D"/>
    <w:rsid w:val="007606FF"/>
    <w:rsid w:val="007A48F9"/>
    <w:rsid w:val="007B42DB"/>
    <w:rsid w:val="007D4342"/>
    <w:rsid w:val="0080467C"/>
    <w:rsid w:val="00805640"/>
    <w:rsid w:val="00811714"/>
    <w:rsid w:val="00817755"/>
    <w:rsid w:val="008329C7"/>
    <w:rsid w:val="00845091"/>
    <w:rsid w:val="00846BCD"/>
    <w:rsid w:val="00857EB9"/>
    <w:rsid w:val="00861A4C"/>
    <w:rsid w:val="008647D5"/>
    <w:rsid w:val="008736E8"/>
    <w:rsid w:val="00880F83"/>
    <w:rsid w:val="00884015"/>
    <w:rsid w:val="008A48E0"/>
    <w:rsid w:val="008A61D7"/>
    <w:rsid w:val="008C2AEE"/>
    <w:rsid w:val="008E003D"/>
    <w:rsid w:val="008E480B"/>
    <w:rsid w:val="008E6562"/>
    <w:rsid w:val="008F2B84"/>
    <w:rsid w:val="008F7B07"/>
    <w:rsid w:val="0092098B"/>
    <w:rsid w:val="00922347"/>
    <w:rsid w:val="00990698"/>
    <w:rsid w:val="0099626B"/>
    <w:rsid w:val="009A14B4"/>
    <w:rsid w:val="009C0417"/>
    <w:rsid w:val="009C2621"/>
    <w:rsid w:val="009D6504"/>
    <w:rsid w:val="009E1284"/>
    <w:rsid w:val="00A1437F"/>
    <w:rsid w:val="00A52F38"/>
    <w:rsid w:val="00A64144"/>
    <w:rsid w:val="00A648A1"/>
    <w:rsid w:val="00A65E65"/>
    <w:rsid w:val="00A843FA"/>
    <w:rsid w:val="00AE4C34"/>
    <w:rsid w:val="00AE6B84"/>
    <w:rsid w:val="00B1300B"/>
    <w:rsid w:val="00B2274F"/>
    <w:rsid w:val="00B36B74"/>
    <w:rsid w:val="00B36F5B"/>
    <w:rsid w:val="00B4208F"/>
    <w:rsid w:val="00B43804"/>
    <w:rsid w:val="00BA356B"/>
    <w:rsid w:val="00BA5F82"/>
    <w:rsid w:val="00BC2133"/>
    <w:rsid w:val="00BC6E48"/>
    <w:rsid w:val="00BD7230"/>
    <w:rsid w:val="00BE52BD"/>
    <w:rsid w:val="00BF1467"/>
    <w:rsid w:val="00C007E8"/>
    <w:rsid w:val="00C01099"/>
    <w:rsid w:val="00C2770C"/>
    <w:rsid w:val="00C42EA6"/>
    <w:rsid w:val="00C44189"/>
    <w:rsid w:val="00C92369"/>
    <w:rsid w:val="00C96D11"/>
    <w:rsid w:val="00CA44AF"/>
    <w:rsid w:val="00CC7952"/>
    <w:rsid w:val="00CD6E27"/>
    <w:rsid w:val="00CE1979"/>
    <w:rsid w:val="00D04497"/>
    <w:rsid w:val="00D05640"/>
    <w:rsid w:val="00D41051"/>
    <w:rsid w:val="00D435EB"/>
    <w:rsid w:val="00D853BD"/>
    <w:rsid w:val="00DA3028"/>
    <w:rsid w:val="00DC3FF5"/>
    <w:rsid w:val="00E02459"/>
    <w:rsid w:val="00E02D25"/>
    <w:rsid w:val="00E32AE7"/>
    <w:rsid w:val="00E81052"/>
    <w:rsid w:val="00E85D23"/>
    <w:rsid w:val="00E929BE"/>
    <w:rsid w:val="00E9383E"/>
    <w:rsid w:val="00EA4865"/>
    <w:rsid w:val="00EE2D68"/>
    <w:rsid w:val="00EE56C2"/>
    <w:rsid w:val="00EF1CE2"/>
    <w:rsid w:val="00EF7564"/>
    <w:rsid w:val="00F0412F"/>
    <w:rsid w:val="00F1601C"/>
    <w:rsid w:val="00F206E0"/>
    <w:rsid w:val="00F35A4E"/>
    <w:rsid w:val="00F43701"/>
    <w:rsid w:val="00F44A6E"/>
    <w:rsid w:val="00F463C1"/>
    <w:rsid w:val="00F5768A"/>
    <w:rsid w:val="00F66208"/>
    <w:rsid w:val="00F708D1"/>
    <w:rsid w:val="00F7166C"/>
    <w:rsid w:val="00F91D34"/>
    <w:rsid w:val="00FA7BFC"/>
    <w:rsid w:val="00FA7FE0"/>
    <w:rsid w:val="00FB6385"/>
    <w:rsid w:val="00FC4134"/>
    <w:rsid w:val="00FD5EA6"/>
    <w:rsid w:val="00FD6BB4"/>
    <w:rsid w:val="00FE01D1"/>
    <w:rsid w:val="00FF7C5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A46E6F"/>
  <w15:chartTrackingRefBased/>
  <w15:docId w15:val="{D350F9A4-E4C6-334F-A478-F64F7C9BDA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C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6562"/>
    <w:pPr>
      <w:spacing w:after="200" w:line="276" w:lineRule="auto"/>
    </w:pPr>
    <w:rPr>
      <w:sz w:val="22"/>
      <w:szCs w:val="22"/>
      <w:lang w:val="es-ES"/>
    </w:rPr>
  </w:style>
  <w:style w:type="paragraph" w:styleId="Ttulo2">
    <w:name w:val="heading 2"/>
    <w:basedOn w:val="Normal"/>
    <w:link w:val="Ttulo2Car"/>
    <w:uiPriority w:val="9"/>
    <w:qFormat/>
    <w:rsid w:val="0047660F"/>
    <w:pPr>
      <w:spacing w:before="100" w:beforeAutospacing="1" w:after="100" w:afterAutospacing="1" w:line="240" w:lineRule="auto"/>
      <w:outlineLvl w:val="1"/>
    </w:pPr>
    <w:rPr>
      <w:rFonts w:ascii="Times New Roman" w:eastAsia="Times New Roman" w:hAnsi="Times New Roman" w:cs="Times New Roman"/>
      <w:b/>
      <w:bCs/>
      <w:sz w:val="36"/>
      <w:szCs w:val="36"/>
      <w:lang w:val="es-CO"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8E6562"/>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8E6562"/>
    <w:rPr>
      <w:b/>
      <w:bCs/>
    </w:rPr>
  </w:style>
  <w:style w:type="paragraph" w:styleId="Prrafodelista">
    <w:name w:val="List Paragraph"/>
    <w:basedOn w:val="Normal"/>
    <w:uiPriority w:val="34"/>
    <w:qFormat/>
    <w:rsid w:val="008E6562"/>
    <w:pPr>
      <w:spacing w:after="0" w:line="240" w:lineRule="auto"/>
      <w:ind w:left="720"/>
      <w:contextualSpacing/>
    </w:pPr>
    <w:rPr>
      <w:sz w:val="24"/>
      <w:szCs w:val="24"/>
    </w:rPr>
  </w:style>
  <w:style w:type="character" w:styleId="Refdenotaalpie">
    <w:name w:val="footnote reference"/>
    <w:basedOn w:val="Fuentedeprrafopredeter"/>
    <w:uiPriority w:val="99"/>
    <w:semiHidden/>
    <w:unhideWhenUsed/>
    <w:rsid w:val="008E6562"/>
  </w:style>
  <w:style w:type="paragraph" w:styleId="Textonotapie">
    <w:name w:val="footnote text"/>
    <w:basedOn w:val="Normal"/>
    <w:link w:val="TextonotapieCar"/>
    <w:uiPriority w:val="99"/>
    <w:semiHidden/>
    <w:unhideWhenUsed/>
    <w:rsid w:val="008E6562"/>
    <w:pPr>
      <w:spacing w:after="0" w:line="240" w:lineRule="auto"/>
    </w:pPr>
    <w:rPr>
      <w:rFonts w:ascii="Times New Roman" w:eastAsia="Times New Roman" w:hAnsi="Times New Roman" w:cs="Times New Roman"/>
      <w:sz w:val="20"/>
      <w:szCs w:val="20"/>
      <w:lang w:val="en-US"/>
    </w:rPr>
  </w:style>
  <w:style w:type="character" w:customStyle="1" w:styleId="TextonotapieCar">
    <w:name w:val="Texto nota pie Car"/>
    <w:basedOn w:val="Fuentedeprrafopredeter"/>
    <w:link w:val="Textonotapie"/>
    <w:uiPriority w:val="99"/>
    <w:semiHidden/>
    <w:rsid w:val="008E6562"/>
    <w:rPr>
      <w:rFonts w:ascii="Times New Roman" w:eastAsia="Times New Roman" w:hAnsi="Times New Roman" w:cs="Times New Roman"/>
      <w:sz w:val="20"/>
      <w:szCs w:val="20"/>
      <w:lang w:val="en-US"/>
    </w:rPr>
  </w:style>
  <w:style w:type="paragraph" w:styleId="Encabezado">
    <w:name w:val="header"/>
    <w:basedOn w:val="Normal"/>
    <w:link w:val="EncabezadoCar"/>
    <w:uiPriority w:val="99"/>
    <w:unhideWhenUsed/>
    <w:rsid w:val="008E656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E6562"/>
    <w:rPr>
      <w:sz w:val="22"/>
      <w:szCs w:val="22"/>
      <w:lang w:val="es-ES"/>
    </w:rPr>
  </w:style>
  <w:style w:type="paragraph" w:styleId="Piedepgina">
    <w:name w:val="footer"/>
    <w:basedOn w:val="Normal"/>
    <w:link w:val="PiedepginaCar"/>
    <w:uiPriority w:val="99"/>
    <w:unhideWhenUsed/>
    <w:rsid w:val="008E656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E6562"/>
    <w:rPr>
      <w:sz w:val="22"/>
      <w:szCs w:val="22"/>
      <w:lang w:val="es-ES"/>
    </w:rPr>
  </w:style>
  <w:style w:type="character" w:styleId="Hipervnculo">
    <w:name w:val="Hyperlink"/>
    <w:basedOn w:val="Fuentedeprrafopredeter"/>
    <w:uiPriority w:val="99"/>
    <w:unhideWhenUsed/>
    <w:rsid w:val="008E6562"/>
    <w:rPr>
      <w:color w:val="0563C1" w:themeColor="hyperlink"/>
      <w:u w:val="single"/>
    </w:rPr>
  </w:style>
  <w:style w:type="character" w:customStyle="1" w:styleId="UnresolvedMention1">
    <w:name w:val="Unresolved Mention1"/>
    <w:basedOn w:val="Fuentedeprrafopredeter"/>
    <w:uiPriority w:val="99"/>
    <w:semiHidden/>
    <w:unhideWhenUsed/>
    <w:rsid w:val="00D41051"/>
    <w:rPr>
      <w:color w:val="605E5C"/>
      <w:shd w:val="clear" w:color="auto" w:fill="E1DFDD"/>
    </w:rPr>
  </w:style>
  <w:style w:type="table" w:styleId="Tablaconcuadrcula">
    <w:name w:val="Table Grid"/>
    <w:basedOn w:val="Tablanormal"/>
    <w:uiPriority w:val="39"/>
    <w:rsid w:val="00922347"/>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rsid w:val="0047660F"/>
    <w:rPr>
      <w:rFonts w:ascii="Times New Roman" w:eastAsia="Times New Roman" w:hAnsi="Times New Roman" w:cs="Times New Roman"/>
      <w:b/>
      <w:bCs/>
      <w:sz w:val="36"/>
      <w:szCs w:val="36"/>
      <w:lang w:eastAsia="es-CO"/>
    </w:rPr>
  </w:style>
  <w:style w:type="character" w:styleId="Hipervnculovisitado">
    <w:name w:val="FollowedHyperlink"/>
    <w:basedOn w:val="Fuentedeprrafopredeter"/>
    <w:uiPriority w:val="99"/>
    <w:semiHidden/>
    <w:unhideWhenUsed/>
    <w:rsid w:val="00CA44AF"/>
    <w:rPr>
      <w:color w:val="954F72" w:themeColor="followedHyperlink"/>
      <w:u w:val="single"/>
    </w:rPr>
  </w:style>
  <w:style w:type="character" w:styleId="Refdecomentario">
    <w:name w:val="annotation reference"/>
    <w:basedOn w:val="Fuentedeprrafopredeter"/>
    <w:uiPriority w:val="99"/>
    <w:semiHidden/>
    <w:unhideWhenUsed/>
    <w:rsid w:val="00E85D23"/>
    <w:rPr>
      <w:sz w:val="16"/>
      <w:szCs w:val="16"/>
    </w:rPr>
  </w:style>
  <w:style w:type="paragraph" w:styleId="Textocomentario">
    <w:name w:val="annotation text"/>
    <w:basedOn w:val="Normal"/>
    <w:link w:val="TextocomentarioCar"/>
    <w:uiPriority w:val="99"/>
    <w:semiHidden/>
    <w:unhideWhenUsed/>
    <w:rsid w:val="00E85D2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85D23"/>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E85D23"/>
    <w:rPr>
      <w:b/>
      <w:bCs/>
    </w:rPr>
  </w:style>
  <w:style w:type="character" w:customStyle="1" w:styleId="AsuntodelcomentarioCar">
    <w:name w:val="Asunto del comentario Car"/>
    <w:basedOn w:val="TextocomentarioCar"/>
    <w:link w:val="Asuntodelcomentario"/>
    <w:uiPriority w:val="99"/>
    <w:semiHidden/>
    <w:rsid w:val="00E85D23"/>
    <w:rPr>
      <w:b/>
      <w:bCs/>
      <w:sz w:val="20"/>
      <w:szCs w:val="20"/>
      <w:lang w:val="es-ES"/>
    </w:rPr>
  </w:style>
  <w:style w:type="paragraph" w:styleId="Textodeglobo">
    <w:name w:val="Balloon Text"/>
    <w:basedOn w:val="Normal"/>
    <w:link w:val="TextodegloboCar"/>
    <w:uiPriority w:val="99"/>
    <w:semiHidden/>
    <w:unhideWhenUsed/>
    <w:rsid w:val="00055BB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55BB6"/>
    <w:rPr>
      <w:rFonts w:ascii="Segoe UI" w:hAnsi="Segoe UI" w:cs="Segoe UI"/>
      <w:sz w:val="18"/>
      <w:szCs w:val="18"/>
      <w:lang w:val="es-ES"/>
    </w:rPr>
  </w:style>
  <w:style w:type="character" w:customStyle="1" w:styleId="apple-converted-space">
    <w:name w:val="apple-converted-space"/>
    <w:basedOn w:val="Fuentedeprrafopredeter"/>
    <w:rsid w:val="00FE01D1"/>
  </w:style>
  <w:style w:type="paragraph" w:styleId="Revisin">
    <w:name w:val="Revision"/>
    <w:hidden/>
    <w:uiPriority w:val="99"/>
    <w:semiHidden/>
    <w:rsid w:val="00573EB5"/>
    <w:rPr>
      <w:sz w:val="22"/>
      <w:szCs w:val="22"/>
      <w:lang w:val="es-ES"/>
    </w:rPr>
  </w:style>
  <w:style w:type="character" w:styleId="Referenciasutil">
    <w:name w:val="Subtle Reference"/>
    <w:basedOn w:val="Fuentedeprrafopredeter"/>
    <w:uiPriority w:val="31"/>
    <w:qFormat/>
    <w:rsid w:val="004256C5"/>
    <w:rPr>
      <w:smallCaps/>
      <w:color w:val="5A5A5A" w:themeColor="text1" w:themeTint="A5"/>
    </w:rPr>
  </w:style>
  <w:style w:type="character" w:styleId="Referenciaintensa">
    <w:name w:val="Intense Reference"/>
    <w:basedOn w:val="Fuentedeprrafopredeter"/>
    <w:uiPriority w:val="32"/>
    <w:qFormat/>
    <w:rsid w:val="004256C5"/>
    <w:rPr>
      <w:b/>
      <w:bCs/>
      <w:smallCaps/>
      <w:color w:val="4472C4" w:themeColor="accent1"/>
      <w:spacing w:val="5"/>
    </w:rPr>
  </w:style>
  <w:style w:type="character" w:styleId="nfasis">
    <w:name w:val="Emphasis"/>
    <w:basedOn w:val="Fuentedeprrafopredeter"/>
    <w:uiPriority w:val="20"/>
    <w:qFormat/>
    <w:rsid w:val="00116F9D"/>
    <w:rPr>
      <w:i/>
      <w:iCs/>
    </w:rPr>
  </w:style>
  <w:style w:type="character" w:styleId="Mencinsinresolver">
    <w:name w:val="Unresolved Mention"/>
    <w:basedOn w:val="Fuentedeprrafopredeter"/>
    <w:uiPriority w:val="99"/>
    <w:semiHidden/>
    <w:unhideWhenUsed/>
    <w:rsid w:val="00463E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6283282">
      <w:bodyDiv w:val="1"/>
      <w:marLeft w:val="0"/>
      <w:marRight w:val="0"/>
      <w:marTop w:val="0"/>
      <w:marBottom w:val="0"/>
      <w:divBdr>
        <w:top w:val="none" w:sz="0" w:space="0" w:color="auto"/>
        <w:left w:val="none" w:sz="0" w:space="0" w:color="auto"/>
        <w:bottom w:val="none" w:sz="0" w:space="0" w:color="auto"/>
        <w:right w:val="none" w:sz="0" w:space="0" w:color="auto"/>
      </w:divBdr>
    </w:div>
    <w:div w:id="514928710">
      <w:bodyDiv w:val="1"/>
      <w:marLeft w:val="0"/>
      <w:marRight w:val="0"/>
      <w:marTop w:val="0"/>
      <w:marBottom w:val="0"/>
      <w:divBdr>
        <w:top w:val="none" w:sz="0" w:space="0" w:color="auto"/>
        <w:left w:val="none" w:sz="0" w:space="0" w:color="auto"/>
        <w:bottom w:val="none" w:sz="0" w:space="0" w:color="auto"/>
        <w:right w:val="none" w:sz="0" w:space="0" w:color="auto"/>
      </w:divBdr>
    </w:div>
    <w:div w:id="558518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vus.circulemosdigital.com.co/" TargetMode="External"/><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hyperlink" Target="https://agendamiento.movilidadbogota.gov.co/AConect/Default"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agendamiento.movilidadbogota.gov.co/AConect/Default" TargetMode="External"/><Relationship Id="rId25" Type="http://schemas.openxmlformats.org/officeDocument/2006/relationships/image" Target="media/image12.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agendamiento.movilidadbogota.gov.co/AConect/Default" TargetMode="External"/><Relationship Id="rId20" Type="http://schemas.openxmlformats.org/officeDocument/2006/relationships/hyperlink" Target="https://agendamiento.movilidadbogota.gov.co/AConect/Default" TargetMode="Externa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hyperlink" Target="https://agendamiento.movilidadbogota.gov.co/AConect/Default" TargetMode="External"/><Relationship Id="rId31" Type="http://schemas.openxmlformats.org/officeDocument/2006/relationships/hyperlink" Target="mailto:judicial@movilidadbogota.gov.co"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drive.google.com/drive/folders/1s_xC_32A7VE0jYSM6D-ovnCnN4QOOEHk?usp=sharing" TargetMode="External"/><Relationship Id="rId35" Type="http://schemas.openxmlformats.org/officeDocument/2006/relationships/theme" Target="theme/theme1.xml"/><Relationship Id="rId8" Type="http://schemas.openxmlformats.org/officeDocument/2006/relationships/image" Target="media/image1.png"/></Relationships>
</file>

<file path=word/_rels/footnotes.xml.rels><?xml version="1.0" encoding="UTF-8" standalone="yes"?>
<Relationships xmlns="http://schemas.openxmlformats.org/package/2006/relationships"><Relationship Id="rId2" Type="http://schemas.openxmlformats.org/officeDocument/2006/relationships/hyperlink" Target="https://agendamiento.movilidadbogota.gov.co/AConect/Default" TargetMode="External"/><Relationship Id="rId1" Type="http://schemas.openxmlformats.org/officeDocument/2006/relationships/hyperlink" Target="https://drive.google.com/drive/folders/1hzfn-Cp0i4-0TFVI74_pzFFFzHzFr3T0?usp=share_link"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D5F5BE-4FEC-4419-94AE-9A8EDBD9DA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TotalTime>
  <Pages>26</Pages>
  <Words>9481</Words>
  <Characters>52150</Characters>
  <Application>Microsoft Office Word</Application>
  <DocSecurity>0</DocSecurity>
  <Lines>434</Lines>
  <Paragraphs>123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61508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David Castilla Bahamón</dc:creator>
  <cp:keywords/>
  <dc:description/>
  <cp:lastModifiedBy>DARIO AGATON</cp:lastModifiedBy>
  <cp:revision>37</cp:revision>
  <dcterms:created xsi:type="dcterms:W3CDTF">2022-11-10T13:45:00Z</dcterms:created>
  <dcterms:modified xsi:type="dcterms:W3CDTF">2022-11-15T22:23:00Z</dcterms:modified>
</cp:coreProperties>
</file>